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AD" w:rsidRPr="00336AC2" w:rsidRDefault="00C048AD">
      <w:pPr>
        <w:rPr>
          <w:rFonts w:ascii="Arial" w:hAnsi="Arial" w:cs="Arial"/>
          <w:b/>
          <w:sz w:val="23"/>
          <w:szCs w:val="23"/>
        </w:rPr>
      </w:pPr>
      <w:r w:rsidRPr="00336AC2">
        <w:rPr>
          <w:rFonts w:ascii="Arial" w:hAnsi="Arial" w:cs="Arial"/>
          <w:b/>
          <w:sz w:val="23"/>
          <w:szCs w:val="23"/>
        </w:rPr>
        <w:t>CALDERDALE CCG COVID-19 TESTING</w:t>
      </w:r>
      <w:r w:rsidR="00034491" w:rsidRPr="00336AC2">
        <w:rPr>
          <w:rFonts w:ascii="Arial" w:hAnsi="Arial" w:cs="Arial"/>
          <w:b/>
          <w:sz w:val="23"/>
          <w:szCs w:val="23"/>
        </w:rPr>
        <w:t xml:space="preserve"> – GP PRACTICES</w:t>
      </w:r>
      <w:r w:rsidRPr="00336AC2">
        <w:rPr>
          <w:rFonts w:ascii="Arial" w:hAnsi="Arial" w:cs="Arial"/>
          <w:b/>
          <w:sz w:val="23"/>
          <w:szCs w:val="23"/>
        </w:rPr>
        <w:t xml:space="preserve"> (</w:t>
      </w:r>
      <w:r w:rsidR="00131461" w:rsidRPr="00336AC2">
        <w:rPr>
          <w:rFonts w:ascii="Arial" w:hAnsi="Arial" w:cs="Arial"/>
          <w:b/>
          <w:sz w:val="23"/>
          <w:szCs w:val="23"/>
        </w:rPr>
        <w:t>Sept</w:t>
      </w:r>
      <w:r w:rsidRPr="00336AC2">
        <w:rPr>
          <w:rFonts w:ascii="Arial" w:hAnsi="Arial" w:cs="Arial"/>
          <w:b/>
          <w:sz w:val="23"/>
          <w:szCs w:val="23"/>
        </w:rPr>
        <w:t xml:space="preserve"> 2020</w:t>
      </w:r>
      <w:r w:rsidR="00131461" w:rsidRPr="00336AC2">
        <w:rPr>
          <w:rFonts w:ascii="Arial" w:hAnsi="Arial" w:cs="Arial"/>
          <w:b/>
          <w:sz w:val="23"/>
          <w:szCs w:val="23"/>
        </w:rPr>
        <w:t xml:space="preserve">- </w:t>
      </w:r>
      <w:r w:rsidR="00805BE8" w:rsidRPr="00336AC2">
        <w:rPr>
          <w:rFonts w:ascii="Arial" w:hAnsi="Arial" w:cs="Arial"/>
          <w:b/>
          <w:sz w:val="23"/>
          <w:szCs w:val="23"/>
        </w:rPr>
        <w:t xml:space="preserve">Mid </w:t>
      </w:r>
      <w:r w:rsidR="00131461" w:rsidRPr="00336AC2">
        <w:rPr>
          <w:rFonts w:ascii="Arial" w:hAnsi="Arial" w:cs="Arial"/>
          <w:b/>
          <w:sz w:val="23"/>
          <w:szCs w:val="23"/>
        </w:rPr>
        <w:t>Dec 2020</w:t>
      </w:r>
      <w:r w:rsidRPr="00336AC2">
        <w:rPr>
          <w:rFonts w:ascii="Arial" w:hAnsi="Arial" w:cs="Arial"/>
          <w:b/>
          <w:sz w:val="23"/>
          <w:szCs w:val="23"/>
        </w:rPr>
        <w:t>)</w:t>
      </w:r>
    </w:p>
    <w:p w:rsidR="00131461" w:rsidRPr="00336AC2" w:rsidRDefault="00DA7659" w:rsidP="00341622">
      <w:pPr>
        <w:rPr>
          <w:rStyle w:val="Hyperlink"/>
          <w:rFonts w:ascii="Arial" w:hAnsi="Arial" w:cs="Arial"/>
          <w:color w:val="000000" w:themeColor="text1"/>
          <w:sz w:val="23"/>
          <w:szCs w:val="23"/>
          <w:u w:val="none"/>
        </w:rPr>
      </w:pPr>
      <w:r w:rsidRPr="00336AC2">
        <w:rPr>
          <w:rFonts w:ascii="Arial" w:hAnsi="Arial" w:cs="Arial"/>
          <w:sz w:val="23"/>
          <w:szCs w:val="23"/>
        </w:rPr>
        <w:t xml:space="preserve">The </w:t>
      </w:r>
      <w:r w:rsidR="00131461" w:rsidRPr="00336AC2">
        <w:rPr>
          <w:rFonts w:ascii="Arial" w:hAnsi="Arial" w:cs="Arial"/>
          <w:sz w:val="23"/>
          <w:szCs w:val="23"/>
        </w:rPr>
        <w:t xml:space="preserve">interim </w:t>
      </w:r>
      <w:r w:rsidRPr="00336AC2">
        <w:rPr>
          <w:rFonts w:ascii="Arial" w:hAnsi="Arial" w:cs="Arial"/>
          <w:sz w:val="23"/>
          <w:szCs w:val="23"/>
        </w:rPr>
        <w:t xml:space="preserve">manager of the </w:t>
      </w:r>
      <w:r w:rsidR="008178F0" w:rsidRPr="00336AC2">
        <w:rPr>
          <w:rFonts w:ascii="Arial" w:hAnsi="Arial" w:cs="Arial"/>
          <w:sz w:val="23"/>
          <w:szCs w:val="23"/>
        </w:rPr>
        <w:t xml:space="preserve">service is </w:t>
      </w:r>
      <w:r w:rsidR="00131461" w:rsidRPr="00336AC2">
        <w:rPr>
          <w:rFonts w:ascii="Arial" w:hAnsi="Arial" w:cs="Arial"/>
          <w:sz w:val="23"/>
          <w:szCs w:val="23"/>
        </w:rPr>
        <w:t>Laura Kennedy</w:t>
      </w:r>
      <w:r w:rsidR="008178F0" w:rsidRPr="00336AC2">
        <w:rPr>
          <w:rFonts w:ascii="Arial" w:hAnsi="Arial" w:cs="Arial"/>
          <w:sz w:val="23"/>
          <w:szCs w:val="23"/>
        </w:rPr>
        <w:t xml:space="preserve">. </w:t>
      </w:r>
      <w:r w:rsidR="00131461" w:rsidRPr="00336AC2">
        <w:rPr>
          <w:rFonts w:ascii="Arial" w:hAnsi="Arial" w:cs="Arial"/>
          <w:sz w:val="23"/>
          <w:szCs w:val="23"/>
        </w:rPr>
        <w:t xml:space="preserve"> </w:t>
      </w:r>
      <w:r w:rsidR="008178F0" w:rsidRPr="00336AC2">
        <w:rPr>
          <w:rFonts w:ascii="Arial" w:hAnsi="Arial" w:cs="Arial"/>
          <w:sz w:val="23"/>
          <w:szCs w:val="23"/>
        </w:rPr>
        <w:t>She</w:t>
      </w:r>
      <w:r w:rsidR="008C64EF" w:rsidRPr="00336AC2">
        <w:rPr>
          <w:rFonts w:ascii="Arial" w:hAnsi="Arial" w:cs="Arial"/>
          <w:sz w:val="23"/>
          <w:szCs w:val="23"/>
        </w:rPr>
        <w:t xml:space="preserve"> can be contacted on </w:t>
      </w:r>
      <w:hyperlink r:id="rId8" w:history="1">
        <w:r w:rsidR="00131461" w:rsidRPr="00336AC2">
          <w:rPr>
            <w:rStyle w:val="Hyperlink"/>
            <w:rFonts w:ascii="Arial" w:hAnsi="Arial" w:cs="Arial"/>
            <w:sz w:val="23"/>
            <w:szCs w:val="23"/>
          </w:rPr>
          <w:t>calccg.serviceimprovementccg@nhs.net</w:t>
        </w:r>
      </w:hyperlink>
      <w:r w:rsidR="00034491" w:rsidRPr="00336AC2">
        <w:rPr>
          <w:rFonts w:ascii="Arial" w:hAnsi="Arial" w:cs="Arial"/>
          <w:sz w:val="23"/>
          <w:szCs w:val="23"/>
        </w:rPr>
        <w:t xml:space="preserve"> </w:t>
      </w:r>
      <w:r w:rsidR="00034491" w:rsidRPr="00336AC2">
        <w:rPr>
          <w:rStyle w:val="Hyperlink"/>
          <w:rFonts w:ascii="Arial" w:hAnsi="Arial" w:cs="Arial"/>
          <w:color w:val="000000" w:themeColor="text1"/>
          <w:sz w:val="23"/>
          <w:szCs w:val="23"/>
          <w:u w:val="none"/>
        </w:rPr>
        <w:t xml:space="preserve">or </w:t>
      </w:r>
      <w:r w:rsidR="00131461" w:rsidRPr="00336AC2">
        <w:rPr>
          <w:rFonts w:ascii="Arial" w:hAnsi="Arial" w:cs="Arial"/>
          <w:sz w:val="23"/>
          <w:szCs w:val="23"/>
          <w:lang w:eastAsia="en-GB"/>
        </w:rPr>
        <w:t>07815 917716.</w:t>
      </w:r>
    </w:p>
    <w:p w:rsidR="00DA7659" w:rsidRPr="00336AC2" w:rsidRDefault="002E368E" w:rsidP="00341622">
      <w:pPr>
        <w:rPr>
          <w:rFonts w:ascii="Arial" w:hAnsi="Arial" w:cs="Arial"/>
          <w:sz w:val="23"/>
          <w:szCs w:val="23"/>
        </w:rPr>
      </w:pPr>
      <w:r w:rsidRPr="00336AC2">
        <w:rPr>
          <w:rFonts w:ascii="Arial" w:hAnsi="Arial" w:cs="Arial"/>
          <w:sz w:val="23"/>
          <w:szCs w:val="23"/>
        </w:rPr>
        <w:t xml:space="preserve">The </w:t>
      </w:r>
      <w:r w:rsidR="00805BE8" w:rsidRPr="00336AC2">
        <w:rPr>
          <w:rFonts w:ascii="Arial" w:hAnsi="Arial" w:cs="Arial"/>
          <w:sz w:val="23"/>
          <w:szCs w:val="23"/>
        </w:rPr>
        <w:t xml:space="preserve">testing </w:t>
      </w:r>
      <w:r w:rsidRPr="00336AC2">
        <w:rPr>
          <w:rFonts w:ascii="Arial" w:hAnsi="Arial" w:cs="Arial"/>
          <w:sz w:val="23"/>
          <w:szCs w:val="23"/>
        </w:rPr>
        <w:t xml:space="preserve">schedule for </w:t>
      </w:r>
      <w:r w:rsidR="00341622" w:rsidRPr="00336AC2">
        <w:rPr>
          <w:rFonts w:ascii="Arial" w:hAnsi="Arial" w:cs="Arial"/>
          <w:sz w:val="23"/>
          <w:szCs w:val="23"/>
        </w:rPr>
        <w:t xml:space="preserve">GP practices </w:t>
      </w:r>
      <w:r w:rsidR="00805BE8" w:rsidRPr="00336AC2">
        <w:rPr>
          <w:rFonts w:ascii="Arial" w:hAnsi="Arial" w:cs="Arial"/>
          <w:sz w:val="23"/>
          <w:szCs w:val="23"/>
        </w:rPr>
        <w:t xml:space="preserve">by PCN network </w:t>
      </w:r>
      <w:r w:rsidR="00341622" w:rsidRPr="00336AC2">
        <w:rPr>
          <w:rFonts w:ascii="Arial" w:hAnsi="Arial" w:cs="Arial"/>
          <w:sz w:val="23"/>
          <w:szCs w:val="23"/>
        </w:rPr>
        <w:t>is shown below</w:t>
      </w:r>
      <w:r w:rsidR="003F020C" w:rsidRPr="00336AC2">
        <w:rPr>
          <w:rFonts w:ascii="Arial" w:hAnsi="Arial" w:cs="Arial"/>
          <w:sz w:val="23"/>
          <w:szCs w:val="23"/>
        </w:rPr>
        <w:t>;</w:t>
      </w:r>
      <w:r w:rsidR="00341622" w:rsidRPr="00336AC2">
        <w:rPr>
          <w:rFonts w:ascii="Arial" w:hAnsi="Arial" w:cs="Arial"/>
          <w:sz w:val="23"/>
          <w:szCs w:val="23"/>
        </w:rPr>
        <w:t xml:space="preserve"> </w:t>
      </w:r>
    </w:p>
    <w:tbl>
      <w:tblPr>
        <w:tblStyle w:val="TableGrid"/>
        <w:tblW w:w="0" w:type="auto"/>
        <w:tblInd w:w="1135" w:type="dxa"/>
        <w:tblLook w:val="04A0" w:firstRow="1" w:lastRow="0" w:firstColumn="1" w:lastColumn="0" w:noHBand="0" w:noVBand="1"/>
      </w:tblPr>
      <w:tblGrid>
        <w:gridCol w:w="3227"/>
        <w:gridCol w:w="3685"/>
      </w:tblGrid>
      <w:tr w:rsidR="00A72C85" w:rsidRPr="00336AC2" w:rsidTr="003F020C">
        <w:tc>
          <w:tcPr>
            <w:tcW w:w="3227" w:type="dxa"/>
          </w:tcPr>
          <w:p w:rsidR="00A72C85" w:rsidRPr="00336AC2" w:rsidRDefault="00A72C85">
            <w:pPr>
              <w:rPr>
                <w:rFonts w:ascii="Arial" w:hAnsi="Arial" w:cs="Arial"/>
                <w:b/>
                <w:sz w:val="23"/>
                <w:szCs w:val="23"/>
              </w:rPr>
            </w:pPr>
            <w:r w:rsidRPr="00336AC2">
              <w:rPr>
                <w:rFonts w:ascii="Arial" w:hAnsi="Arial" w:cs="Arial"/>
                <w:b/>
                <w:sz w:val="23"/>
                <w:szCs w:val="23"/>
              </w:rPr>
              <w:t>P</w:t>
            </w:r>
            <w:r w:rsidR="00034491" w:rsidRPr="00336AC2">
              <w:rPr>
                <w:rFonts w:ascii="Arial" w:hAnsi="Arial" w:cs="Arial"/>
                <w:b/>
                <w:sz w:val="23"/>
                <w:szCs w:val="23"/>
              </w:rPr>
              <w:t xml:space="preserve">rimary </w:t>
            </w:r>
            <w:r w:rsidRPr="00336AC2">
              <w:rPr>
                <w:rFonts w:ascii="Arial" w:hAnsi="Arial" w:cs="Arial"/>
                <w:b/>
                <w:sz w:val="23"/>
                <w:szCs w:val="23"/>
              </w:rPr>
              <w:t>C</w:t>
            </w:r>
            <w:r w:rsidR="00034491" w:rsidRPr="00336AC2">
              <w:rPr>
                <w:rFonts w:ascii="Arial" w:hAnsi="Arial" w:cs="Arial"/>
                <w:b/>
                <w:sz w:val="23"/>
                <w:szCs w:val="23"/>
              </w:rPr>
              <w:t xml:space="preserve">are </w:t>
            </w:r>
            <w:r w:rsidRPr="00336AC2">
              <w:rPr>
                <w:rFonts w:ascii="Arial" w:hAnsi="Arial" w:cs="Arial"/>
                <w:b/>
                <w:sz w:val="23"/>
                <w:szCs w:val="23"/>
              </w:rPr>
              <w:t>N</w:t>
            </w:r>
            <w:r w:rsidR="00034491" w:rsidRPr="00336AC2">
              <w:rPr>
                <w:rFonts w:ascii="Arial" w:hAnsi="Arial" w:cs="Arial"/>
                <w:b/>
                <w:sz w:val="23"/>
                <w:szCs w:val="23"/>
              </w:rPr>
              <w:t>etwork</w:t>
            </w:r>
          </w:p>
        </w:tc>
        <w:tc>
          <w:tcPr>
            <w:tcW w:w="3685" w:type="dxa"/>
          </w:tcPr>
          <w:p w:rsidR="00A72C85" w:rsidRPr="00336AC2" w:rsidRDefault="00A72C85">
            <w:pPr>
              <w:rPr>
                <w:rFonts w:ascii="Arial" w:hAnsi="Arial" w:cs="Arial"/>
                <w:b/>
                <w:sz w:val="23"/>
                <w:szCs w:val="23"/>
              </w:rPr>
            </w:pPr>
            <w:r w:rsidRPr="00336AC2">
              <w:rPr>
                <w:rFonts w:ascii="Arial" w:hAnsi="Arial" w:cs="Arial"/>
                <w:b/>
                <w:sz w:val="23"/>
                <w:szCs w:val="23"/>
              </w:rPr>
              <w:t xml:space="preserve">GP practices </w:t>
            </w:r>
          </w:p>
          <w:p w:rsidR="00A72C85" w:rsidRPr="00336AC2" w:rsidRDefault="00A72C85">
            <w:pPr>
              <w:rPr>
                <w:rFonts w:ascii="Arial" w:hAnsi="Arial" w:cs="Arial"/>
                <w:b/>
                <w:sz w:val="23"/>
                <w:szCs w:val="23"/>
              </w:rPr>
            </w:pPr>
            <w:r w:rsidRPr="00336AC2">
              <w:rPr>
                <w:rFonts w:ascii="Arial" w:hAnsi="Arial" w:cs="Arial"/>
                <w:b/>
                <w:sz w:val="23"/>
                <w:szCs w:val="23"/>
              </w:rPr>
              <w:t>w/c</w:t>
            </w:r>
          </w:p>
        </w:tc>
      </w:tr>
      <w:tr w:rsidR="00A72C85" w:rsidRPr="00336AC2" w:rsidTr="003F020C">
        <w:tc>
          <w:tcPr>
            <w:tcW w:w="3227" w:type="dxa"/>
          </w:tcPr>
          <w:p w:rsidR="00A72C85" w:rsidRPr="00336AC2" w:rsidRDefault="00A72C85">
            <w:pPr>
              <w:rPr>
                <w:rFonts w:ascii="Arial" w:hAnsi="Arial" w:cs="Arial"/>
                <w:sz w:val="23"/>
                <w:szCs w:val="23"/>
              </w:rPr>
            </w:pPr>
            <w:r w:rsidRPr="00336AC2">
              <w:rPr>
                <w:rFonts w:ascii="Arial" w:hAnsi="Arial" w:cs="Arial"/>
                <w:sz w:val="23"/>
                <w:szCs w:val="23"/>
              </w:rPr>
              <w:t>Upper Valley</w:t>
            </w:r>
          </w:p>
          <w:p w:rsidR="00A72C85" w:rsidRPr="00336AC2" w:rsidRDefault="00A72C85">
            <w:pPr>
              <w:rPr>
                <w:rFonts w:ascii="Arial" w:hAnsi="Arial" w:cs="Arial"/>
                <w:sz w:val="23"/>
                <w:szCs w:val="23"/>
              </w:rPr>
            </w:pPr>
          </w:p>
        </w:tc>
        <w:tc>
          <w:tcPr>
            <w:tcW w:w="3685" w:type="dxa"/>
          </w:tcPr>
          <w:p w:rsidR="00A72C85" w:rsidRPr="00336AC2" w:rsidRDefault="00131461" w:rsidP="003F020C">
            <w:pPr>
              <w:rPr>
                <w:rFonts w:ascii="Arial" w:hAnsi="Arial" w:cs="Arial"/>
                <w:sz w:val="23"/>
                <w:szCs w:val="23"/>
              </w:rPr>
            </w:pPr>
            <w:r w:rsidRPr="00336AC2">
              <w:rPr>
                <w:rFonts w:ascii="Arial" w:hAnsi="Arial" w:cs="Arial"/>
                <w:sz w:val="23"/>
                <w:szCs w:val="23"/>
              </w:rPr>
              <w:t>1 Sept, 14</w:t>
            </w:r>
            <w:r w:rsidRPr="00336AC2">
              <w:rPr>
                <w:rFonts w:ascii="Arial" w:hAnsi="Arial" w:cs="Arial"/>
                <w:sz w:val="23"/>
                <w:szCs w:val="23"/>
                <w:vertAlign w:val="superscript"/>
              </w:rPr>
              <w:t xml:space="preserve"> </w:t>
            </w:r>
            <w:r w:rsidRPr="00336AC2">
              <w:rPr>
                <w:rFonts w:ascii="Arial" w:hAnsi="Arial" w:cs="Arial"/>
                <w:sz w:val="23"/>
                <w:szCs w:val="23"/>
              </w:rPr>
              <w:t xml:space="preserve">Sept, 28 Sept, 12 Oct, 26 Oct, 9 Nov, 23 Nov, </w:t>
            </w:r>
            <w:r w:rsidR="00805BE8" w:rsidRPr="00336AC2">
              <w:rPr>
                <w:rFonts w:ascii="Arial" w:hAnsi="Arial" w:cs="Arial"/>
                <w:sz w:val="23"/>
                <w:szCs w:val="23"/>
              </w:rPr>
              <w:t xml:space="preserve">7 Dec, 21 Dec </w:t>
            </w:r>
          </w:p>
        </w:tc>
      </w:tr>
      <w:tr w:rsidR="00805BE8" w:rsidRPr="00336AC2" w:rsidTr="003F020C">
        <w:tc>
          <w:tcPr>
            <w:tcW w:w="3227" w:type="dxa"/>
          </w:tcPr>
          <w:p w:rsidR="00805BE8" w:rsidRPr="00336AC2" w:rsidRDefault="00805BE8">
            <w:pPr>
              <w:rPr>
                <w:rFonts w:ascii="Arial" w:hAnsi="Arial" w:cs="Arial"/>
                <w:sz w:val="23"/>
                <w:szCs w:val="23"/>
              </w:rPr>
            </w:pPr>
            <w:r w:rsidRPr="00336AC2">
              <w:rPr>
                <w:rFonts w:ascii="Arial" w:hAnsi="Arial" w:cs="Arial"/>
                <w:sz w:val="23"/>
                <w:szCs w:val="23"/>
              </w:rPr>
              <w:t>Lower Valley</w:t>
            </w:r>
          </w:p>
          <w:p w:rsidR="00805BE8" w:rsidRPr="00336AC2" w:rsidRDefault="00805BE8">
            <w:pPr>
              <w:rPr>
                <w:rFonts w:ascii="Arial" w:hAnsi="Arial" w:cs="Arial"/>
                <w:sz w:val="23"/>
                <w:szCs w:val="23"/>
              </w:rPr>
            </w:pPr>
          </w:p>
        </w:tc>
        <w:tc>
          <w:tcPr>
            <w:tcW w:w="3685" w:type="dxa"/>
          </w:tcPr>
          <w:p w:rsidR="00805BE8" w:rsidRPr="00336AC2" w:rsidRDefault="00805BE8" w:rsidP="003F020C">
            <w:pPr>
              <w:rPr>
                <w:rFonts w:ascii="Arial" w:hAnsi="Arial" w:cs="Arial"/>
                <w:sz w:val="23"/>
                <w:szCs w:val="23"/>
              </w:rPr>
            </w:pPr>
            <w:r w:rsidRPr="00336AC2">
              <w:rPr>
                <w:rFonts w:ascii="Arial" w:hAnsi="Arial" w:cs="Arial"/>
                <w:sz w:val="23"/>
                <w:szCs w:val="23"/>
              </w:rPr>
              <w:t>1 Sept, 14</w:t>
            </w:r>
            <w:r w:rsidRPr="00336AC2">
              <w:rPr>
                <w:rFonts w:ascii="Arial" w:hAnsi="Arial" w:cs="Arial"/>
                <w:sz w:val="23"/>
                <w:szCs w:val="23"/>
                <w:vertAlign w:val="superscript"/>
              </w:rPr>
              <w:t xml:space="preserve"> </w:t>
            </w:r>
            <w:r w:rsidRPr="00336AC2">
              <w:rPr>
                <w:rFonts w:ascii="Arial" w:hAnsi="Arial" w:cs="Arial"/>
                <w:sz w:val="23"/>
                <w:szCs w:val="23"/>
              </w:rPr>
              <w:t xml:space="preserve">Sept, 28 Sept, 12 Oct, 26 Oct, 9 Nov, 23 Nov, 7 Dec, 21 Dec </w:t>
            </w:r>
          </w:p>
        </w:tc>
      </w:tr>
      <w:tr w:rsidR="00805BE8" w:rsidRPr="00336AC2" w:rsidTr="003F020C">
        <w:tc>
          <w:tcPr>
            <w:tcW w:w="3227" w:type="dxa"/>
          </w:tcPr>
          <w:p w:rsidR="00805BE8" w:rsidRPr="00336AC2" w:rsidRDefault="00805BE8" w:rsidP="00131461">
            <w:pPr>
              <w:rPr>
                <w:rFonts w:ascii="Arial" w:hAnsi="Arial" w:cs="Arial"/>
                <w:sz w:val="23"/>
                <w:szCs w:val="23"/>
              </w:rPr>
            </w:pPr>
            <w:r w:rsidRPr="00336AC2">
              <w:rPr>
                <w:rFonts w:ascii="Arial" w:hAnsi="Arial" w:cs="Arial"/>
                <w:sz w:val="23"/>
                <w:szCs w:val="23"/>
              </w:rPr>
              <w:t xml:space="preserve">Calder &amp; </w:t>
            </w:r>
            <w:proofErr w:type="spellStart"/>
            <w:r w:rsidRPr="00336AC2">
              <w:rPr>
                <w:rFonts w:ascii="Arial" w:hAnsi="Arial" w:cs="Arial"/>
                <w:sz w:val="23"/>
                <w:szCs w:val="23"/>
              </w:rPr>
              <w:t>Ryburn</w:t>
            </w:r>
            <w:proofErr w:type="spellEnd"/>
          </w:p>
          <w:p w:rsidR="00805BE8" w:rsidRPr="00336AC2" w:rsidRDefault="00805BE8" w:rsidP="00131461">
            <w:pPr>
              <w:rPr>
                <w:rFonts w:ascii="Arial" w:hAnsi="Arial" w:cs="Arial"/>
                <w:sz w:val="23"/>
                <w:szCs w:val="23"/>
              </w:rPr>
            </w:pPr>
          </w:p>
        </w:tc>
        <w:tc>
          <w:tcPr>
            <w:tcW w:w="3685" w:type="dxa"/>
          </w:tcPr>
          <w:p w:rsidR="00805BE8" w:rsidRPr="00336AC2" w:rsidRDefault="00805BE8" w:rsidP="003F020C">
            <w:pPr>
              <w:rPr>
                <w:rFonts w:ascii="Arial" w:hAnsi="Arial" w:cs="Arial"/>
                <w:sz w:val="23"/>
                <w:szCs w:val="23"/>
              </w:rPr>
            </w:pPr>
            <w:r w:rsidRPr="00336AC2">
              <w:rPr>
                <w:rFonts w:ascii="Arial" w:hAnsi="Arial" w:cs="Arial"/>
                <w:sz w:val="23"/>
                <w:szCs w:val="23"/>
              </w:rPr>
              <w:t>1 Sept, 14</w:t>
            </w:r>
            <w:r w:rsidRPr="00336AC2">
              <w:rPr>
                <w:rFonts w:ascii="Arial" w:hAnsi="Arial" w:cs="Arial"/>
                <w:sz w:val="23"/>
                <w:szCs w:val="23"/>
                <w:vertAlign w:val="superscript"/>
              </w:rPr>
              <w:t xml:space="preserve"> </w:t>
            </w:r>
            <w:r w:rsidRPr="00336AC2">
              <w:rPr>
                <w:rFonts w:ascii="Arial" w:hAnsi="Arial" w:cs="Arial"/>
                <w:sz w:val="23"/>
                <w:szCs w:val="23"/>
              </w:rPr>
              <w:t xml:space="preserve">Sept, 28 Sept, 12 Oct, 26 Oct, 9 Nov, 23 Nov, 7 Dec, 21 Dec </w:t>
            </w:r>
          </w:p>
        </w:tc>
      </w:tr>
      <w:tr w:rsidR="00805BE8" w:rsidRPr="00336AC2" w:rsidTr="003F020C">
        <w:tc>
          <w:tcPr>
            <w:tcW w:w="3227" w:type="dxa"/>
          </w:tcPr>
          <w:p w:rsidR="00805BE8" w:rsidRPr="00336AC2" w:rsidRDefault="00805BE8" w:rsidP="00131461">
            <w:pPr>
              <w:rPr>
                <w:rFonts w:ascii="Arial" w:hAnsi="Arial" w:cs="Arial"/>
                <w:sz w:val="23"/>
                <w:szCs w:val="23"/>
              </w:rPr>
            </w:pPr>
            <w:r w:rsidRPr="00336AC2">
              <w:rPr>
                <w:rFonts w:ascii="Arial" w:hAnsi="Arial" w:cs="Arial"/>
                <w:sz w:val="23"/>
                <w:szCs w:val="23"/>
              </w:rPr>
              <w:t>North Halifax</w:t>
            </w:r>
          </w:p>
          <w:p w:rsidR="00805BE8" w:rsidRPr="00336AC2" w:rsidRDefault="00805BE8" w:rsidP="00131461">
            <w:pPr>
              <w:rPr>
                <w:rFonts w:ascii="Arial" w:hAnsi="Arial" w:cs="Arial"/>
                <w:sz w:val="23"/>
                <w:szCs w:val="23"/>
              </w:rPr>
            </w:pPr>
          </w:p>
        </w:tc>
        <w:tc>
          <w:tcPr>
            <w:tcW w:w="3685" w:type="dxa"/>
          </w:tcPr>
          <w:p w:rsidR="00805BE8" w:rsidRPr="00336AC2" w:rsidRDefault="00805BE8" w:rsidP="00131461">
            <w:pPr>
              <w:rPr>
                <w:rFonts w:ascii="Arial" w:hAnsi="Arial" w:cs="Arial"/>
                <w:sz w:val="23"/>
                <w:szCs w:val="23"/>
              </w:rPr>
            </w:pPr>
            <w:r w:rsidRPr="00336AC2">
              <w:rPr>
                <w:rFonts w:ascii="Arial" w:hAnsi="Arial" w:cs="Arial"/>
                <w:sz w:val="23"/>
                <w:szCs w:val="23"/>
              </w:rPr>
              <w:t xml:space="preserve">7 Sept, 21 Sept, 5 Oct, 19 Oct, 2 Nov, 16 Nov, 30 Nov, 14 Dec </w:t>
            </w:r>
          </w:p>
        </w:tc>
      </w:tr>
      <w:tr w:rsidR="00805BE8" w:rsidRPr="00336AC2" w:rsidTr="003F020C">
        <w:tc>
          <w:tcPr>
            <w:tcW w:w="3227" w:type="dxa"/>
          </w:tcPr>
          <w:p w:rsidR="00805BE8" w:rsidRPr="00336AC2" w:rsidRDefault="00805BE8">
            <w:pPr>
              <w:rPr>
                <w:rFonts w:ascii="Arial" w:hAnsi="Arial" w:cs="Arial"/>
                <w:sz w:val="23"/>
                <w:szCs w:val="23"/>
              </w:rPr>
            </w:pPr>
            <w:r w:rsidRPr="00336AC2">
              <w:rPr>
                <w:rFonts w:ascii="Arial" w:hAnsi="Arial" w:cs="Arial"/>
                <w:sz w:val="23"/>
                <w:szCs w:val="23"/>
              </w:rPr>
              <w:t>Central Halifax</w:t>
            </w:r>
          </w:p>
          <w:p w:rsidR="00805BE8" w:rsidRPr="00336AC2" w:rsidRDefault="00805BE8">
            <w:pPr>
              <w:rPr>
                <w:rFonts w:ascii="Arial" w:hAnsi="Arial" w:cs="Arial"/>
                <w:sz w:val="23"/>
                <w:szCs w:val="23"/>
              </w:rPr>
            </w:pPr>
          </w:p>
        </w:tc>
        <w:tc>
          <w:tcPr>
            <w:tcW w:w="3685" w:type="dxa"/>
          </w:tcPr>
          <w:p w:rsidR="00805BE8" w:rsidRPr="00336AC2" w:rsidRDefault="00805BE8">
            <w:pPr>
              <w:rPr>
                <w:rFonts w:ascii="Arial" w:hAnsi="Arial" w:cs="Arial"/>
                <w:sz w:val="23"/>
                <w:szCs w:val="23"/>
              </w:rPr>
            </w:pPr>
            <w:r w:rsidRPr="00336AC2">
              <w:rPr>
                <w:rFonts w:ascii="Arial" w:hAnsi="Arial" w:cs="Arial"/>
                <w:sz w:val="23"/>
                <w:szCs w:val="23"/>
              </w:rPr>
              <w:t>7 Sept, 21 Sept, 5 Oct, 19 Oct, 2 Nov, 16 Nov, 30 Nov, 14 Dec</w:t>
            </w:r>
          </w:p>
        </w:tc>
      </w:tr>
    </w:tbl>
    <w:p w:rsidR="00AB1491" w:rsidRPr="00336AC2" w:rsidRDefault="00AB1491" w:rsidP="00131461">
      <w:pPr>
        <w:spacing w:after="0" w:line="240" w:lineRule="auto"/>
        <w:rPr>
          <w:rFonts w:ascii="Arial" w:hAnsi="Arial" w:cs="Arial"/>
          <w:sz w:val="23"/>
          <w:szCs w:val="23"/>
        </w:rPr>
      </w:pPr>
    </w:p>
    <w:p w:rsidR="002C4DEB" w:rsidRPr="00336AC2" w:rsidRDefault="002C4DEB" w:rsidP="003F020C">
      <w:pPr>
        <w:rPr>
          <w:rFonts w:ascii="Arial" w:hAnsi="Arial" w:cs="Arial"/>
          <w:b/>
          <w:sz w:val="23"/>
          <w:szCs w:val="23"/>
        </w:rPr>
      </w:pPr>
      <w:r w:rsidRPr="00336AC2">
        <w:rPr>
          <w:rFonts w:ascii="Arial" w:hAnsi="Arial" w:cs="Arial"/>
          <w:i/>
          <w:sz w:val="23"/>
          <w:szCs w:val="23"/>
        </w:rPr>
        <w:t>Please note that the above schedule is dependent on availability of stock and any changes in local and national policy. If any problems are anticipated, Laura will let you know as soon as possible</w:t>
      </w:r>
    </w:p>
    <w:p w:rsidR="003F020C" w:rsidRPr="00336AC2" w:rsidRDefault="003F020C" w:rsidP="003F020C">
      <w:pPr>
        <w:rPr>
          <w:rFonts w:ascii="Arial" w:hAnsi="Arial" w:cs="Arial"/>
          <w:b/>
          <w:sz w:val="23"/>
          <w:szCs w:val="23"/>
        </w:rPr>
      </w:pPr>
      <w:r w:rsidRPr="00336AC2">
        <w:rPr>
          <w:rFonts w:ascii="Arial" w:hAnsi="Arial" w:cs="Arial"/>
          <w:b/>
          <w:sz w:val="23"/>
          <w:szCs w:val="23"/>
        </w:rPr>
        <w:t xml:space="preserve">New arrangements </w:t>
      </w:r>
    </w:p>
    <w:p w:rsidR="003F020C" w:rsidRPr="00336AC2" w:rsidRDefault="003F020C" w:rsidP="003F020C">
      <w:pPr>
        <w:rPr>
          <w:rFonts w:ascii="Arial" w:hAnsi="Arial" w:cs="Arial"/>
          <w:sz w:val="23"/>
          <w:szCs w:val="23"/>
        </w:rPr>
      </w:pPr>
      <w:r w:rsidRPr="00336AC2">
        <w:rPr>
          <w:rFonts w:ascii="Arial" w:hAnsi="Arial" w:cs="Arial"/>
          <w:sz w:val="23"/>
          <w:szCs w:val="23"/>
        </w:rPr>
        <w:t>Please note that from the 7</w:t>
      </w:r>
      <w:r w:rsidRPr="00336AC2">
        <w:rPr>
          <w:rFonts w:ascii="Arial" w:hAnsi="Arial" w:cs="Arial"/>
          <w:sz w:val="23"/>
          <w:szCs w:val="23"/>
          <w:vertAlign w:val="superscript"/>
        </w:rPr>
        <w:t>th</w:t>
      </w:r>
      <w:r w:rsidRPr="00336AC2">
        <w:rPr>
          <w:rFonts w:ascii="Arial" w:hAnsi="Arial" w:cs="Arial"/>
          <w:sz w:val="23"/>
          <w:szCs w:val="23"/>
        </w:rPr>
        <w:t xml:space="preserve"> September the Covid-19 testing kits will be delivered to you and collected by the CHFT sample and post collection service.  This is the van service that already operates in collecting other pathology samples from your practice.   </w:t>
      </w:r>
    </w:p>
    <w:p w:rsidR="00131461" w:rsidRPr="00336AC2" w:rsidRDefault="00805BE8">
      <w:pPr>
        <w:rPr>
          <w:rFonts w:ascii="Arial" w:hAnsi="Arial" w:cs="Arial"/>
          <w:sz w:val="23"/>
          <w:szCs w:val="23"/>
        </w:rPr>
      </w:pPr>
      <w:r w:rsidRPr="00336AC2">
        <w:rPr>
          <w:rFonts w:ascii="Arial" w:hAnsi="Arial" w:cs="Arial"/>
          <w:sz w:val="23"/>
          <w:szCs w:val="23"/>
        </w:rPr>
        <w:t xml:space="preserve">There is a change to the </w:t>
      </w:r>
      <w:r w:rsidR="00131461" w:rsidRPr="00336AC2">
        <w:rPr>
          <w:rFonts w:ascii="Arial" w:hAnsi="Arial" w:cs="Arial"/>
          <w:sz w:val="23"/>
          <w:szCs w:val="23"/>
        </w:rPr>
        <w:t>delivery and collection times</w:t>
      </w:r>
      <w:r w:rsidRPr="00336AC2">
        <w:rPr>
          <w:rFonts w:ascii="Arial" w:hAnsi="Arial" w:cs="Arial"/>
          <w:sz w:val="23"/>
          <w:szCs w:val="23"/>
        </w:rPr>
        <w:t>.  This</w:t>
      </w:r>
      <w:r w:rsidR="00131461" w:rsidRPr="00336AC2">
        <w:rPr>
          <w:rFonts w:ascii="Arial" w:hAnsi="Arial" w:cs="Arial"/>
          <w:sz w:val="23"/>
          <w:szCs w:val="23"/>
        </w:rPr>
        <w:t xml:space="preserve"> will be in line with the current times that the </w:t>
      </w:r>
      <w:r w:rsidRPr="00336AC2">
        <w:rPr>
          <w:rFonts w:ascii="Arial" w:hAnsi="Arial" w:cs="Arial"/>
          <w:sz w:val="23"/>
          <w:szCs w:val="23"/>
        </w:rPr>
        <w:t>CHFT s</w:t>
      </w:r>
      <w:r w:rsidR="00131461" w:rsidRPr="00336AC2">
        <w:rPr>
          <w:rFonts w:ascii="Arial" w:hAnsi="Arial" w:cs="Arial"/>
          <w:sz w:val="23"/>
          <w:szCs w:val="23"/>
        </w:rPr>
        <w:t>ample and post collection service arrive at your practice</w:t>
      </w:r>
      <w:r w:rsidRPr="00336AC2">
        <w:rPr>
          <w:rFonts w:ascii="Arial" w:hAnsi="Arial" w:cs="Arial"/>
          <w:sz w:val="23"/>
          <w:szCs w:val="23"/>
        </w:rPr>
        <w:t xml:space="preserve"> now</w:t>
      </w:r>
      <w:r w:rsidR="00131461" w:rsidRPr="00336AC2">
        <w:rPr>
          <w:rFonts w:ascii="Arial" w:hAnsi="Arial" w:cs="Arial"/>
          <w:sz w:val="23"/>
          <w:szCs w:val="23"/>
        </w:rPr>
        <w:t>.  Please see your practice</w:t>
      </w:r>
      <w:r w:rsidRPr="00336AC2">
        <w:rPr>
          <w:rFonts w:ascii="Arial" w:hAnsi="Arial" w:cs="Arial"/>
          <w:sz w:val="23"/>
          <w:szCs w:val="23"/>
        </w:rPr>
        <w:t>’</w:t>
      </w:r>
      <w:r w:rsidR="00131461" w:rsidRPr="00336AC2">
        <w:rPr>
          <w:rFonts w:ascii="Arial" w:hAnsi="Arial" w:cs="Arial"/>
          <w:sz w:val="23"/>
          <w:szCs w:val="23"/>
        </w:rPr>
        <w:t xml:space="preserve">s delivery and collection </w:t>
      </w:r>
      <w:r w:rsidRPr="00336AC2">
        <w:rPr>
          <w:rFonts w:ascii="Arial" w:hAnsi="Arial" w:cs="Arial"/>
          <w:sz w:val="23"/>
          <w:szCs w:val="23"/>
        </w:rPr>
        <w:t xml:space="preserve">time in the table at the end of this briefing note.  </w:t>
      </w:r>
    </w:p>
    <w:p w:rsidR="003F020C" w:rsidRPr="00336AC2" w:rsidRDefault="003F020C" w:rsidP="003F020C">
      <w:pPr>
        <w:spacing w:after="0"/>
        <w:rPr>
          <w:rFonts w:ascii="Arial" w:hAnsi="Arial" w:cs="Arial"/>
          <w:sz w:val="23"/>
          <w:szCs w:val="23"/>
        </w:rPr>
      </w:pPr>
      <w:r w:rsidRPr="00336AC2">
        <w:rPr>
          <w:rFonts w:ascii="Arial" w:hAnsi="Arial" w:cs="Arial"/>
          <w:b/>
          <w:sz w:val="23"/>
          <w:szCs w:val="23"/>
        </w:rPr>
        <w:t>Monday</w:t>
      </w:r>
      <w:r w:rsidRPr="00336AC2">
        <w:rPr>
          <w:rFonts w:ascii="Arial" w:hAnsi="Arial" w:cs="Arial"/>
          <w:sz w:val="23"/>
          <w:szCs w:val="23"/>
        </w:rPr>
        <w:t xml:space="preserve">- your testing kits will be </w:t>
      </w:r>
      <w:r w:rsidR="002C4DEB" w:rsidRPr="00336AC2">
        <w:rPr>
          <w:rFonts w:ascii="Arial" w:hAnsi="Arial" w:cs="Arial"/>
          <w:sz w:val="23"/>
          <w:szCs w:val="23"/>
        </w:rPr>
        <w:t xml:space="preserve">dropped off at your practice at </w:t>
      </w:r>
      <w:r w:rsidRPr="00336AC2">
        <w:rPr>
          <w:rFonts w:ascii="Arial" w:hAnsi="Arial" w:cs="Arial"/>
          <w:sz w:val="23"/>
          <w:szCs w:val="23"/>
        </w:rPr>
        <w:t>the specified time</w:t>
      </w:r>
    </w:p>
    <w:p w:rsidR="003F020C" w:rsidRPr="00336AC2" w:rsidRDefault="003F020C" w:rsidP="003F020C">
      <w:pPr>
        <w:spacing w:after="0"/>
        <w:rPr>
          <w:rFonts w:ascii="Arial" w:hAnsi="Arial" w:cs="Arial"/>
          <w:sz w:val="23"/>
          <w:szCs w:val="23"/>
        </w:rPr>
      </w:pPr>
      <w:r w:rsidRPr="00336AC2">
        <w:rPr>
          <w:rFonts w:ascii="Arial" w:hAnsi="Arial" w:cs="Arial"/>
          <w:b/>
          <w:sz w:val="23"/>
          <w:szCs w:val="23"/>
        </w:rPr>
        <w:t>Wednesday</w:t>
      </w:r>
      <w:r w:rsidRPr="00336AC2">
        <w:rPr>
          <w:rFonts w:ascii="Arial" w:hAnsi="Arial" w:cs="Arial"/>
          <w:sz w:val="23"/>
          <w:szCs w:val="23"/>
        </w:rPr>
        <w:t xml:space="preserve"> – your completed test kits will be </w:t>
      </w:r>
      <w:r w:rsidR="002C4DEB" w:rsidRPr="00336AC2">
        <w:rPr>
          <w:rFonts w:ascii="Arial" w:hAnsi="Arial" w:cs="Arial"/>
          <w:sz w:val="23"/>
          <w:szCs w:val="23"/>
        </w:rPr>
        <w:t>picked up</w:t>
      </w:r>
      <w:r w:rsidRPr="00336AC2">
        <w:rPr>
          <w:rFonts w:ascii="Arial" w:hAnsi="Arial" w:cs="Arial"/>
          <w:sz w:val="23"/>
          <w:szCs w:val="23"/>
        </w:rPr>
        <w:t xml:space="preserve"> </w:t>
      </w:r>
      <w:r w:rsidR="002C4DEB" w:rsidRPr="00336AC2">
        <w:rPr>
          <w:rFonts w:ascii="Arial" w:hAnsi="Arial" w:cs="Arial"/>
          <w:sz w:val="23"/>
          <w:szCs w:val="23"/>
        </w:rPr>
        <w:t xml:space="preserve">from your practice </w:t>
      </w:r>
      <w:r w:rsidRPr="00336AC2">
        <w:rPr>
          <w:rFonts w:ascii="Arial" w:hAnsi="Arial" w:cs="Arial"/>
          <w:sz w:val="23"/>
          <w:szCs w:val="23"/>
        </w:rPr>
        <w:t>at the specified time</w:t>
      </w:r>
    </w:p>
    <w:p w:rsidR="00336AC2" w:rsidRPr="00336AC2" w:rsidRDefault="003F020C" w:rsidP="00336AC2">
      <w:pPr>
        <w:spacing w:after="0"/>
        <w:rPr>
          <w:rFonts w:ascii="Arial" w:hAnsi="Arial" w:cs="Arial"/>
          <w:sz w:val="23"/>
          <w:szCs w:val="23"/>
        </w:rPr>
      </w:pPr>
      <w:r w:rsidRPr="00336AC2">
        <w:rPr>
          <w:rFonts w:ascii="Arial" w:hAnsi="Arial" w:cs="Arial"/>
          <w:b/>
          <w:sz w:val="23"/>
          <w:szCs w:val="23"/>
        </w:rPr>
        <w:t>Friday</w:t>
      </w:r>
      <w:r w:rsidRPr="00336AC2">
        <w:rPr>
          <w:rFonts w:ascii="Arial" w:hAnsi="Arial" w:cs="Arial"/>
          <w:sz w:val="23"/>
          <w:szCs w:val="23"/>
        </w:rPr>
        <w:t xml:space="preserve">– your completed test kits will be </w:t>
      </w:r>
      <w:r w:rsidR="002C4DEB" w:rsidRPr="00336AC2">
        <w:rPr>
          <w:rFonts w:ascii="Arial" w:hAnsi="Arial" w:cs="Arial"/>
          <w:sz w:val="23"/>
          <w:szCs w:val="23"/>
        </w:rPr>
        <w:t>picked up</w:t>
      </w:r>
      <w:r w:rsidRPr="00336AC2">
        <w:rPr>
          <w:rFonts w:ascii="Arial" w:hAnsi="Arial" w:cs="Arial"/>
          <w:sz w:val="23"/>
          <w:szCs w:val="23"/>
        </w:rPr>
        <w:t xml:space="preserve"> </w:t>
      </w:r>
      <w:r w:rsidR="002C4DEB" w:rsidRPr="00336AC2">
        <w:rPr>
          <w:rFonts w:ascii="Arial" w:hAnsi="Arial" w:cs="Arial"/>
          <w:sz w:val="23"/>
          <w:szCs w:val="23"/>
        </w:rPr>
        <w:t xml:space="preserve">from your practice </w:t>
      </w:r>
      <w:r w:rsidR="00336AC2" w:rsidRPr="00336AC2">
        <w:rPr>
          <w:rFonts w:ascii="Arial" w:hAnsi="Arial" w:cs="Arial"/>
          <w:sz w:val="23"/>
          <w:szCs w:val="23"/>
        </w:rPr>
        <w:t>at the specified time.</w:t>
      </w:r>
    </w:p>
    <w:p w:rsidR="00336AC2" w:rsidRPr="00336AC2" w:rsidRDefault="00336AC2" w:rsidP="00336AC2">
      <w:pPr>
        <w:spacing w:after="0"/>
        <w:rPr>
          <w:rFonts w:ascii="Arial" w:hAnsi="Arial" w:cs="Arial"/>
          <w:sz w:val="23"/>
          <w:szCs w:val="23"/>
        </w:rPr>
      </w:pPr>
    </w:p>
    <w:p w:rsidR="002C4DEB" w:rsidRPr="00336AC2" w:rsidRDefault="002C4DEB" w:rsidP="00336AC2">
      <w:pPr>
        <w:spacing w:after="0"/>
        <w:rPr>
          <w:rFonts w:ascii="Arial" w:hAnsi="Arial" w:cs="Arial"/>
          <w:sz w:val="23"/>
          <w:szCs w:val="23"/>
        </w:rPr>
      </w:pPr>
      <w:r w:rsidRPr="00336AC2">
        <w:rPr>
          <w:rFonts w:ascii="Arial" w:hAnsi="Arial" w:cs="Arial"/>
          <w:sz w:val="23"/>
          <w:szCs w:val="23"/>
        </w:rPr>
        <w:t>You will now be supplied with orange transport bags &amp; two sets of labels</w:t>
      </w:r>
      <w:r w:rsidR="00336AC2" w:rsidRPr="00336AC2">
        <w:rPr>
          <w:rFonts w:ascii="Arial" w:hAnsi="Arial" w:cs="Arial"/>
          <w:sz w:val="23"/>
          <w:szCs w:val="23"/>
        </w:rPr>
        <w:t xml:space="preserve"> (UN sample identifier &amp; your practice name)</w:t>
      </w:r>
      <w:r w:rsidRPr="00336AC2">
        <w:rPr>
          <w:rFonts w:ascii="Arial" w:hAnsi="Arial" w:cs="Arial"/>
          <w:sz w:val="23"/>
          <w:szCs w:val="23"/>
        </w:rPr>
        <w:t xml:space="preserve"> that you will need to place on each bag. These will be provided in the box when you receive your test kits.   Please ensure that you place any completed test kits into the orange bags.  The drivers will not be able to accept any completed test kits that are not in an orange bag. </w:t>
      </w:r>
    </w:p>
    <w:p w:rsidR="002C4DEB" w:rsidRPr="00336AC2" w:rsidRDefault="002C4DEB" w:rsidP="002C4DEB">
      <w:pPr>
        <w:rPr>
          <w:rFonts w:ascii="Arial" w:hAnsi="Arial" w:cs="Arial"/>
          <w:color w:val="FF0000"/>
          <w:sz w:val="23"/>
          <w:szCs w:val="23"/>
        </w:rPr>
      </w:pPr>
      <w:r w:rsidRPr="00336AC2">
        <w:rPr>
          <w:rFonts w:ascii="Arial" w:hAnsi="Arial" w:cs="Arial"/>
          <w:sz w:val="23"/>
          <w:szCs w:val="23"/>
        </w:rPr>
        <w:t xml:space="preserve">The labels are a temporary measure until a fully printed sample transport bag has been produced. </w:t>
      </w:r>
      <w:r w:rsidRPr="00336AC2">
        <w:rPr>
          <w:rFonts w:ascii="Arial" w:hAnsi="Arial" w:cs="Arial"/>
          <w:color w:val="FF0000"/>
          <w:sz w:val="23"/>
          <w:szCs w:val="23"/>
        </w:rPr>
        <w:t xml:space="preserve">   </w:t>
      </w:r>
    </w:p>
    <w:p w:rsidR="003F020C" w:rsidRPr="00336AC2" w:rsidRDefault="003F020C" w:rsidP="003F020C">
      <w:pPr>
        <w:rPr>
          <w:rFonts w:ascii="Arial" w:hAnsi="Arial" w:cs="Arial"/>
          <w:sz w:val="23"/>
          <w:szCs w:val="23"/>
        </w:rPr>
      </w:pPr>
      <w:r w:rsidRPr="00336AC2">
        <w:rPr>
          <w:rFonts w:ascii="Arial" w:hAnsi="Arial" w:cs="Arial"/>
          <w:sz w:val="23"/>
          <w:szCs w:val="23"/>
        </w:rPr>
        <w:t xml:space="preserve">If you have any questions please do not hesitate to contact me. </w:t>
      </w:r>
    </w:p>
    <w:p w:rsidR="008C64EF" w:rsidRPr="00336AC2" w:rsidRDefault="008C64EF" w:rsidP="00336AC2">
      <w:pPr>
        <w:rPr>
          <w:rFonts w:ascii="Arial" w:hAnsi="Arial" w:cs="Arial"/>
          <w:sz w:val="23"/>
          <w:szCs w:val="23"/>
        </w:rPr>
      </w:pPr>
      <w:bookmarkStart w:id="0" w:name="_GoBack"/>
      <w:bookmarkEnd w:id="0"/>
      <w:r w:rsidRPr="00336AC2">
        <w:rPr>
          <w:rFonts w:ascii="Arial" w:hAnsi="Arial" w:cs="Arial"/>
          <w:sz w:val="23"/>
          <w:szCs w:val="23"/>
        </w:rPr>
        <w:t>Please note the following:</w:t>
      </w:r>
    </w:p>
    <w:p w:rsidR="00AB1491" w:rsidRPr="00336AC2" w:rsidRDefault="00AB1491" w:rsidP="008C64EF">
      <w:pPr>
        <w:pStyle w:val="ListParagraph"/>
        <w:numPr>
          <w:ilvl w:val="0"/>
          <w:numId w:val="2"/>
        </w:numPr>
        <w:rPr>
          <w:rFonts w:ascii="Arial" w:hAnsi="Arial" w:cs="Arial"/>
          <w:sz w:val="23"/>
          <w:szCs w:val="23"/>
        </w:rPr>
      </w:pPr>
      <w:r w:rsidRPr="00336AC2">
        <w:rPr>
          <w:rFonts w:ascii="Arial" w:hAnsi="Arial" w:cs="Arial"/>
          <w:sz w:val="23"/>
          <w:szCs w:val="23"/>
        </w:rPr>
        <w:t>Tests should ideally be undertaken on the day they are picked up, but can be done the afternoon of the day before pick-up if necessary</w:t>
      </w:r>
      <w:r w:rsidR="00805BE8" w:rsidRPr="00336AC2">
        <w:rPr>
          <w:rFonts w:ascii="Arial" w:hAnsi="Arial" w:cs="Arial"/>
          <w:sz w:val="23"/>
          <w:szCs w:val="23"/>
        </w:rPr>
        <w:t xml:space="preserve"> (no longer than 24 hours before)</w:t>
      </w:r>
    </w:p>
    <w:p w:rsidR="008D489E" w:rsidRPr="00336AC2" w:rsidRDefault="008D489E" w:rsidP="008D489E">
      <w:pPr>
        <w:pStyle w:val="ListParagraph"/>
        <w:numPr>
          <w:ilvl w:val="0"/>
          <w:numId w:val="2"/>
        </w:numPr>
        <w:spacing w:after="0"/>
        <w:jc w:val="both"/>
        <w:rPr>
          <w:rFonts w:ascii="Arial" w:hAnsi="Arial" w:cs="Arial"/>
          <w:sz w:val="23"/>
          <w:szCs w:val="23"/>
        </w:rPr>
      </w:pPr>
      <w:r w:rsidRPr="00336AC2">
        <w:rPr>
          <w:rFonts w:ascii="Arial" w:hAnsi="Arial" w:cs="Arial"/>
          <w:sz w:val="23"/>
          <w:szCs w:val="23"/>
        </w:rPr>
        <w:lastRenderedPageBreak/>
        <w:t>Some of the test kits we receive are different from others and we have no control over this. The individual test kits do not have instructions in them; an electronic copy of the instructions is enclosed with this communication.</w:t>
      </w:r>
    </w:p>
    <w:p w:rsidR="008C64EF" w:rsidRPr="00336AC2" w:rsidRDefault="008C64EF" w:rsidP="008C64EF">
      <w:pPr>
        <w:pStyle w:val="ListParagraph"/>
        <w:numPr>
          <w:ilvl w:val="0"/>
          <w:numId w:val="2"/>
        </w:numPr>
        <w:rPr>
          <w:rFonts w:ascii="Arial" w:hAnsi="Arial" w:cs="Arial"/>
          <w:sz w:val="23"/>
          <w:szCs w:val="23"/>
        </w:rPr>
      </w:pPr>
      <w:r w:rsidRPr="00336AC2">
        <w:rPr>
          <w:rFonts w:ascii="Arial" w:hAnsi="Arial" w:cs="Arial"/>
          <w:sz w:val="23"/>
          <w:szCs w:val="23"/>
        </w:rPr>
        <w:t xml:space="preserve">Results take 1 – 3 days to come through. The Department of Health has a helpline to report significant delays in test results being received – this is </w:t>
      </w:r>
      <w:r w:rsidR="008D489E" w:rsidRPr="00336AC2">
        <w:rPr>
          <w:rFonts w:ascii="Arial" w:hAnsi="Arial" w:cs="Arial"/>
          <w:bCs/>
          <w:sz w:val="23"/>
          <w:szCs w:val="23"/>
        </w:rPr>
        <w:t>119 (calls are free from mobiles and landlines)</w:t>
      </w:r>
      <w:r w:rsidRPr="00336AC2">
        <w:rPr>
          <w:rFonts w:ascii="Arial" w:hAnsi="Arial" w:cs="Arial"/>
          <w:bCs/>
          <w:sz w:val="23"/>
          <w:szCs w:val="23"/>
        </w:rPr>
        <w:t>.</w:t>
      </w:r>
    </w:p>
    <w:p w:rsidR="008C64EF" w:rsidRPr="00336AC2" w:rsidRDefault="008C64EF" w:rsidP="008C64EF">
      <w:pPr>
        <w:pStyle w:val="ListParagraph"/>
        <w:numPr>
          <w:ilvl w:val="0"/>
          <w:numId w:val="2"/>
        </w:numPr>
        <w:rPr>
          <w:rFonts w:ascii="Arial" w:hAnsi="Arial" w:cs="Arial"/>
          <w:sz w:val="23"/>
          <w:szCs w:val="23"/>
        </w:rPr>
      </w:pPr>
      <w:r w:rsidRPr="00336AC2">
        <w:rPr>
          <w:rFonts w:ascii="Arial" w:hAnsi="Arial" w:cs="Arial"/>
          <w:bCs/>
          <w:sz w:val="23"/>
          <w:szCs w:val="23"/>
        </w:rPr>
        <w:t xml:space="preserve">The </w:t>
      </w:r>
      <w:r w:rsidR="008178F0" w:rsidRPr="00336AC2">
        <w:rPr>
          <w:rFonts w:ascii="Arial" w:hAnsi="Arial" w:cs="Arial"/>
          <w:bCs/>
          <w:sz w:val="23"/>
          <w:szCs w:val="23"/>
        </w:rPr>
        <w:t xml:space="preserve">Calderdale COVID-19 testing </w:t>
      </w:r>
      <w:r w:rsidRPr="00336AC2">
        <w:rPr>
          <w:rFonts w:ascii="Arial" w:hAnsi="Arial" w:cs="Arial"/>
          <w:bCs/>
          <w:sz w:val="23"/>
          <w:szCs w:val="23"/>
        </w:rPr>
        <w:t xml:space="preserve">process </w:t>
      </w:r>
      <w:r w:rsidR="008178F0" w:rsidRPr="00336AC2">
        <w:rPr>
          <w:rFonts w:ascii="Arial" w:hAnsi="Arial" w:cs="Arial"/>
          <w:bCs/>
          <w:sz w:val="23"/>
          <w:szCs w:val="23"/>
        </w:rPr>
        <w:t xml:space="preserve">is an evolving one, and all </w:t>
      </w:r>
      <w:r w:rsidRPr="00336AC2">
        <w:rPr>
          <w:rFonts w:ascii="Arial" w:hAnsi="Arial" w:cs="Arial"/>
          <w:bCs/>
          <w:sz w:val="23"/>
          <w:szCs w:val="23"/>
        </w:rPr>
        <w:t xml:space="preserve">constructive feedback is welcome. </w:t>
      </w:r>
    </w:p>
    <w:p w:rsidR="00DA7659" w:rsidRPr="00336AC2" w:rsidRDefault="00DA7659">
      <w:pPr>
        <w:rPr>
          <w:rFonts w:ascii="Arial" w:hAnsi="Arial" w:cs="Arial"/>
          <w:b/>
          <w:sz w:val="23"/>
          <w:szCs w:val="23"/>
        </w:rPr>
      </w:pPr>
      <w:r w:rsidRPr="00336AC2">
        <w:rPr>
          <w:rFonts w:ascii="Arial" w:hAnsi="Arial" w:cs="Arial"/>
          <w:b/>
          <w:sz w:val="23"/>
          <w:szCs w:val="23"/>
        </w:rPr>
        <w:t>Thank you for taking part in the Calderdale COVID-19 tes</w:t>
      </w:r>
      <w:r w:rsidR="0089072E" w:rsidRPr="00336AC2">
        <w:rPr>
          <w:rFonts w:ascii="Arial" w:hAnsi="Arial" w:cs="Arial"/>
          <w:b/>
          <w:sz w:val="23"/>
          <w:szCs w:val="23"/>
        </w:rPr>
        <w:t>ting process!</w:t>
      </w:r>
    </w:p>
    <w:p w:rsidR="002C4DEB" w:rsidRPr="00336AC2" w:rsidRDefault="002C4DEB">
      <w:pPr>
        <w:rPr>
          <w:rFonts w:ascii="Arial" w:hAnsi="Arial" w:cs="Arial"/>
          <w:b/>
          <w:sz w:val="23"/>
          <w:szCs w:val="23"/>
          <w:u w:val="single"/>
        </w:rPr>
      </w:pPr>
      <w:r w:rsidRPr="00336AC2">
        <w:rPr>
          <w:rFonts w:ascii="Arial" w:hAnsi="Arial" w:cs="Arial"/>
          <w:b/>
          <w:sz w:val="23"/>
          <w:szCs w:val="23"/>
          <w:u w:val="single"/>
        </w:rPr>
        <w:t xml:space="preserve">New drop off and pick up times – Mon, Wed &amp; Fri </w:t>
      </w:r>
    </w:p>
    <w:tbl>
      <w:tblPr>
        <w:tblW w:w="10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5460"/>
      </w:tblGrid>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b/>
                <w:bCs/>
                <w:color w:val="000000"/>
                <w:sz w:val="23"/>
                <w:szCs w:val="23"/>
                <w:lang w:eastAsia="en-GB"/>
              </w:rPr>
            </w:pPr>
            <w:r w:rsidRPr="00336AC2">
              <w:rPr>
                <w:rFonts w:ascii="Arial" w:eastAsia="Times New Roman" w:hAnsi="Arial" w:cs="Arial"/>
                <w:b/>
                <w:bCs/>
                <w:color w:val="000000"/>
                <w:sz w:val="23"/>
                <w:szCs w:val="23"/>
                <w:lang w:eastAsia="en-GB"/>
              </w:rPr>
              <w:t>UV</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 xml:space="preserve">Applies to Monday, Wednesday and Friday </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Todmorden Group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12.30</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Calder Community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12.30</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proofErr w:type="spellStart"/>
            <w:r w:rsidRPr="00336AC2">
              <w:rPr>
                <w:rFonts w:ascii="Arial" w:eastAsia="Times New Roman" w:hAnsi="Arial" w:cs="Arial"/>
                <w:color w:val="000000"/>
                <w:sz w:val="23"/>
                <w:szCs w:val="23"/>
                <w:lang w:eastAsia="en-GB"/>
              </w:rPr>
              <w:t>Hebden</w:t>
            </w:r>
            <w:proofErr w:type="spellEnd"/>
            <w:r w:rsidRPr="00336AC2">
              <w:rPr>
                <w:rFonts w:ascii="Arial" w:eastAsia="Times New Roman" w:hAnsi="Arial" w:cs="Arial"/>
                <w:color w:val="000000"/>
                <w:sz w:val="23"/>
                <w:szCs w:val="23"/>
                <w:lang w:eastAsia="en-GB"/>
              </w:rPr>
              <w:t xml:space="preserve"> Bridge Group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12.50</w:t>
            </w:r>
          </w:p>
        </w:tc>
      </w:tr>
      <w:tr w:rsidR="00805BE8" w:rsidRPr="00336AC2" w:rsidTr="00805BE8">
        <w:trPr>
          <w:trHeight w:val="300"/>
        </w:trPr>
        <w:tc>
          <w:tcPr>
            <w:tcW w:w="5160" w:type="dxa"/>
            <w:shd w:val="clear" w:color="auto" w:fill="auto"/>
            <w:noWrap/>
            <w:vAlign w:val="bottom"/>
          </w:tcPr>
          <w:p w:rsidR="00805BE8" w:rsidRPr="00336AC2" w:rsidRDefault="00805BE8" w:rsidP="00805BE8">
            <w:pPr>
              <w:spacing w:after="0" w:line="240" w:lineRule="auto"/>
              <w:rPr>
                <w:rFonts w:ascii="Arial" w:eastAsia="Times New Roman" w:hAnsi="Arial" w:cs="Arial"/>
                <w:color w:val="000000"/>
                <w:sz w:val="23"/>
                <w:szCs w:val="23"/>
                <w:lang w:eastAsia="en-GB"/>
              </w:rPr>
            </w:pPr>
          </w:p>
        </w:tc>
        <w:tc>
          <w:tcPr>
            <w:tcW w:w="5460" w:type="dxa"/>
            <w:shd w:val="clear" w:color="auto" w:fill="auto"/>
            <w:noWrap/>
            <w:vAlign w:val="bottom"/>
          </w:tcPr>
          <w:p w:rsidR="00805BE8" w:rsidRPr="00336AC2" w:rsidRDefault="00805BE8" w:rsidP="00805BE8">
            <w:pPr>
              <w:spacing w:after="0" w:line="240" w:lineRule="auto"/>
              <w:rPr>
                <w:rFonts w:ascii="Arial" w:eastAsia="Times New Roman" w:hAnsi="Arial" w:cs="Arial"/>
                <w:color w:val="000000"/>
                <w:sz w:val="23"/>
                <w:szCs w:val="23"/>
                <w:lang w:eastAsia="en-GB"/>
              </w:rPr>
            </w:pP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b/>
                <w:bCs/>
                <w:color w:val="000000"/>
                <w:sz w:val="23"/>
                <w:szCs w:val="23"/>
                <w:lang w:eastAsia="en-GB"/>
              </w:rPr>
            </w:pPr>
            <w:r w:rsidRPr="00336AC2">
              <w:rPr>
                <w:rFonts w:ascii="Arial" w:eastAsia="Times New Roman" w:hAnsi="Arial" w:cs="Arial"/>
                <w:b/>
                <w:bCs/>
                <w:color w:val="000000"/>
                <w:sz w:val="23"/>
                <w:szCs w:val="23"/>
                <w:lang w:eastAsia="en-GB"/>
              </w:rPr>
              <w:t>LV</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sz w:val="23"/>
                <w:szCs w:val="23"/>
                <w:lang w:eastAsia="en-GB"/>
              </w:rPr>
            </w:pPr>
            <w:proofErr w:type="spellStart"/>
            <w:r w:rsidRPr="00336AC2">
              <w:rPr>
                <w:rFonts w:ascii="Arial" w:eastAsia="Times New Roman" w:hAnsi="Arial" w:cs="Arial"/>
                <w:sz w:val="23"/>
                <w:szCs w:val="23"/>
                <w:lang w:eastAsia="en-GB"/>
              </w:rPr>
              <w:t>Rydings</w:t>
            </w:r>
            <w:proofErr w:type="spellEnd"/>
            <w:r w:rsidRPr="00336AC2">
              <w:rPr>
                <w:rFonts w:ascii="Arial" w:eastAsia="Times New Roman" w:hAnsi="Arial" w:cs="Arial"/>
                <w:sz w:val="23"/>
                <w:szCs w:val="23"/>
                <w:lang w:eastAsia="en-GB"/>
              </w:rPr>
              <w:t xml:space="preserve"> Hall Surgery</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13.30</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sz w:val="23"/>
                <w:szCs w:val="23"/>
                <w:lang w:eastAsia="en-GB"/>
              </w:rPr>
            </w:pPr>
            <w:proofErr w:type="spellStart"/>
            <w:r w:rsidRPr="00336AC2">
              <w:rPr>
                <w:rFonts w:ascii="Arial" w:eastAsia="Times New Roman" w:hAnsi="Arial" w:cs="Arial"/>
                <w:sz w:val="23"/>
                <w:szCs w:val="23"/>
                <w:lang w:eastAsia="en-GB"/>
              </w:rPr>
              <w:t>Northolme</w:t>
            </w:r>
            <w:proofErr w:type="spellEnd"/>
            <w:r w:rsidRPr="00336AC2">
              <w:rPr>
                <w:rFonts w:ascii="Arial" w:eastAsia="Times New Roman" w:hAnsi="Arial" w:cs="Arial"/>
                <w:sz w:val="23"/>
                <w:szCs w:val="23"/>
                <w:lang w:eastAsia="en-GB"/>
              </w:rPr>
              <w:t xml:space="preserve">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12.50</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sz w:val="23"/>
                <w:szCs w:val="23"/>
                <w:lang w:eastAsia="en-GB"/>
              </w:rPr>
            </w:pPr>
            <w:r w:rsidRPr="00336AC2">
              <w:rPr>
                <w:rFonts w:ascii="Arial" w:eastAsia="Times New Roman" w:hAnsi="Arial" w:cs="Arial"/>
                <w:sz w:val="23"/>
                <w:szCs w:val="23"/>
                <w:lang w:eastAsia="en-GB"/>
              </w:rPr>
              <w:t>Church Lane Surgery</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13.30</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sz w:val="23"/>
                <w:szCs w:val="23"/>
                <w:lang w:eastAsia="en-GB"/>
              </w:rPr>
            </w:pPr>
            <w:r w:rsidRPr="00336AC2">
              <w:rPr>
                <w:rFonts w:ascii="Arial" w:eastAsia="Times New Roman" w:hAnsi="Arial" w:cs="Arial"/>
                <w:sz w:val="23"/>
                <w:szCs w:val="23"/>
                <w:lang w:eastAsia="en-GB"/>
              </w:rPr>
              <w:t>Rastrick Health Centre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14.05</w:t>
            </w:r>
          </w:p>
        </w:tc>
      </w:tr>
      <w:tr w:rsidR="00805BE8" w:rsidRPr="00336AC2" w:rsidTr="00805BE8">
        <w:trPr>
          <w:trHeight w:val="300"/>
        </w:trPr>
        <w:tc>
          <w:tcPr>
            <w:tcW w:w="5160" w:type="dxa"/>
            <w:shd w:val="clear" w:color="auto" w:fill="auto"/>
            <w:noWrap/>
            <w:hideMark/>
          </w:tcPr>
          <w:p w:rsidR="00805BE8" w:rsidRPr="00336AC2" w:rsidRDefault="00805BE8" w:rsidP="00805BE8">
            <w:pPr>
              <w:spacing w:after="0" w:line="240" w:lineRule="auto"/>
              <w:rPr>
                <w:rFonts w:ascii="Arial" w:eastAsia="Times New Roman" w:hAnsi="Arial" w:cs="Arial"/>
                <w:sz w:val="23"/>
                <w:szCs w:val="23"/>
                <w:lang w:eastAsia="en-GB"/>
              </w:rPr>
            </w:pPr>
            <w:proofErr w:type="spellStart"/>
            <w:r w:rsidRPr="00336AC2">
              <w:rPr>
                <w:rFonts w:ascii="Arial" w:eastAsia="Times New Roman" w:hAnsi="Arial" w:cs="Arial"/>
                <w:sz w:val="23"/>
                <w:szCs w:val="23"/>
                <w:lang w:eastAsia="en-GB"/>
              </w:rPr>
              <w:t>Longroyde</w:t>
            </w:r>
            <w:proofErr w:type="spellEnd"/>
            <w:r w:rsidRPr="00336AC2">
              <w:rPr>
                <w:rFonts w:ascii="Arial" w:eastAsia="Times New Roman" w:hAnsi="Arial" w:cs="Arial"/>
                <w:sz w:val="23"/>
                <w:szCs w:val="23"/>
                <w:lang w:eastAsia="en-GB"/>
              </w:rPr>
              <w:t xml:space="preserve"> Surgery</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14.00</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jc w:val="right"/>
              <w:rPr>
                <w:rFonts w:ascii="Arial" w:eastAsia="Times New Roman" w:hAnsi="Arial" w:cs="Arial"/>
                <w:b/>
                <w:bCs/>
                <w:sz w:val="23"/>
                <w:szCs w:val="23"/>
                <w:lang w:eastAsia="en-GB"/>
              </w:rPr>
            </w:pPr>
            <w:r w:rsidRPr="00336AC2">
              <w:rPr>
                <w:rFonts w:ascii="Arial" w:eastAsia="Times New Roman" w:hAnsi="Arial" w:cs="Arial"/>
                <w:b/>
                <w:bCs/>
                <w:sz w:val="23"/>
                <w:szCs w:val="23"/>
                <w:lang w:eastAsia="en-GB"/>
              </w:rPr>
              <w:t> </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b/>
                <w:bCs/>
                <w:sz w:val="23"/>
                <w:szCs w:val="23"/>
                <w:lang w:eastAsia="en-GB"/>
              </w:rPr>
            </w:pPr>
            <w:r w:rsidRPr="00336AC2">
              <w:rPr>
                <w:rFonts w:ascii="Arial" w:eastAsia="Times New Roman" w:hAnsi="Arial" w:cs="Arial"/>
                <w:b/>
                <w:bCs/>
                <w:sz w:val="23"/>
                <w:szCs w:val="23"/>
                <w:lang w:eastAsia="en-GB"/>
              </w:rPr>
              <w:t>C &amp; R</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Station Road Surgery</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13.00</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Brig Royd Surgery</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13.15</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proofErr w:type="spellStart"/>
            <w:r w:rsidRPr="00336AC2">
              <w:rPr>
                <w:rFonts w:ascii="Arial" w:eastAsia="Times New Roman" w:hAnsi="Arial" w:cs="Arial"/>
                <w:color w:val="000000"/>
                <w:sz w:val="23"/>
                <w:szCs w:val="23"/>
                <w:lang w:eastAsia="en-GB"/>
              </w:rPr>
              <w:t>Stainland</w:t>
            </w:r>
            <w:proofErr w:type="spellEnd"/>
            <w:r w:rsidRPr="00336AC2">
              <w:rPr>
                <w:rFonts w:ascii="Arial" w:eastAsia="Times New Roman" w:hAnsi="Arial" w:cs="Arial"/>
                <w:color w:val="000000"/>
                <w:sz w:val="23"/>
                <w:szCs w:val="23"/>
                <w:lang w:eastAsia="en-GB"/>
              </w:rPr>
              <w:t xml:space="preserve"> Road Medical Centre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13.35</w:t>
            </w:r>
          </w:p>
        </w:tc>
      </w:tr>
      <w:tr w:rsidR="00805BE8" w:rsidRPr="00336AC2" w:rsidTr="00805BE8">
        <w:trPr>
          <w:trHeight w:val="315"/>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proofErr w:type="spellStart"/>
            <w:r w:rsidRPr="00336AC2">
              <w:rPr>
                <w:rFonts w:ascii="Arial" w:eastAsia="Times New Roman" w:hAnsi="Arial" w:cs="Arial"/>
                <w:color w:val="000000"/>
                <w:sz w:val="23"/>
                <w:szCs w:val="23"/>
                <w:lang w:eastAsia="en-GB"/>
              </w:rPr>
              <w:t>Bankfield</w:t>
            </w:r>
            <w:proofErr w:type="spellEnd"/>
            <w:r w:rsidRPr="00336AC2">
              <w:rPr>
                <w:rFonts w:ascii="Arial" w:eastAsia="Times New Roman" w:hAnsi="Arial" w:cs="Arial"/>
                <w:color w:val="000000"/>
                <w:sz w:val="23"/>
                <w:szCs w:val="23"/>
                <w:lang w:eastAsia="en-GB"/>
              </w:rPr>
              <w:t xml:space="preserve"> Surgery</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13.45</w:t>
            </w:r>
          </w:p>
        </w:tc>
      </w:tr>
      <w:tr w:rsidR="00805BE8" w:rsidRPr="00336AC2" w:rsidTr="00805BE8">
        <w:trPr>
          <w:trHeight w:val="315"/>
        </w:trPr>
        <w:tc>
          <w:tcPr>
            <w:tcW w:w="5160" w:type="dxa"/>
            <w:shd w:val="clear" w:color="auto" w:fill="auto"/>
            <w:noWrap/>
            <w:vAlign w:val="bottom"/>
          </w:tcPr>
          <w:p w:rsidR="00805BE8" w:rsidRPr="00336AC2" w:rsidRDefault="00805BE8" w:rsidP="00805BE8">
            <w:pPr>
              <w:spacing w:after="0" w:line="240" w:lineRule="auto"/>
              <w:rPr>
                <w:rFonts w:ascii="Arial" w:eastAsia="Times New Roman" w:hAnsi="Arial" w:cs="Arial"/>
                <w:color w:val="000000"/>
                <w:sz w:val="23"/>
                <w:szCs w:val="23"/>
                <w:lang w:eastAsia="en-GB"/>
              </w:rPr>
            </w:pPr>
          </w:p>
        </w:tc>
        <w:tc>
          <w:tcPr>
            <w:tcW w:w="5460" w:type="dxa"/>
            <w:shd w:val="clear" w:color="auto" w:fill="auto"/>
            <w:noWrap/>
            <w:vAlign w:val="bottom"/>
          </w:tcPr>
          <w:p w:rsidR="00805BE8" w:rsidRPr="00336AC2" w:rsidRDefault="00805BE8" w:rsidP="00805BE8">
            <w:pPr>
              <w:spacing w:after="0" w:line="240" w:lineRule="auto"/>
              <w:rPr>
                <w:rFonts w:ascii="Arial" w:eastAsia="Times New Roman" w:hAnsi="Arial" w:cs="Arial"/>
                <w:color w:val="000000"/>
                <w:sz w:val="23"/>
                <w:szCs w:val="23"/>
                <w:lang w:eastAsia="en-GB"/>
              </w:rPr>
            </w:pP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b/>
                <w:bCs/>
                <w:color w:val="000000"/>
                <w:sz w:val="23"/>
                <w:szCs w:val="23"/>
                <w:lang w:eastAsia="en-GB"/>
              </w:rPr>
            </w:pPr>
            <w:r w:rsidRPr="00336AC2">
              <w:rPr>
                <w:rFonts w:ascii="Arial" w:eastAsia="Times New Roman" w:hAnsi="Arial" w:cs="Arial"/>
                <w:b/>
                <w:bCs/>
                <w:color w:val="000000"/>
                <w:sz w:val="23"/>
                <w:szCs w:val="23"/>
                <w:lang w:eastAsia="en-GB"/>
              </w:rPr>
              <w:t>NH</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p>
        </w:tc>
      </w:tr>
      <w:tr w:rsidR="00805BE8" w:rsidRPr="00336AC2" w:rsidTr="00805BE8">
        <w:trPr>
          <w:trHeight w:val="300"/>
        </w:trPr>
        <w:tc>
          <w:tcPr>
            <w:tcW w:w="5160" w:type="dxa"/>
            <w:shd w:val="clear" w:color="auto" w:fill="auto"/>
            <w:vAlign w:val="center"/>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Keighley Road Surgery</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12.30</w:t>
            </w:r>
          </w:p>
        </w:tc>
      </w:tr>
      <w:tr w:rsidR="00805BE8" w:rsidRPr="00336AC2" w:rsidTr="00805BE8">
        <w:trPr>
          <w:trHeight w:val="300"/>
        </w:trPr>
        <w:tc>
          <w:tcPr>
            <w:tcW w:w="5160" w:type="dxa"/>
            <w:shd w:val="clear" w:color="auto" w:fill="auto"/>
            <w:vAlign w:val="center"/>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Beechwood Medical Centre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12.50</w:t>
            </w:r>
          </w:p>
        </w:tc>
      </w:tr>
      <w:tr w:rsidR="00805BE8" w:rsidRPr="00336AC2" w:rsidTr="00805BE8">
        <w:trPr>
          <w:trHeight w:val="300"/>
        </w:trPr>
        <w:tc>
          <w:tcPr>
            <w:tcW w:w="5160" w:type="dxa"/>
            <w:shd w:val="clear" w:color="auto" w:fill="auto"/>
            <w:vAlign w:val="center"/>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 xml:space="preserve">Lister Lane Surgery          </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12.30</w:t>
            </w:r>
          </w:p>
        </w:tc>
      </w:tr>
      <w:tr w:rsidR="00805BE8" w:rsidRPr="00336AC2" w:rsidTr="00805BE8">
        <w:trPr>
          <w:trHeight w:val="300"/>
        </w:trPr>
        <w:tc>
          <w:tcPr>
            <w:tcW w:w="5160" w:type="dxa"/>
            <w:shd w:val="clear" w:color="auto" w:fill="auto"/>
            <w:vAlign w:val="center"/>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Plane Trees Group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13.10</w:t>
            </w:r>
          </w:p>
        </w:tc>
      </w:tr>
      <w:tr w:rsidR="00805BE8" w:rsidRPr="00336AC2" w:rsidTr="00805BE8">
        <w:trPr>
          <w:trHeight w:val="300"/>
        </w:trPr>
        <w:tc>
          <w:tcPr>
            <w:tcW w:w="5160" w:type="dxa"/>
            <w:shd w:val="clear" w:color="auto" w:fill="auto"/>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Caritas Group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 xml:space="preserve">Delivered and collected at </w:t>
            </w:r>
            <w:proofErr w:type="spellStart"/>
            <w:r w:rsidRPr="00336AC2">
              <w:rPr>
                <w:rFonts w:ascii="Arial" w:eastAsia="Times New Roman" w:hAnsi="Arial" w:cs="Arial"/>
                <w:color w:val="000000"/>
                <w:sz w:val="23"/>
                <w:szCs w:val="23"/>
                <w:lang w:eastAsia="en-GB"/>
              </w:rPr>
              <w:t>appox</w:t>
            </w:r>
            <w:proofErr w:type="spellEnd"/>
            <w:r w:rsidRPr="00336AC2">
              <w:rPr>
                <w:rFonts w:ascii="Arial" w:eastAsia="Times New Roman" w:hAnsi="Arial" w:cs="Arial"/>
                <w:color w:val="000000"/>
                <w:sz w:val="23"/>
                <w:szCs w:val="23"/>
                <w:lang w:eastAsia="en-GB"/>
              </w:rPr>
              <w:t>. 12.40</w:t>
            </w:r>
          </w:p>
        </w:tc>
      </w:tr>
      <w:tr w:rsidR="00805BE8" w:rsidRPr="00336AC2" w:rsidTr="00805BE8">
        <w:trPr>
          <w:trHeight w:val="300"/>
        </w:trPr>
        <w:tc>
          <w:tcPr>
            <w:tcW w:w="5160" w:type="dxa"/>
            <w:shd w:val="clear" w:color="auto" w:fill="auto"/>
          </w:tcPr>
          <w:p w:rsidR="00805BE8" w:rsidRPr="00336AC2" w:rsidRDefault="00805BE8" w:rsidP="00805BE8">
            <w:pPr>
              <w:spacing w:after="0" w:line="240" w:lineRule="auto"/>
              <w:rPr>
                <w:rFonts w:ascii="Arial" w:eastAsia="Times New Roman" w:hAnsi="Arial" w:cs="Arial"/>
                <w:color w:val="000000"/>
                <w:sz w:val="23"/>
                <w:szCs w:val="23"/>
                <w:lang w:eastAsia="en-GB"/>
              </w:rPr>
            </w:pPr>
          </w:p>
        </w:tc>
        <w:tc>
          <w:tcPr>
            <w:tcW w:w="5460" w:type="dxa"/>
            <w:shd w:val="clear" w:color="auto" w:fill="auto"/>
            <w:noWrap/>
            <w:vAlign w:val="bottom"/>
          </w:tcPr>
          <w:p w:rsidR="00805BE8" w:rsidRPr="00336AC2" w:rsidRDefault="00805BE8" w:rsidP="00805BE8">
            <w:pPr>
              <w:spacing w:after="0" w:line="240" w:lineRule="auto"/>
              <w:rPr>
                <w:rFonts w:ascii="Arial" w:eastAsia="Times New Roman" w:hAnsi="Arial" w:cs="Arial"/>
                <w:color w:val="000000"/>
                <w:sz w:val="23"/>
                <w:szCs w:val="23"/>
                <w:lang w:eastAsia="en-GB"/>
              </w:rPr>
            </w:pPr>
          </w:p>
        </w:tc>
      </w:tr>
      <w:tr w:rsidR="00805BE8" w:rsidRPr="00336AC2" w:rsidTr="00805BE8">
        <w:trPr>
          <w:trHeight w:val="300"/>
        </w:trPr>
        <w:tc>
          <w:tcPr>
            <w:tcW w:w="5160" w:type="dxa"/>
            <w:shd w:val="clear" w:color="auto" w:fill="auto"/>
            <w:vAlign w:val="center"/>
            <w:hideMark/>
          </w:tcPr>
          <w:p w:rsidR="00805BE8" w:rsidRPr="00336AC2" w:rsidRDefault="00805BE8" w:rsidP="00805BE8">
            <w:pPr>
              <w:spacing w:after="0" w:line="240" w:lineRule="auto"/>
              <w:rPr>
                <w:rFonts w:ascii="Arial" w:eastAsia="Times New Roman" w:hAnsi="Arial" w:cs="Arial"/>
                <w:b/>
                <w:bCs/>
                <w:color w:val="000000"/>
                <w:sz w:val="23"/>
                <w:szCs w:val="23"/>
                <w:lang w:eastAsia="en-GB"/>
              </w:rPr>
            </w:pPr>
            <w:r w:rsidRPr="00336AC2">
              <w:rPr>
                <w:rFonts w:ascii="Arial" w:eastAsia="Times New Roman" w:hAnsi="Arial" w:cs="Arial"/>
                <w:b/>
                <w:bCs/>
                <w:color w:val="000000"/>
                <w:sz w:val="23"/>
                <w:szCs w:val="23"/>
                <w:lang w:eastAsia="en-GB"/>
              </w:rPr>
              <w:t>CH</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p>
        </w:tc>
      </w:tr>
      <w:tr w:rsidR="00805BE8" w:rsidRPr="00336AC2" w:rsidTr="00805BE8">
        <w:trPr>
          <w:trHeight w:val="300"/>
        </w:trPr>
        <w:tc>
          <w:tcPr>
            <w:tcW w:w="5160" w:type="dxa"/>
            <w:shd w:val="clear" w:color="auto" w:fill="auto"/>
            <w:noWrap/>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Rosegarth Surgery</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14.00</w:t>
            </w:r>
          </w:p>
        </w:tc>
      </w:tr>
      <w:tr w:rsidR="00805BE8" w:rsidRPr="00336AC2" w:rsidTr="00805BE8">
        <w:trPr>
          <w:trHeight w:val="300"/>
        </w:trPr>
        <w:tc>
          <w:tcPr>
            <w:tcW w:w="5160" w:type="dxa"/>
            <w:shd w:val="clear" w:color="auto" w:fill="auto"/>
            <w:noWrap/>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Spring Hall Medical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13.20</w:t>
            </w:r>
          </w:p>
        </w:tc>
      </w:tr>
      <w:tr w:rsidR="00805BE8" w:rsidRPr="00336AC2" w:rsidTr="00805BE8">
        <w:trPr>
          <w:trHeight w:val="300"/>
        </w:trPr>
        <w:tc>
          <w:tcPr>
            <w:tcW w:w="5160" w:type="dxa"/>
            <w:shd w:val="clear" w:color="auto" w:fill="auto"/>
            <w:noWrap/>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Boulevard Medical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14.05</w:t>
            </w:r>
          </w:p>
        </w:tc>
      </w:tr>
      <w:tr w:rsidR="00805BE8" w:rsidRPr="00336AC2" w:rsidTr="00805BE8">
        <w:trPr>
          <w:trHeight w:val="300"/>
        </w:trPr>
        <w:tc>
          <w:tcPr>
            <w:tcW w:w="51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King Cross Practice</w:t>
            </w:r>
          </w:p>
        </w:tc>
        <w:tc>
          <w:tcPr>
            <w:tcW w:w="5460" w:type="dxa"/>
            <w:shd w:val="clear" w:color="auto" w:fill="auto"/>
            <w:noWrap/>
            <w:vAlign w:val="bottom"/>
            <w:hideMark/>
          </w:tcPr>
          <w:p w:rsidR="00805BE8" w:rsidRPr="00336AC2" w:rsidRDefault="00805BE8" w:rsidP="00805BE8">
            <w:pPr>
              <w:spacing w:after="0" w:line="240" w:lineRule="auto"/>
              <w:rPr>
                <w:rFonts w:ascii="Arial" w:eastAsia="Times New Roman" w:hAnsi="Arial" w:cs="Arial"/>
                <w:color w:val="000000"/>
                <w:sz w:val="23"/>
                <w:szCs w:val="23"/>
                <w:lang w:eastAsia="en-GB"/>
              </w:rPr>
            </w:pPr>
            <w:r w:rsidRPr="00336AC2">
              <w:rPr>
                <w:rFonts w:ascii="Arial" w:eastAsia="Times New Roman" w:hAnsi="Arial" w:cs="Arial"/>
                <w:color w:val="000000"/>
                <w:sz w:val="23"/>
                <w:szCs w:val="23"/>
                <w:lang w:eastAsia="en-GB"/>
              </w:rPr>
              <w:t>Delivered and collected at app</w:t>
            </w:r>
            <w:r w:rsidR="008D489E" w:rsidRPr="00336AC2">
              <w:rPr>
                <w:rFonts w:ascii="Arial" w:eastAsia="Times New Roman" w:hAnsi="Arial" w:cs="Arial"/>
                <w:color w:val="000000"/>
                <w:sz w:val="23"/>
                <w:szCs w:val="23"/>
                <w:lang w:eastAsia="en-GB"/>
              </w:rPr>
              <w:t>r</w:t>
            </w:r>
            <w:r w:rsidRPr="00336AC2">
              <w:rPr>
                <w:rFonts w:ascii="Arial" w:eastAsia="Times New Roman" w:hAnsi="Arial" w:cs="Arial"/>
                <w:color w:val="000000"/>
                <w:sz w:val="23"/>
                <w:szCs w:val="23"/>
                <w:lang w:eastAsia="en-GB"/>
              </w:rPr>
              <w:t>ox. 13.30</w:t>
            </w:r>
          </w:p>
        </w:tc>
      </w:tr>
    </w:tbl>
    <w:p w:rsidR="00805BE8" w:rsidRPr="00336AC2" w:rsidRDefault="00805BE8" w:rsidP="00336AC2">
      <w:pPr>
        <w:rPr>
          <w:rFonts w:ascii="Arial" w:hAnsi="Arial" w:cs="Arial"/>
          <w:b/>
          <w:sz w:val="23"/>
          <w:szCs w:val="23"/>
        </w:rPr>
      </w:pPr>
    </w:p>
    <w:sectPr w:rsidR="00805BE8" w:rsidRPr="00336AC2" w:rsidSect="00336AC2">
      <w:headerReference w:type="default" r:id="rId9"/>
      <w:footerReference w:type="default" r:id="rId10"/>
      <w:pgSz w:w="11906" w:h="16838"/>
      <w:pgMar w:top="284" w:right="720" w:bottom="284" w:left="72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2C" w:rsidRDefault="0061122C" w:rsidP="00AB1491">
      <w:pPr>
        <w:spacing w:after="0" w:line="240" w:lineRule="auto"/>
      </w:pPr>
      <w:r>
        <w:separator/>
      </w:r>
    </w:p>
  </w:endnote>
  <w:endnote w:type="continuationSeparator" w:id="0">
    <w:p w:rsidR="0061122C" w:rsidRDefault="0061122C" w:rsidP="00AB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69811"/>
      <w:docPartObj>
        <w:docPartGallery w:val="Page Numbers (Bottom of Page)"/>
        <w:docPartUnique/>
      </w:docPartObj>
    </w:sdtPr>
    <w:sdtEndPr/>
    <w:sdtContent>
      <w:sdt>
        <w:sdtPr>
          <w:id w:val="-1669238322"/>
          <w:docPartObj>
            <w:docPartGallery w:val="Page Numbers (Top of Page)"/>
            <w:docPartUnique/>
          </w:docPartObj>
        </w:sdtPr>
        <w:sdtEndPr/>
        <w:sdtContent>
          <w:p w:rsidR="002C4DEB" w:rsidRDefault="002C4D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6A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6AC2">
              <w:rPr>
                <w:b/>
                <w:bCs/>
                <w:noProof/>
              </w:rPr>
              <w:t>2</w:t>
            </w:r>
            <w:r>
              <w:rPr>
                <w:b/>
                <w:bCs/>
                <w:sz w:val="24"/>
                <w:szCs w:val="24"/>
              </w:rPr>
              <w:fldChar w:fldCharType="end"/>
            </w:r>
          </w:p>
        </w:sdtContent>
      </w:sdt>
    </w:sdtContent>
  </w:sdt>
  <w:p w:rsidR="002C4DEB" w:rsidRDefault="002C4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2C" w:rsidRDefault="0061122C" w:rsidP="00AB1491">
      <w:pPr>
        <w:spacing w:after="0" w:line="240" w:lineRule="auto"/>
      </w:pPr>
      <w:r>
        <w:separator/>
      </w:r>
    </w:p>
  </w:footnote>
  <w:footnote w:type="continuationSeparator" w:id="0">
    <w:p w:rsidR="0061122C" w:rsidRDefault="0061122C" w:rsidP="00AB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0C" w:rsidRPr="003F020C" w:rsidRDefault="003F020C" w:rsidP="003F020C">
    <w:pPr>
      <w:rPr>
        <w:rFonts w:ascii="Arial" w:hAnsi="Arial" w:cs="Arial"/>
      </w:rPr>
    </w:pPr>
    <w:r w:rsidRPr="003F020C">
      <w:rPr>
        <w:rFonts w:ascii="Arial" w:hAnsi="Arial" w:cs="Arial"/>
      </w:rPr>
      <w:t xml:space="preserve">PLEASE READ – IMPORTANT CHANGES TO THE ARRANGEMENTS FOR COVID- 19 TESTING FOR GP PRACTICES </w:t>
    </w:r>
  </w:p>
  <w:p w:rsidR="003F020C" w:rsidRDefault="003F0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2694"/>
    <w:multiLevelType w:val="hybridMultilevel"/>
    <w:tmpl w:val="4EE4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377107"/>
    <w:multiLevelType w:val="hybridMultilevel"/>
    <w:tmpl w:val="BA06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AD"/>
    <w:rsid w:val="00034491"/>
    <w:rsid w:val="00097125"/>
    <w:rsid w:val="00131461"/>
    <w:rsid w:val="001F64CE"/>
    <w:rsid w:val="002C4DEB"/>
    <w:rsid w:val="002E368E"/>
    <w:rsid w:val="00336AC2"/>
    <w:rsid w:val="00341622"/>
    <w:rsid w:val="003F020C"/>
    <w:rsid w:val="0061122C"/>
    <w:rsid w:val="00805BE8"/>
    <w:rsid w:val="008178F0"/>
    <w:rsid w:val="0089072E"/>
    <w:rsid w:val="008C64EF"/>
    <w:rsid w:val="008D489E"/>
    <w:rsid w:val="009918CA"/>
    <w:rsid w:val="00A27D94"/>
    <w:rsid w:val="00A72C85"/>
    <w:rsid w:val="00A820B3"/>
    <w:rsid w:val="00AB1491"/>
    <w:rsid w:val="00B167B1"/>
    <w:rsid w:val="00B27E83"/>
    <w:rsid w:val="00C01840"/>
    <w:rsid w:val="00C048AD"/>
    <w:rsid w:val="00CB49E7"/>
    <w:rsid w:val="00DA7659"/>
    <w:rsid w:val="00EE4E75"/>
    <w:rsid w:val="00FD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8AD"/>
    <w:pPr>
      <w:ind w:left="720"/>
      <w:contextualSpacing/>
    </w:pPr>
  </w:style>
  <w:style w:type="character" w:styleId="Hyperlink">
    <w:name w:val="Hyperlink"/>
    <w:basedOn w:val="DefaultParagraphFont"/>
    <w:uiPriority w:val="99"/>
    <w:unhideWhenUsed/>
    <w:rsid w:val="001F64CE"/>
    <w:rPr>
      <w:color w:val="0000FF" w:themeColor="hyperlink"/>
      <w:u w:val="single"/>
    </w:rPr>
  </w:style>
  <w:style w:type="paragraph" w:styleId="Header">
    <w:name w:val="header"/>
    <w:basedOn w:val="Normal"/>
    <w:link w:val="HeaderChar"/>
    <w:uiPriority w:val="99"/>
    <w:unhideWhenUsed/>
    <w:rsid w:val="00AB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491"/>
  </w:style>
  <w:style w:type="paragraph" w:styleId="Footer">
    <w:name w:val="footer"/>
    <w:basedOn w:val="Normal"/>
    <w:link w:val="FooterChar"/>
    <w:uiPriority w:val="99"/>
    <w:unhideWhenUsed/>
    <w:rsid w:val="00AB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491"/>
  </w:style>
  <w:style w:type="paragraph" w:styleId="BalloonText">
    <w:name w:val="Balloon Text"/>
    <w:basedOn w:val="Normal"/>
    <w:link w:val="BalloonTextChar"/>
    <w:uiPriority w:val="99"/>
    <w:semiHidden/>
    <w:unhideWhenUsed/>
    <w:rsid w:val="002C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8AD"/>
    <w:pPr>
      <w:ind w:left="720"/>
      <w:contextualSpacing/>
    </w:pPr>
  </w:style>
  <w:style w:type="character" w:styleId="Hyperlink">
    <w:name w:val="Hyperlink"/>
    <w:basedOn w:val="DefaultParagraphFont"/>
    <w:uiPriority w:val="99"/>
    <w:unhideWhenUsed/>
    <w:rsid w:val="001F64CE"/>
    <w:rPr>
      <w:color w:val="0000FF" w:themeColor="hyperlink"/>
      <w:u w:val="single"/>
    </w:rPr>
  </w:style>
  <w:style w:type="paragraph" w:styleId="Header">
    <w:name w:val="header"/>
    <w:basedOn w:val="Normal"/>
    <w:link w:val="HeaderChar"/>
    <w:uiPriority w:val="99"/>
    <w:unhideWhenUsed/>
    <w:rsid w:val="00AB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491"/>
  </w:style>
  <w:style w:type="paragraph" w:styleId="Footer">
    <w:name w:val="footer"/>
    <w:basedOn w:val="Normal"/>
    <w:link w:val="FooterChar"/>
    <w:uiPriority w:val="99"/>
    <w:unhideWhenUsed/>
    <w:rsid w:val="00AB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491"/>
  </w:style>
  <w:style w:type="paragraph" w:styleId="BalloonText">
    <w:name w:val="Balloon Text"/>
    <w:basedOn w:val="Normal"/>
    <w:link w:val="BalloonTextChar"/>
    <w:uiPriority w:val="99"/>
    <w:semiHidden/>
    <w:unhideWhenUsed/>
    <w:rsid w:val="002C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ccg.serviceimprovementccg@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corinne.mcdonald1</dc:creator>
  <cp:lastModifiedBy>laura.kennedy</cp:lastModifiedBy>
  <cp:revision>3</cp:revision>
  <dcterms:created xsi:type="dcterms:W3CDTF">2020-09-02T12:23:00Z</dcterms:created>
  <dcterms:modified xsi:type="dcterms:W3CDTF">2020-09-02T13:44:00Z</dcterms:modified>
</cp:coreProperties>
</file>