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3" w:rsidRPr="00A74B93" w:rsidRDefault="00A74B93" w:rsidP="00A74B9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bookmarkStart w:id="0" w:name="_GoBack"/>
      <w:bookmarkEnd w:id="0"/>
      <w:r w:rsidRPr="00A74B93">
        <w:rPr>
          <w:rFonts w:ascii="Arial" w:eastAsia="Times New Roman" w:hAnsi="Arial" w:cs="Arial"/>
          <w:sz w:val="21"/>
          <w:szCs w:val="21"/>
          <w:lang w:eastAsia="en-GB"/>
        </w:rPr>
        <w:t>Calderdale ranked as 'area of concern' after rise of coronavirus cases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sz w:val="21"/>
          <w:szCs w:val="21"/>
          <w:lang w:eastAsia="en-GB"/>
        </w:rPr>
        <w:t>Calderdale has been ranked as 'area of concern' with ninth highest coronavirus infection rate in the country according to the latest figures.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sz w:val="21"/>
          <w:szCs w:val="21"/>
          <w:lang w:eastAsia="en-GB"/>
        </w:rPr>
        <w:t>Over the course of the pandemic, Calderdale has been an area with relatively low cases of COVID-19 and sits in the lowest 25% of local authorities in England.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sz w:val="21"/>
          <w:szCs w:val="21"/>
          <w:lang w:eastAsia="en-GB"/>
        </w:rPr>
        <w:t>On Thursday 23 July the Government published its weekly figures on COVID-19 cases in each local authority area. Between July 9 and 15, there were 25.2 positive COVID-19 cases per 100,000 people in Calderdale; the ninth highest rate in England for that week.</w:t>
      </w:r>
    </w:p>
    <w:p w:rsidR="00A74B93" w:rsidRPr="00A74B93" w:rsidRDefault="00A74B93" w:rsidP="00A74B93">
      <w:pPr>
        <w:spacing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b/>
          <w:bCs/>
          <w:lang w:eastAsia="en-GB"/>
        </w:rPr>
        <w:t>What can you do to help contain coronavirus in Calderdale?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We all have an important role to play and here are some things we can all do: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Wash your hands frequently with soap and warm water, or sanitise them using gel of at least 70% alcohol.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Limit the time spent with people outside the household/bubble (a support bubble includes people from one other household who you regularly have close contact with).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If you come into contact with people outside your household/bubble, stay two metres apart wherever possible.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Wear a face covering, especially indoors where there are people outside your household/bubble. This means in shops, taxis and on public transport.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If you get symptoms, stay at home for seven days, self-isolate and </w:t>
      </w:r>
      <w:hyperlink r:id="rId6" w:tooltip="https://www.nhs.uk/conditions/coronavirus-covid-19/testing-and-tracing/get-an-antigen-test-to-check-if-you-have-coronavirus/" w:history="1">
        <w:r w:rsidRPr="00A74B93">
          <w:rPr>
            <w:rFonts w:ascii="Arial" w:eastAsia="Times New Roman" w:hAnsi="Arial" w:cs="Arial"/>
            <w:color w:val="6888C9"/>
            <w:u w:val="single"/>
            <w:lang w:eastAsia="en-GB"/>
          </w:rPr>
          <w:t>book a test online</w:t>
        </w:r>
      </w:hyperlink>
      <w:r w:rsidRPr="00A74B93">
        <w:rPr>
          <w:rFonts w:ascii="Arial" w:eastAsia="Times New Roman" w:hAnsi="Arial" w:cs="Arial"/>
          <w:lang w:eastAsia="en-GB"/>
        </w:rPr>
        <w:t> (NHS). There are different ways you can get a test to suit your circumstances.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>If you are contacted by the Test and Trace service, follow the advice they give you. If you have been in contact with a confirmed COVID-19 case, you must stay at home for 14 days.</w:t>
      </w:r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numPr>
          <w:ilvl w:val="0"/>
          <w:numId w:val="1"/>
        </w:num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 xml:space="preserve">Follow the information and advice about coronavirus at </w:t>
      </w:r>
      <w:hyperlink r:id="rId7" w:tooltip="http://www.nhs.uk" w:history="1">
        <w:r w:rsidRPr="00A74B93">
          <w:rPr>
            <w:rFonts w:ascii="Arial" w:eastAsia="Times New Roman" w:hAnsi="Arial" w:cs="Arial"/>
            <w:color w:val="6888C9"/>
            <w:u w:val="single"/>
            <w:lang w:eastAsia="en-GB"/>
          </w:rPr>
          <w:t>www.nhs.uk</w:t>
        </w:r>
      </w:hyperlink>
      <w:r w:rsidRPr="00A74B9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b/>
          <w:bCs/>
          <w:lang w:eastAsia="en-GB"/>
        </w:rPr>
        <w:t>Further information and reading</w:t>
      </w:r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 xml:space="preserve">Information on the situation in Calderdale and the answers to some frequently asked questions can be found at </w:t>
      </w:r>
      <w:hyperlink r:id="rId8" w:anchor="qa-3417" w:tooltip="https://www.calderdale.gov.uk/v2/coronavirus-covid-19/outbreak-prevention-and-control-plan/cases-data#qa-3417" w:history="1">
        <w:r w:rsidRPr="00A74B93">
          <w:rPr>
            <w:rFonts w:ascii="Arial" w:eastAsia="Times New Roman" w:hAnsi="Arial" w:cs="Arial"/>
            <w:color w:val="6888C9"/>
            <w:u w:val="single"/>
            <w:lang w:eastAsia="en-GB"/>
          </w:rPr>
          <w:t>https://www.calderdale.gov.uk/v2/coronavirus-covid-19/outbreak-prevention-and-control-plan/cases-data#qa-3417</w:t>
        </w:r>
      </w:hyperlink>
    </w:p>
    <w:p w:rsidR="00A74B93" w:rsidRPr="00A74B93" w:rsidRDefault="00A74B93" w:rsidP="00A74B93">
      <w:pPr>
        <w:spacing w:before="100" w:beforeAutospacing="1" w:after="195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 xml:space="preserve">Calderdale Outbreak Prevention and Control Plan: </w:t>
      </w:r>
      <w:hyperlink r:id="rId9" w:tooltip="https://www.calderdale.gov.uk/v2/coronavirus-covid-19/outbreak-prevention-and-control-plan" w:history="1">
        <w:r w:rsidRPr="00A74B93">
          <w:rPr>
            <w:rFonts w:ascii="Arial" w:eastAsia="Times New Roman" w:hAnsi="Arial" w:cs="Arial"/>
            <w:color w:val="6888C9"/>
            <w:u w:val="single"/>
            <w:lang w:eastAsia="en-GB"/>
          </w:rPr>
          <w:t>https://www.calderdale.gov.uk/v2/coronavirus-covid-19/outbreak-prevention-and-control-plan</w:t>
        </w:r>
      </w:hyperlink>
    </w:p>
    <w:p w:rsidR="00A74B93" w:rsidRPr="00A74B93" w:rsidRDefault="00A74B93" w:rsidP="00A74B93">
      <w:pPr>
        <w:spacing w:before="100" w:beforeAutospacing="1" w:after="195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74B93">
        <w:rPr>
          <w:rFonts w:ascii="Arial" w:eastAsia="Times New Roman" w:hAnsi="Arial" w:cs="Arial"/>
          <w:lang w:eastAsia="en-GB"/>
        </w:rPr>
        <w:t xml:space="preserve">Coverage from the Halifax Courier: </w:t>
      </w:r>
      <w:hyperlink r:id="rId10" w:tooltip="https://www.halifaxcourier.co.uk/health/calderdale-ranked-area-concern-ninth-highest-covid-19-infection-rate-country-2922599" w:history="1">
        <w:r w:rsidRPr="00A74B93">
          <w:rPr>
            <w:rFonts w:ascii="Arial" w:eastAsia="Times New Roman" w:hAnsi="Arial" w:cs="Arial"/>
            <w:color w:val="6888C9"/>
            <w:u w:val="single"/>
            <w:lang w:eastAsia="en-GB"/>
          </w:rPr>
          <w:t>https://www.halifaxcourier.co.uk/health/calderdale-ranked-area-concern-ninth-highest-covid-19-infection-rate-country-2922599</w:t>
        </w:r>
      </w:hyperlink>
    </w:p>
    <w:p w:rsidR="00041352" w:rsidRDefault="00041352"/>
    <w:sectPr w:rsidR="00041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4D22"/>
    <w:multiLevelType w:val="multilevel"/>
    <w:tmpl w:val="B0D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3"/>
    <w:rsid w:val="00041352"/>
    <w:rsid w:val="00145130"/>
    <w:rsid w:val="0045381F"/>
    <w:rsid w:val="00A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443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7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derdale.gov.uk/v2/coronavirus-covid-19/outbreak-prevention-and-control-plan/cases-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n-antigen-test-to-check-if-you-have-coronavir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lifaxcourier.co.uk/health/calderdale-ranked-area-concern-ninth-highest-covid-19-infection-rate-country-29225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derdale.gov.uk/v2/coronavirus-covid-19/outbreak-prevention-and-control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emma.bownas2</dc:creator>
  <cp:lastModifiedBy>emma.bownas2</cp:lastModifiedBy>
  <cp:revision>1</cp:revision>
  <dcterms:created xsi:type="dcterms:W3CDTF">2020-07-24T15:30:00Z</dcterms:created>
  <dcterms:modified xsi:type="dcterms:W3CDTF">2020-07-24T15:36:00Z</dcterms:modified>
</cp:coreProperties>
</file>