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2258" w:type="dxa"/>
        <w:tblInd w:w="-10" w:type="dxa"/>
        <w:tblCellMar>
          <w:left w:w="0" w:type="dxa"/>
          <w:right w:w="0" w:type="dxa"/>
        </w:tblCellMar>
        <w:tblLook w:val="0000" w:firstRow="0" w:lastRow="0" w:firstColumn="0" w:lastColumn="0" w:noHBand="0" w:noVBand="0"/>
      </w:tblPr>
      <w:tblGrid>
        <w:gridCol w:w="361"/>
        <w:gridCol w:w="3718"/>
        <w:gridCol w:w="7413"/>
        <w:gridCol w:w="766"/>
      </w:tblGrid>
      <w:tr w:rsidR="00B4457E" w:rsidRPr="000507BB" w:rsidTr="00DC6BD7">
        <w:trPr>
          <w:trHeight w:val="454"/>
        </w:trPr>
        <w:tc>
          <w:tcPr>
            <w:tcW w:w="361" w:type="dxa"/>
            <w:shd w:val="clear" w:color="auto" w:fill="91BAF6" w:themeFill="text1"/>
          </w:tcPr>
          <w:p w:rsidR="006770F0" w:rsidRPr="000507BB" w:rsidRDefault="006770F0" w:rsidP="006770F0">
            <w:pPr>
              <w:framePr w:hSpace="0" w:wrap="auto" w:vAnchor="margin" w:hAnchor="text" w:xAlign="left" w:yAlign="inline"/>
              <w:rPr>
                <w:lang w:val="en-GB"/>
              </w:rPr>
            </w:pPr>
            <w:bookmarkStart w:id="0" w:name="_GoBack"/>
            <w:bookmarkEnd w:id="0"/>
          </w:p>
        </w:tc>
        <w:tc>
          <w:tcPr>
            <w:tcW w:w="11131" w:type="dxa"/>
            <w:gridSpan w:val="2"/>
            <w:shd w:val="clear" w:color="auto" w:fill="91BAF6" w:themeFill="text1"/>
          </w:tcPr>
          <w:p w:rsidR="006770F0" w:rsidRPr="000507BB" w:rsidRDefault="006770F0" w:rsidP="006770F0">
            <w:pPr>
              <w:framePr w:hSpace="0" w:wrap="auto" w:vAnchor="margin" w:hAnchor="text" w:xAlign="left" w:yAlign="inline"/>
              <w:rPr>
                <w:lang w:val="en-GB"/>
              </w:rPr>
            </w:pPr>
          </w:p>
        </w:tc>
        <w:tc>
          <w:tcPr>
            <w:tcW w:w="766" w:type="dxa"/>
            <w:shd w:val="clear" w:color="auto" w:fill="91BAF6" w:themeFill="text1"/>
          </w:tcPr>
          <w:p w:rsidR="006770F0" w:rsidRPr="000507BB" w:rsidRDefault="006770F0" w:rsidP="006770F0">
            <w:pPr>
              <w:framePr w:hSpace="0" w:wrap="auto" w:vAnchor="margin" w:hAnchor="text" w:xAlign="left" w:yAlign="inline"/>
              <w:rPr>
                <w:lang w:val="en-GB"/>
              </w:rPr>
            </w:pPr>
          </w:p>
        </w:tc>
      </w:tr>
      <w:tr w:rsidR="00B4457E" w:rsidRPr="000507BB" w:rsidTr="00DC6BD7">
        <w:trPr>
          <w:trHeight w:val="2449"/>
        </w:trPr>
        <w:tc>
          <w:tcPr>
            <w:tcW w:w="361" w:type="dxa"/>
            <w:shd w:val="clear" w:color="auto" w:fill="242852" w:themeFill="text2"/>
          </w:tcPr>
          <w:p w:rsidR="006770F0" w:rsidRPr="000507BB" w:rsidRDefault="006770F0" w:rsidP="006770F0">
            <w:pPr>
              <w:framePr w:hSpace="0" w:wrap="auto" w:vAnchor="margin" w:hAnchor="text" w:xAlign="left" w:yAlign="inline"/>
              <w:rPr>
                <w:lang w:val="en-GB"/>
              </w:rPr>
            </w:pPr>
          </w:p>
        </w:tc>
        <w:tc>
          <w:tcPr>
            <w:tcW w:w="11131" w:type="dxa"/>
            <w:gridSpan w:val="2"/>
            <w:shd w:val="clear" w:color="auto" w:fill="242852" w:themeFill="text2"/>
          </w:tcPr>
          <w:p w:rsidR="006770F0" w:rsidRPr="00B72592" w:rsidRDefault="00B72592" w:rsidP="00B72592">
            <w:pPr>
              <w:pStyle w:val="Heading1"/>
              <w:framePr w:hSpace="0" w:wrap="auto" w:vAnchor="margin" w:hAnchor="text" w:xAlign="left" w:yAlign="inline"/>
              <w:spacing w:before="320"/>
              <w:rPr>
                <w:sz w:val="48"/>
                <w:szCs w:val="48"/>
                <w:lang w:val="en-GB"/>
              </w:rPr>
            </w:pPr>
            <w:r w:rsidRPr="00B72592">
              <w:rPr>
                <w:noProof/>
                <w:sz w:val="48"/>
                <w:szCs w:val="48"/>
              </w:rPr>
              <w:drawing>
                <wp:anchor distT="0" distB="0" distL="114300" distR="114300" simplePos="0" relativeHeight="251658240" behindDoc="0" locked="0" layoutInCell="1" allowOverlap="1">
                  <wp:simplePos x="0" y="0"/>
                  <wp:positionH relativeFrom="column">
                    <wp:posOffset>9525</wp:posOffset>
                  </wp:positionH>
                  <wp:positionV relativeFrom="paragraph">
                    <wp:posOffset>111760</wp:posOffset>
                  </wp:positionV>
                  <wp:extent cx="1011049" cy="409575"/>
                  <wp:effectExtent l="0" t="0" r="0" b="0"/>
                  <wp:wrapSquare wrapText="bothSides"/>
                  <wp:docPr id="3" name="Picture 3" descr="C:\Users\TArcher\AppData\Local\Microsoft\Windows\INetCache\Content.MSO\BF8358B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rcher\AppData\Local\Microsoft\Windows\INetCache\Content.MSO\BF8358B7.t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11049" cy="409575"/>
                          </a:xfrm>
                          <a:prstGeom prst="rect">
                            <a:avLst/>
                          </a:prstGeom>
                          <a:noFill/>
                          <a:ln>
                            <a:noFill/>
                          </a:ln>
                        </pic:spPr>
                      </pic:pic>
                    </a:graphicData>
                  </a:graphic>
                </wp:anchor>
              </w:drawing>
            </w:r>
            <w:r w:rsidRPr="00B72592">
              <w:rPr>
                <w:sz w:val="48"/>
                <w:szCs w:val="48"/>
                <w:lang w:val="en-GB" w:bidi="en-GB"/>
              </w:rPr>
              <w:t xml:space="preserve">Yorkshire &amp; Humber Screening &amp; </w:t>
            </w:r>
            <w:r>
              <w:rPr>
                <w:sz w:val="48"/>
                <w:szCs w:val="48"/>
                <w:lang w:val="en-GB" w:bidi="en-GB"/>
              </w:rPr>
              <w:t xml:space="preserve">     </w:t>
            </w:r>
            <w:r w:rsidRPr="00B72592">
              <w:rPr>
                <w:sz w:val="48"/>
                <w:szCs w:val="48"/>
                <w:lang w:val="en-GB" w:bidi="en-GB"/>
              </w:rPr>
              <w:t>Immunisation</w:t>
            </w:r>
            <w:r>
              <w:rPr>
                <w:sz w:val="48"/>
                <w:szCs w:val="48"/>
                <w:lang w:val="en-GB" w:bidi="en-GB"/>
              </w:rPr>
              <w:t xml:space="preserve"> Team</w:t>
            </w:r>
            <w:r w:rsidRPr="00B72592">
              <w:rPr>
                <w:sz w:val="48"/>
                <w:szCs w:val="48"/>
                <w:lang w:val="en-GB" w:bidi="en-GB"/>
              </w:rPr>
              <w:t xml:space="preserve"> Update</w:t>
            </w:r>
          </w:p>
          <w:p w:rsidR="006770F0" w:rsidRPr="000507BB" w:rsidRDefault="006770F0" w:rsidP="006770F0">
            <w:pPr>
              <w:framePr w:hSpace="0" w:wrap="auto" w:vAnchor="margin" w:hAnchor="text" w:xAlign="left" w:yAlign="inline"/>
              <w:jc w:val="center"/>
              <w:rPr>
                <w:lang w:val="en-GB"/>
              </w:rPr>
            </w:pPr>
            <w:r w:rsidRPr="000507BB">
              <w:rPr>
                <w:noProof/>
                <w:color w:val="FFFFFF" w:themeColor="background1"/>
                <w:lang w:val="en-GB" w:bidi="en-GB"/>
              </w:rPr>
              <mc:AlternateContent>
                <mc:Choice Requires="wps">
                  <w:drawing>
                    <wp:inline distT="0" distB="0" distL="0" distR="0" wp14:anchorId="06C5045F" wp14:editId="4F45749F">
                      <wp:extent cx="1475740" cy="161925"/>
                      <wp:effectExtent l="0" t="0" r="10160" b="9525"/>
                      <wp:docPr id="7" name="Text Box 7"/>
                      <wp:cNvGraphicFramePr/>
                      <a:graphic xmlns:a="http://schemas.openxmlformats.org/drawingml/2006/main">
                        <a:graphicData uri="http://schemas.microsoft.com/office/word/2010/wordprocessingShape">
                          <wps:wsp>
                            <wps:cNvSpPr txBox="1"/>
                            <wps:spPr>
                              <a:xfrm>
                                <a:off x="0" y="0"/>
                                <a:ext cx="1475740" cy="161925"/>
                              </a:xfrm>
                              <a:prstGeom prst="rect">
                                <a:avLst/>
                              </a:prstGeom>
                              <a:noFill/>
                              <a:ln w="6350">
                                <a:noFill/>
                              </a:ln>
                            </wps:spPr>
                            <wps:txbx>
                              <w:txbxContent>
                                <w:p w:rsidR="006770F0" w:rsidRPr="00D20BD4" w:rsidRDefault="00B72592" w:rsidP="006770F0">
                                  <w:pPr>
                                    <w:rPr>
                                      <w:color w:val="FFFFFF" w:themeColor="background1"/>
                                      <w:lang w:val="en-GB"/>
                                    </w:rPr>
                                  </w:pPr>
                                  <w:r>
                                    <w:rPr>
                                      <w:color w:val="FFFFFF" w:themeColor="background1"/>
                                      <w:lang w:val="en-GB" w:bidi="en-GB"/>
                                    </w:rPr>
                                    <w:t xml:space="preserve">w/c </w:t>
                                  </w:r>
                                  <w:r w:rsidR="00445C10">
                                    <w:rPr>
                                      <w:color w:val="FFFFFF" w:themeColor="background1"/>
                                      <w:lang w:val="en-GB" w:bidi="en-GB"/>
                                    </w:rPr>
                                    <w:t>15</w:t>
                                  </w:r>
                                  <w:r w:rsidR="00445C10" w:rsidRPr="00445C10">
                                    <w:rPr>
                                      <w:color w:val="FFFFFF" w:themeColor="background1"/>
                                      <w:vertAlign w:val="superscript"/>
                                      <w:lang w:val="en-GB" w:bidi="en-GB"/>
                                    </w:rPr>
                                    <w:t>th</w:t>
                                  </w:r>
                                  <w:r w:rsidR="00445C10">
                                    <w:rPr>
                                      <w:color w:val="FFFFFF" w:themeColor="background1"/>
                                      <w:lang w:val="en-GB" w:bidi="en-GB"/>
                                    </w:rPr>
                                    <w:t xml:space="preserve"> June</w:t>
                                  </w:r>
                                  <w:r w:rsidR="0018651C">
                                    <w:rPr>
                                      <w:color w:val="FFFFFF" w:themeColor="background1"/>
                                      <w:lang w:val="en-GB" w:bidi="en-GB"/>
                                    </w:rPr>
                                    <w:t xml:space="preserve"> </w:t>
                                  </w:r>
                                  <w:r>
                                    <w:rPr>
                                      <w:color w:val="FFFFFF" w:themeColor="background1"/>
                                      <w:lang w:val="en-GB" w:bidi="en-GB"/>
                                    </w:rPr>
                                    <w:t>20</w:t>
                                  </w:r>
                                  <w:r w:rsidR="0018651C">
                                    <w:rPr>
                                      <w:color w:val="FFFFFF" w:themeColor="background1"/>
                                      <w:lang w:val="en-GB" w:bidi="en-GB"/>
                                    </w:rPr>
                                    <w:t>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06C5045F" id="_x0000_t202" coordsize="21600,21600" o:spt="202" path="m,l,21600r21600,l21600,xe">
                      <v:stroke joinstyle="miter"/>
                      <v:path gradientshapeok="t" o:connecttype="rect"/>
                    </v:shapetype>
                    <v:shape id="Text Box 7" o:spid="_x0000_s1026" type="#_x0000_t202" style="width:116.2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" filled="f" stroked="f" strokeweight=".5pt">
                      <v:textbox inset="0,0,0,0">
                        <w:txbxContent>
                          <w:p w:rsidR="006770F0" w:rsidRPr="00D20BD4" w:rsidRDefault="00B72592" w:rsidP="006770F0">
                            <w:pPr>
                              <w:rPr>
                                <w:color w:val="FFFFFF" w:themeColor="background1"/>
                                <w:lang w:val="en-GB"/>
                              </w:rPr>
                            </w:pPr>
                            <w:r>
                              <w:rPr>
                                <w:color w:val="FFFFFF" w:themeColor="background1"/>
                                <w:lang w:val="en-GB" w:bidi="en-GB"/>
                              </w:rPr>
                              <w:t xml:space="preserve">w/c </w:t>
                            </w:r>
                            <w:r w:rsidR="00445C10">
                              <w:rPr>
                                <w:color w:val="FFFFFF" w:themeColor="background1"/>
                                <w:lang w:val="en-GB" w:bidi="en-GB"/>
                              </w:rPr>
                              <w:t>15</w:t>
                            </w:r>
                            <w:r w:rsidR="00445C10" w:rsidRPr="00445C10">
                              <w:rPr>
                                <w:color w:val="FFFFFF" w:themeColor="background1"/>
                                <w:vertAlign w:val="superscript"/>
                                <w:lang w:val="en-GB" w:bidi="en-GB"/>
                              </w:rPr>
                              <w:t>th</w:t>
                            </w:r>
                            <w:r w:rsidR="00445C10">
                              <w:rPr>
                                <w:color w:val="FFFFFF" w:themeColor="background1"/>
                                <w:lang w:val="en-GB" w:bidi="en-GB"/>
                              </w:rPr>
                              <w:t xml:space="preserve"> June</w:t>
                            </w:r>
                            <w:r w:rsidR="0018651C">
                              <w:rPr>
                                <w:color w:val="FFFFFF" w:themeColor="background1"/>
                                <w:lang w:val="en-GB" w:bidi="en-GB"/>
                              </w:rPr>
                              <w:t xml:space="preserve"> </w:t>
                            </w:r>
                            <w:r>
                              <w:rPr>
                                <w:color w:val="FFFFFF" w:themeColor="background1"/>
                                <w:lang w:val="en-GB" w:bidi="en-GB"/>
                              </w:rPr>
                              <w:t>20</w:t>
                            </w:r>
                            <w:r w:rsidR="0018651C">
                              <w:rPr>
                                <w:color w:val="FFFFFF" w:themeColor="background1"/>
                                <w:lang w:val="en-GB" w:bidi="en-GB"/>
                              </w:rPr>
                              <w:t>20</w:t>
                            </w:r>
                          </w:p>
                        </w:txbxContent>
                      </v:textbox>
                      <w10:anchorlock/>
                    </v:shape>
                  </w:pict>
                </mc:Fallback>
              </mc:AlternateContent>
            </w:r>
            <w:r w:rsidRPr="000507BB">
              <w:rPr>
                <w:color w:val="FFFFFF" w:themeColor="background1"/>
                <w:sz w:val="36"/>
                <w:szCs w:val="36"/>
                <w:lang w:val="en-GB" w:bidi="en-GB"/>
              </w:rPr>
              <w:t xml:space="preserve">| </w:t>
            </w:r>
            <w:r w:rsidRPr="000507BB">
              <w:rPr>
                <w:noProof/>
                <w:lang w:val="en-GB" w:bidi="en-GB"/>
              </w:rPr>
              <mc:AlternateContent>
                <mc:Choice Requires="wps">
                  <w:drawing>
                    <wp:inline distT="0" distB="0" distL="0" distR="0" wp14:anchorId="3697D5DF" wp14:editId="79F4AB3E">
                      <wp:extent cx="923925" cy="161925"/>
                      <wp:effectExtent l="0" t="0" r="9525" b="9525"/>
                      <wp:docPr id="6" name="Text Box 6"/>
                      <wp:cNvGraphicFramePr/>
                      <a:graphic xmlns:a="http://schemas.openxmlformats.org/drawingml/2006/main">
                        <a:graphicData uri="http://schemas.microsoft.com/office/word/2010/wordprocessingShape">
                          <wps:wsp>
                            <wps:cNvSpPr txBox="1"/>
                            <wps:spPr>
                              <a:xfrm>
                                <a:off x="0" y="0"/>
                                <a:ext cx="923925" cy="161925"/>
                              </a:xfrm>
                              <a:prstGeom prst="rect">
                                <a:avLst/>
                              </a:prstGeom>
                              <a:noFill/>
                              <a:ln w="6350">
                                <a:noFill/>
                              </a:ln>
                            </wps:spPr>
                            <wps:txbx>
                              <w:txbxContent>
                                <w:p w:rsidR="006770F0" w:rsidRPr="00D20BD4" w:rsidRDefault="00B72592" w:rsidP="006770F0">
                                  <w:pPr>
                                    <w:rPr>
                                      <w:color w:val="FFFFFF" w:themeColor="background1"/>
                                      <w:lang w:val="en-GB"/>
                                    </w:rPr>
                                  </w:pPr>
                                  <w:r>
                                    <w:rPr>
                                      <w:color w:val="FFFFFF" w:themeColor="background1"/>
                                      <w:lang w:val="en-GB" w:bidi="en-GB"/>
                                    </w:rPr>
                                    <w:t xml:space="preserve">Issue </w:t>
                                  </w:r>
                                  <w:r w:rsidR="00445C10">
                                    <w:rPr>
                                      <w:color w:val="FFFFFF" w:themeColor="background1"/>
                                      <w:lang w:val="en-GB" w:bidi="en-GB"/>
                                    </w:rPr>
                                    <w:t>13</w:t>
                                  </w:r>
                                </w:p>
                                <w:p w:rsidR="006770F0" w:rsidRPr="00D20BD4" w:rsidRDefault="006770F0" w:rsidP="006770F0">
                                  <w:pPr>
                                    <w:rPr>
                                      <w:color w:val="FFFFFF" w:themeColor="background1"/>
                                      <w:lang w:val="en-G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3697D5DF" id="Text Box 6" o:spid="_x0000_s1027" type="#_x0000_t202" style="width:72.7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" filled="f" stroked="f" strokeweight=".5pt">
                      <v:textbox inset="0,0,0,0">
                        <w:txbxContent>
                          <w:p w:rsidR="006770F0" w:rsidRPr="00D20BD4" w:rsidRDefault="00B72592" w:rsidP="006770F0">
                            <w:pPr>
                              <w:rPr>
                                <w:color w:val="FFFFFF" w:themeColor="background1"/>
                                <w:lang w:val="en-GB"/>
                              </w:rPr>
                            </w:pPr>
                            <w:r>
                              <w:rPr>
                                <w:color w:val="FFFFFF" w:themeColor="background1"/>
                                <w:lang w:val="en-GB" w:bidi="en-GB"/>
                              </w:rPr>
                              <w:t xml:space="preserve">Issue </w:t>
                            </w:r>
                            <w:r w:rsidR="00445C10">
                              <w:rPr>
                                <w:color w:val="FFFFFF" w:themeColor="background1"/>
                                <w:lang w:val="en-GB" w:bidi="en-GB"/>
                              </w:rPr>
                              <w:t>13</w:t>
                            </w:r>
                          </w:p>
                          <w:p w:rsidR="006770F0" w:rsidRPr="00D20BD4" w:rsidRDefault="006770F0" w:rsidP="006770F0">
                            <w:pPr>
                              <w:rPr>
                                <w:color w:val="FFFFFF" w:themeColor="background1"/>
                                <w:lang w:val="en-GB"/>
                              </w:rPr>
                            </w:pPr>
                          </w:p>
                        </w:txbxContent>
                      </v:textbox>
                      <w10:anchorlock/>
                    </v:shape>
                  </w:pict>
                </mc:Fallback>
              </mc:AlternateContent>
            </w:r>
          </w:p>
        </w:tc>
        <w:tc>
          <w:tcPr>
            <w:tcW w:w="766" w:type="dxa"/>
            <w:shd w:val="clear" w:color="auto" w:fill="242852" w:themeFill="text2"/>
          </w:tcPr>
          <w:p w:rsidR="006770F0" w:rsidRPr="000507BB" w:rsidRDefault="006770F0" w:rsidP="006C5702">
            <w:pPr>
              <w:framePr w:hSpace="0" w:wrap="auto" w:vAnchor="margin" w:hAnchor="text" w:xAlign="left" w:yAlign="inline"/>
              <w:jc w:val="center"/>
              <w:rPr>
                <w:lang w:val="en-GB"/>
              </w:rPr>
            </w:pPr>
          </w:p>
        </w:tc>
      </w:tr>
      <w:tr w:rsidR="00B4457E" w:rsidRPr="000507BB" w:rsidTr="00DC6BD7">
        <w:trPr>
          <w:trHeight w:val="358"/>
        </w:trPr>
        <w:tc>
          <w:tcPr>
            <w:tcW w:w="361" w:type="dxa"/>
            <w:shd w:val="clear" w:color="auto" w:fill="91BAF6" w:themeFill="accent1"/>
          </w:tcPr>
          <w:p w:rsidR="006770F0" w:rsidRPr="000507BB" w:rsidRDefault="006770F0" w:rsidP="006770F0">
            <w:pPr>
              <w:framePr w:hSpace="0" w:wrap="auto" w:vAnchor="margin" w:hAnchor="text" w:xAlign="left" w:yAlign="inline"/>
              <w:rPr>
                <w:lang w:val="en-GB"/>
              </w:rPr>
            </w:pPr>
          </w:p>
        </w:tc>
        <w:tc>
          <w:tcPr>
            <w:tcW w:w="11131" w:type="dxa"/>
            <w:gridSpan w:val="2"/>
            <w:shd w:val="clear" w:color="auto" w:fill="91BAF6" w:themeFill="accent1"/>
          </w:tcPr>
          <w:p w:rsidR="006770F0" w:rsidRPr="000507BB" w:rsidRDefault="006770F0" w:rsidP="006770F0">
            <w:pPr>
              <w:framePr w:hSpace="0" w:wrap="auto" w:vAnchor="margin" w:hAnchor="text" w:xAlign="left" w:yAlign="inline"/>
              <w:rPr>
                <w:lang w:val="en-GB"/>
              </w:rPr>
            </w:pPr>
          </w:p>
        </w:tc>
        <w:tc>
          <w:tcPr>
            <w:tcW w:w="766" w:type="dxa"/>
            <w:shd w:val="clear" w:color="auto" w:fill="91BAF6" w:themeFill="accent1"/>
          </w:tcPr>
          <w:p w:rsidR="006770F0" w:rsidRPr="000507BB" w:rsidRDefault="006770F0" w:rsidP="006770F0">
            <w:pPr>
              <w:framePr w:hSpace="0" w:wrap="auto" w:vAnchor="margin" w:hAnchor="text" w:xAlign="left" w:yAlign="inline"/>
              <w:rPr>
                <w:lang w:val="en-GB"/>
              </w:rPr>
            </w:pPr>
          </w:p>
        </w:tc>
      </w:tr>
      <w:tr w:rsidR="00B4457E" w:rsidRPr="000507BB" w:rsidTr="00DC6BD7">
        <w:trPr>
          <w:trHeight w:val="1853"/>
        </w:trPr>
        <w:tc>
          <w:tcPr>
            <w:tcW w:w="361" w:type="dxa"/>
            <w:vMerge w:val="restart"/>
          </w:tcPr>
          <w:p w:rsidR="006770F0" w:rsidRPr="000507BB" w:rsidRDefault="006770F0" w:rsidP="006770F0">
            <w:pPr>
              <w:framePr w:hSpace="0" w:wrap="auto" w:vAnchor="margin" w:hAnchor="text" w:xAlign="left" w:yAlign="inline"/>
              <w:rPr>
                <w:lang w:val="en-GB"/>
              </w:rPr>
            </w:pPr>
          </w:p>
        </w:tc>
        <w:tc>
          <w:tcPr>
            <w:tcW w:w="3718" w:type="dxa"/>
          </w:tcPr>
          <w:p w:rsidR="006770F0" w:rsidRPr="000507BB" w:rsidRDefault="006770F0" w:rsidP="006770F0">
            <w:pPr>
              <w:framePr w:hSpace="0" w:wrap="auto" w:vAnchor="margin" w:hAnchor="text" w:xAlign="left" w:yAlign="inline"/>
              <w:rPr>
                <w:lang w:val="en-GB"/>
              </w:rPr>
            </w:pPr>
            <w:r w:rsidRPr="000507BB">
              <w:rPr>
                <w:noProof/>
                <w:lang w:val="en-GB" w:bidi="en-GB"/>
              </w:rPr>
              <mc:AlternateContent>
                <mc:Choice Requires="wps">
                  <w:drawing>
                    <wp:inline distT="0" distB="0" distL="0" distR="0" wp14:anchorId="3A5A648E" wp14:editId="38D07F51">
                      <wp:extent cx="2276475" cy="1209675"/>
                      <wp:effectExtent l="0" t="0" r="0" b="0"/>
                      <wp:docPr id="2" name="Text Box 2"/>
                      <wp:cNvGraphicFramePr/>
                      <a:graphic xmlns:a="http://schemas.openxmlformats.org/drawingml/2006/main">
                        <a:graphicData uri="http://schemas.microsoft.com/office/word/2010/wordprocessingShape">
                          <wps:wsp>
                            <wps:cNvSpPr txBox="1"/>
                            <wps:spPr>
                              <a:xfrm>
                                <a:off x="0" y="0"/>
                                <a:ext cx="2276475" cy="1209675"/>
                              </a:xfrm>
                              <a:prstGeom prst="rect">
                                <a:avLst/>
                              </a:prstGeom>
                              <a:noFill/>
                              <a:ln w="6350">
                                <a:noFill/>
                              </a:ln>
                            </wps:spPr>
                            <wps:txbx>
                              <w:txbxContent>
                                <w:p w:rsidR="00EA398C" w:rsidRPr="002675CC" w:rsidRDefault="00EA398C" w:rsidP="00EA398C">
                                  <w:pPr>
                                    <w:rPr>
                                      <w:rFonts w:ascii="Calibri" w:hAnsi="Calibri" w:cstheme="minorHAnsi"/>
                                      <w:b/>
                                      <w:color w:val="00B050"/>
                                      <w:sz w:val="22"/>
                                    </w:rPr>
                                  </w:pPr>
                                  <w:r w:rsidRPr="002675CC">
                                    <w:rPr>
                                      <w:rFonts w:ascii="Calibri" w:hAnsi="Calibri" w:cstheme="minorHAnsi"/>
                                      <w:b/>
                                      <w:color w:val="00B050"/>
                                      <w:sz w:val="22"/>
                                    </w:rPr>
                                    <w:t>Please cascade to ALL staff, including GPs, Practice Nurses and Reception Staff</w:t>
                                  </w:r>
                                </w:p>
                                <w:p w:rsidR="006770F0" w:rsidRPr="00EA398C" w:rsidRDefault="006770F0" w:rsidP="006770F0">
                                  <w:pPr>
                                    <w:rPr>
                                      <w:rStyle w:val="Strong"/>
                                      <w:rFonts w:ascii="Calibri" w:hAnsi="Calibri"/>
                                      <w:color w:val="1B1E3D" w:themeColor="accent5"/>
                                      <w:lang w:val="en-GB"/>
                                    </w:rPr>
                                  </w:pPr>
                                </w:p>
                              </w:txbxContent>
                            </wps:txbx>
                            <wps:bodyPr rot="0" spcFirstLastPara="0" vertOverflow="overflow" horzOverflow="overflow" vert="horz" wrap="square" lIns="274320" tIns="365760" rIns="91440" bIns="45720" numCol="1" spcCol="0" rtlCol="0" fromWordArt="0" anchor="t" anchorCtr="0" forceAA="0" compatLnSpc="1">
                              <a:prstTxWarp prst="textNoShape">
                                <a:avLst/>
                              </a:prstTxWarp>
                              <a:noAutofit/>
                            </wps:bodyPr>
                          </wps:wsp>
                        </a:graphicData>
                      </a:graphic>
                    </wp:inline>
                  </w:drawing>
                </mc:Choice>
                <mc:Fallback>
                  <w:pict>
                    <v:shape w14:anchorId="3A5A648E" id="Text Box 2" o:spid="_x0000_s1028" type="#_x0000_t202" style="width:179.25pt;height:9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" filled="f" stroked="f" strokeweight=".5pt">
                      <v:textbox inset="21.6pt,28.8pt">
                        <w:txbxContent>
                          <w:p w:rsidR="00EA398C" w:rsidRPr="002675CC" w:rsidRDefault="00EA398C" w:rsidP="00EA398C">
                            <w:pPr>
                              <w:rPr>
                                <w:rFonts w:ascii="Calibri" w:hAnsi="Calibri" w:cstheme="minorHAnsi"/>
                                <w:b/>
                                <w:color w:val="00B050"/>
                                <w:sz w:val="22"/>
                              </w:rPr>
                            </w:pPr>
                            <w:r w:rsidRPr="002675CC">
                              <w:rPr>
                                <w:rFonts w:ascii="Calibri" w:hAnsi="Calibri" w:cstheme="minorHAnsi"/>
                                <w:b/>
                                <w:color w:val="00B050"/>
                                <w:sz w:val="22"/>
                              </w:rPr>
                              <w:t>Please cascade to ALL staff, including GPs, Practice Nurses and Reception Staff</w:t>
                            </w:r>
                          </w:p>
                          <w:p w:rsidR="006770F0" w:rsidRPr="00EA398C" w:rsidRDefault="006770F0" w:rsidP="006770F0">
                            <w:pPr>
                              <w:rPr>
                                <w:rStyle w:val="Strong"/>
                                <w:rFonts w:ascii="Calibri" w:hAnsi="Calibri"/>
                                <w:color w:val="1B1E3D" w:themeColor="accent5"/>
                                <w:lang w:val="en-GB"/>
                              </w:rPr>
                            </w:pPr>
                          </w:p>
                        </w:txbxContent>
                      </v:textbox>
                      <w10:anchorlock/>
                    </v:shape>
                  </w:pict>
                </mc:Fallback>
              </mc:AlternateContent>
            </w:r>
          </w:p>
        </w:tc>
        <w:tc>
          <w:tcPr>
            <w:tcW w:w="7413" w:type="dxa"/>
            <w:vMerge w:val="restart"/>
          </w:tcPr>
          <w:p w:rsidR="006770F0" w:rsidRDefault="001D4D8A" w:rsidP="006770F0">
            <w:pPr>
              <w:pStyle w:val="Heading2"/>
              <w:framePr w:hSpace="0" w:wrap="auto" w:vAnchor="margin" w:hAnchor="text" w:xAlign="left" w:yAlign="inline"/>
              <w:spacing w:after="200"/>
              <w:ind w:left="288" w:right="144"/>
              <w:rPr>
                <w:lang w:val="en-GB" w:bidi="en-GB"/>
              </w:rPr>
            </w:pPr>
            <w:r>
              <w:rPr>
                <w:lang w:val="en-GB" w:bidi="en-GB"/>
              </w:rPr>
              <w:t>COVID-19</w:t>
            </w:r>
            <w:r w:rsidR="00EA398C">
              <w:rPr>
                <w:lang w:val="en-GB" w:bidi="en-GB"/>
              </w:rPr>
              <w:t xml:space="preserve"> update</w:t>
            </w:r>
          </w:p>
          <w:p w:rsidR="00947768" w:rsidRPr="001D4D8A" w:rsidRDefault="00445C10" w:rsidP="001D4D8A">
            <w:pPr>
              <w:pStyle w:val="ListParagraph"/>
              <w:framePr w:hSpace="0" w:wrap="auto" w:vAnchor="margin" w:hAnchor="text" w:xAlign="left" w:yAlign="inline"/>
              <w:numPr>
                <w:ilvl w:val="0"/>
                <w:numId w:val="20"/>
              </w:numPr>
              <w:ind w:right="144"/>
              <w:rPr>
                <w:b/>
                <w:szCs w:val="18"/>
                <w:lang w:val="en-GB" w:bidi="en-GB"/>
              </w:rPr>
            </w:pPr>
            <w:r w:rsidRPr="001D4D8A">
              <w:rPr>
                <w:b/>
                <w:szCs w:val="18"/>
                <w:lang w:val="en-GB" w:bidi="en-GB"/>
              </w:rPr>
              <w:t>Coronavirus (COVID-19): looking after people who lack mental capacity</w:t>
            </w:r>
          </w:p>
          <w:p w:rsidR="001D4D8A" w:rsidRDefault="001D4D8A" w:rsidP="001D4D8A">
            <w:pPr>
              <w:pStyle w:val="ListParagraph"/>
              <w:framePr w:hSpace="0" w:wrap="auto" w:vAnchor="margin" w:hAnchor="text" w:xAlign="left" w:yAlign="inline"/>
              <w:ind w:left="471" w:right="240"/>
              <w:rPr>
                <w:szCs w:val="18"/>
                <w:lang w:val="en-GB" w:bidi="en-GB"/>
              </w:rPr>
            </w:pPr>
          </w:p>
          <w:p w:rsidR="004F1F7A" w:rsidRDefault="004F1F7A" w:rsidP="001D4D8A">
            <w:pPr>
              <w:pStyle w:val="ListParagraph"/>
              <w:framePr w:hSpace="0" w:wrap="auto" w:vAnchor="margin" w:hAnchor="text" w:xAlign="left" w:yAlign="inline"/>
              <w:ind w:left="471" w:right="240"/>
              <w:rPr>
                <w:i/>
                <w:szCs w:val="18"/>
                <w:lang w:val="en-GB" w:bidi="en-GB"/>
              </w:rPr>
            </w:pPr>
            <w:r w:rsidRPr="004F1F7A">
              <w:rPr>
                <w:szCs w:val="18"/>
                <w:lang w:val="en-GB" w:bidi="en-GB"/>
              </w:rPr>
              <w:t>Guidance for health and social care staff who are caring for, or treating, a person who lacks the relevant mental capacity. Updates have been made to the main guidance attachment, in particular to the ‘Emergency public health powers’ section. The format of the attachment has also been changed to ensure it’s accessible. 3 new attachments have been added to the page: additional guidance, annex A and an easy read.</w:t>
            </w:r>
            <w:r>
              <w:rPr>
                <w:szCs w:val="18"/>
                <w:lang w:val="en-GB" w:bidi="en-GB"/>
              </w:rPr>
              <w:t xml:space="preserve"> </w:t>
            </w:r>
            <w:r w:rsidRPr="004F1F7A">
              <w:rPr>
                <w:i/>
                <w:szCs w:val="18"/>
                <w:lang w:val="en-GB" w:bidi="en-GB"/>
              </w:rPr>
              <w:t>(Updated 29th May)</w:t>
            </w:r>
            <w:r w:rsidR="00F702B2">
              <w:rPr>
                <w:i/>
                <w:szCs w:val="18"/>
                <w:lang w:val="en-GB" w:bidi="en-GB"/>
              </w:rPr>
              <w:t xml:space="preserve"> </w:t>
            </w:r>
            <w:r w:rsidR="00F702B2" w:rsidRPr="00F702B2">
              <w:rPr>
                <w:szCs w:val="18"/>
                <w:lang w:val="en-GB" w:bidi="en-GB"/>
              </w:rPr>
              <w:t xml:space="preserve">Access document </w:t>
            </w:r>
            <w:hyperlink r:id="rId9" w:history="1">
              <w:r w:rsidR="00F702B2" w:rsidRPr="00F702B2">
                <w:rPr>
                  <w:rStyle w:val="Hyperlink"/>
                  <w:szCs w:val="18"/>
                  <w:lang w:val="en-GB" w:bidi="en-GB"/>
                </w:rPr>
                <w:t>here</w:t>
              </w:r>
            </w:hyperlink>
            <w:r w:rsidR="00F702B2">
              <w:rPr>
                <w:i/>
                <w:szCs w:val="18"/>
                <w:lang w:val="en-GB" w:bidi="en-GB"/>
              </w:rPr>
              <w:t xml:space="preserve"> </w:t>
            </w:r>
          </w:p>
          <w:p w:rsidR="004F1F7A" w:rsidRDefault="004F1F7A" w:rsidP="004F1F7A">
            <w:pPr>
              <w:pStyle w:val="ListParagraph"/>
              <w:framePr w:hSpace="0" w:wrap="auto" w:vAnchor="margin" w:hAnchor="text" w:xAlign="left" w:yAlign="inline"/>
              <w:ind w:left="648" w:right="240"/>
              <w:rPr>
                <w:i/>
                <w:szCs w:val="18"/>
                <w:lang w:val="en-GB" w:bidi="en-GB"/>
              </w:rPr>
            </w:pPr>
          </w:p>
          <w:p w:rsidR="004F1F7A" w:rsidRPr="001D4D8A" w:rsidRDefault="004F1F7A" w:rsidP="001D4D8A">
            <w:pPr>
              <w:pStyle w:val="ListParagraph"/>
              <w:framePr w:hSpace="0" w:wrap="auto" w:vAnchor="margin" w:hAnchor="text" w:xAlign="left" w:yAlign="inline"/>
              <w:numPr>
                <w:ilvl w:val="0"/>
                <w:numId w:val="20"/>
              </w:numPr>
              <w:ind w:right="144"/>
              <w:rPr>
                <w:b/>
                <w:szCs w:val="18"/>
                <w:lang w:val="en-GB" w:bidi="en-GB"/>
              </w:rPr>
            </w:pPr>
            <w:r w:rsidRPr="001D4D8A">
              <w:rPr>
                <w:b/>
                <w:szCs w:val="18"/>
                <w:lang w:val="en-GB" w:bidi="en-GB"/>
              </w:rPr>
              <w:t>COVID-19: guidance on shielding and protecting people defined on medical grounds as extremely vulnerable</w:t>
            </w:r>
          </w:p>
          <w:p w:rsidR="00DC6BD7" w:rsidRDefault="00DC6BD7" w:rsidP="001D4D8A">
            <w:pPr>
              <w:framePr w:hSpace="0" w:wrap="auto" w:vAnchor="margin" w:hAnchor="text" w:xAlign="left" w:yAlign="inline"/>
              <w:ind w:left="471" w:right="144"/>
              <w:rPr>
                <w:szCs w:val="18"/>
                <w:lang w:val="en-GB" w:bidi="en-GB"/>
              </w:rPr>
            </w:pPr>
            <w:r w:rsidRPr="00DC6BD7">
              <w:rPr>
                <w:szCs w:val="18"/>
                <w:lang w:val="en-GB" w:bidi="en-GB"/>
              </w:rPr>
              <w:t>Information for shielding and protecting people defined on medical grounds as extremely vulnerable from COVID-19.</w:t>
            </w:r>
            <w:r>
              <w:rPr>
                <w:szCs w:val="18"/>
                <w:lang w:val="en-GB" w:bidi="en-GB"/>
              </w:rPr>
              <w:t xml:space="preserve"> </w:t>
            </w:r>
            <w:r w:rsidRPr="00DC6BD7">
              <w:rPr>
                <w:i/>
                <w:szCs w:val="18"/>
                <w:lang w:val="en-GB" w:bidi="en-GB"/>
              </w:rPr>
              <w:t>(Updated 29th May)</w:t>
            </w:r>
            <w:r w:rsidR="00F702B2">
              <w:rPr>
                <w:i/>
                <w:szCs w:val="18"/>
                <w:lang w:val="en-GB" w:bidi="en-GB"/>
              </w:rPr>
              <w:t xml:space="preserve"> </w:t>
            </w:r>
            <w:r w:rsidR="00F702B2" w:rsidRPr="00F702B2">
              <w:rPr>
                <w:szCs w:val="18"/>
                <w:lang w:val="en-GB" w:bidi="en-GB"/>
              </w:rPr>
              <w:t xml:space="preserve">Access document </w:t>
            </w:r>
            <w:hyperlink r:id="rId10" w:history="1">
              <w:r w:rsidR="00F702B2" w:rsidRPr="00F702B2">
                <w:rPr>
                  <w:rStyle w:val="Hyperlink"/>
                  <w:szCs w:val="18"/>
                  <w:lang w:val="en-GB" w:bidi="en-GB"/>
                </w:rPr>
                <w:t>here</w:t>
              </w:r>
            </w:hyperlink>
          </w:p>
          <w:p w:rsidR="00F702B2" w:rsidRDefault="00F702B2" w:rsidP="00DC6BD7">
            <w:pPr>
              <w:framePr w:hSpace="0" w:wrap="auto" w:vAnchor="margin" w:hAnchor="text" w:xAlign="left" w:yAlign="inline"/>
              <w:ind w:left="755" w:right="144"/>
              <w:rPr>
                <w:szCs w:val="18"/>
                <w:lang w:val="en-GB" w:bidi="en-GB"/>
              </w:rPr>
            </w:pPr>
          </w:p>
          <w:p w:rsidR="00F702B2" w:rsidRPr="001D4D8A" w:rsidRDefault="00F702B2" w:rsidP="001D4D8A">
            <w:pPr>
              <w:pStyle w:val="ListParagraph"/>
              <w:framePr w:hSpace="0" w:wrap="auto" w:vAnchor="margin" w:hAnchor="text" w:xAlign="left" w:yAlign="inline"/>
              <w:numPr>
                <w:ilvl w:val="0"/>
                <w:numId w:val="20"/>
              </w:numPr>
              <w:ind w:right="144"/>
              <w:rPr>
                <w:b/>
                <w:szCs w:val="18"/>
                <w:lang w:val="en-GB" w:bidi="en-GB"/>
              </w:rPr>
            </w:pPr>
            <w:r w:rsidRPr="001D4D8A">
              <w:rPr>
                <w:b/>
                <w:szCs w:val="18"/>
                <w:lang w:val="en-GB" w:bidi="en-GB"/>
              </w:rPr>
              <w:t xml:space="preserve">National COVID-19 surveillance reports </w:t>
            </w:r>
          </w:p>
          <w:p w:rsidR="00F702B2" w:rsidRPr="00F702B2" w:rsidRDefault="003B6402" w:rsidP="001D4D8A">
            <w:pPr>
              <w:framePr w:hSpace="0" w:wrap="auto" w:vAnchor="margin" w:hAnchor="text" w:xAlign="left" w:yAlign="inline"/>
              <w:ind w:left="471" w:right="144"/>
              <w:rPr>
                <w:szCs w:val="18"/>
                <w:lang w:val="en-GB" w:bidi="en-GB"/>
              </w:rPr>
            </w:pPr>
            <w:hyperlink r:id="rId11" w:history="1">
              <w:r w:rsidR="00F702B2" w:rsidRPr="00F702B2">
                <w:rPr>
                  <w:rStyle w:val="Hyperlink"/>
                  <w:szCs w:val="18"/>
                  <w:lang w:val="en-GB" w:bidi="en-GB"/>
                </w:rPr>
                <w:t>Week 24 and infographic</w:t>
              </w:r>
            </w:hyperlink>
          </w:p>
          <w:p w:rsidR="00F702B2" w:rsidRDefault="00F702B2" w:rsidP="001D4D8A">
            <w:pPr>
              <w:framePr w:hSpace="0" w:wrap="auto" w:vAnchor="margin" w:hAnchor="text" w:xAlign="left" w:yAlign="inline"/>
              <w:ind w:left="471" w:right="144"/>
              <w:rPr>
                <w:szCs w:val="18"/>
                <w:lang w:val="en-GB" w:bidi="en-GB"/>
              </w:rPr>
            </w:pPr>
            <w:r w:rsidRPr="00F702B2">
              <w:rPr>
                <w:szCs w:val="18"/>
                <w:lang w:val="en-GB" w:bidi="en-GB"/>
              </w:rPr>
              <w:t>National COVID-19 surveillance reports, including weekly summary of findings monitored through various COVID-19 surveillance systems.</w:t>
            </w:r>
          </w:p>
          <w:p w:rsidR="001D4D8A" w:rsidRDefault="001D4D8A" w:rsidP="001D4D8A">
            <w:pPr>
              <w:framePr w:hSpace="0" w:wrap="auto" w:vAnchor="margin" w:hAnchor="text" w:xAlign="left" w:yAlign="inline"/>
              <w:ind w:left="471" w:right="144"/>
              <w:rPr>
                <w:szCs w:val="18"/>
                <w:lang w:val="en-GB" w:bidi="en-GB"/>
              </w:rPr>
            </w:pPr>
          </w:p>
          <w:p w:rsidR="00F702B2" w:rsidRPr="001D4D8A" w:rsidRDefault="00F702B2" w:rsidP="001D4D8A">
            <w:pPr>
              <w:pStyle w:val="ListParagraph"/>
              <w:framePr w:hSpace="0" w:wrap="auto" w:vAnchor="margin" w:hAnchor="text" w:xAlign="left" w:yAlign="inline"/>
              <w:numPr>
                <w:ilvl w:val="0"/>
                <w:numId w:val="20"/>
              </w:numPr>
              <w:ind w:right="144"/>
              <w:rPr>
                <w:b/>
                <w:szCs w:val="18"/>
                <w:lang w:val="en-GB" w:bidi="en-GB"/>
              </w:rPr>
            </w:pPr>
            <w:r w:rsidRPr="001D4D8A">
              <w:rPr>
                <w:b/>
                <w:szCs w:val="18"/>
                <w:lang w:val="en-GB" w:bidi="en-GB"/>
              </w:rPr>
              <w:t>Restoration of school aged immunisations</w:t>
            </w:r>
          </w:p>
          <w:p w:rsidR="00F702B2" w:rsidRPr="00F702B2" w:rsidRDefault="00F702B2" w:rsidP="001D4D8A">
            <w:pPr>
              <w:framePr w:hSpace="0" w:wrap="auto" w:vAnchor="margin" w:hAnchor="text" w:xAlign="left" w:yAlign="inline"/>
              <w:ind w:left="471" w:right="144"/>
              <w:rPr>
                <w:szCs w:val="18"/>
                <w:lang w:val="en-GB" w:bidi="en-GB"/>
              </w:rPr>
            </w:pPr>
            <w:r w:rsidRPr="00F702B2">
              <w:rPr>
                <w:szCs w:val="18"/>
                <w:lang w:val="en-GB" w:bidi="en-GB"/>
              </w:rPr>
              <w:t>We have been informed by the national Immunisation Task and Finish group that they have agreed to recover and restore school aged immunisation programmes, where this is practically possible.</w:t>
            </w:r>
          </w:p>
          <w:p w:rsidR="006770F0" w:rsidRPr="000507BB" w:rsidRDefault="00F702B2" w:rsidP="001D4D8A">
            <w:pPr>
              <w:framePr w:hSpace="0" w:wrap="auto" w:vAnchor="margin" w:hAnchor="text" w:xAlign="left" w:yAlign="inline"/>
              <w:ind w:left="471" w:right="144"/>
              <w:rPr>
                <w:lang w:val="en-GB"/>
              </w:rPr>
            </w:pPr>
            <w:r w:rsidRPr="00F702B2">
              <w:rPr>
                <w:szCs w:val="18"/>
                <w:lang w:val="en-GB" w:bidi="en-GB"/>
              </w:rPr>
              <w:t xml:space="preserve">The </w:t>
            </w:r>
            <w:r w:rsidR="001D4D8A">
              <w:rPr>
                <w:szCs w:val="18"/>
                <w:lang w:val="en-GB" w:bidi="en-GB"/>
              </w:rPr>
              <w:t>P</w:t>
            </w:r>
            <w:r w:rsidRPr="00F702B2">
              <w:rPr>
                <w:szCs w:val="18"/>
                <w:lang w:val="en-GB" w:bidi="en-GB"/>
              </w:rPr>
              <w:t xml:space="preserve">ublic </w:t>
            </w:r>
            <w:r w:rsidR="001D4D8A">
              <w:rPr>
                <w:szCs w:val="18"/>
                <w:lang w:val="en-GB" w:bidi="en-GB"/>
              </w:rPr>
              <w:t>H</w:t>
            </w:r>
            <w:r w:rsidRPr="00F702B2">
              <w:rPr>
                <w:szCs w:val="18"/>
                <w:lang w:val="en-GB" w:bidi="en-GB"/>
              </w:rPr>
              <w:t xml:space="preserve">ealth </w:t>
            </w:r>
            <w:r w:rsidR="001D4D8A">
              <w:rPr>
                <w:szCs w:val="18"/>
                <w:lang w:val="en-GB" w:bidi="en-GB"/>
              </w:rPr>
              <w:t>C</w:t>
            </w:r>
            <w:r w:rsidRPr="00F702B2">
              <w:rPr>
                <w:szCs w:val="18"/>
                <w:lang w:val="en-GB" w:bidi="en-GB"/>
              </w:rPr>
              <w:t xml:space="preserve">ommissioning </w:t>
            </w:r>
            <w:r w:rsidR="001D4D8A">
              <w:rPr>
                <w:szCs w:val="18"/>
                <w:lang w:val="en-GB" w:bidi="en-GB"/>
              </w:rPr>
              <w:t>T</w:t>
            </w:r>
            <w:r w:rsidRPr="00F702B2">
              <w:rPr>
                <w:szCs w:val="18"/>
                <w:lang w:val="en-GB" w:bidi="en-GB"/>
              </w:rPr>
              <w:t xml:space="preserve">eam are working with our </w:t>
            </w:r>
            <w:r w:rsidR="001D4D8A">
              <w:rPr>
                <w:szCs w:val="18"/>
                <w:lang w:val="en-GB" w:bidi="en-GB"/>
              </w:rPr>
              <w:t>s</w:t>
            </w:r>
            <w:r w:rsidRPr="00F702B2">
              <w:rPr>
                <w:szCs w:val="18"/>
                <w:lang w:val="en-GB" w:bidi="en-GB"/>
              </w:rPr>
              <w:t xml:space="preserve">chool </w:t>
            </w:r>
            <w:r w:rsidR="001D4D8A">
              <w:rPr>
                <w:szCs w:val="18"/>
                <w:lang w:val="en-GB" w:bidi="en-GB"/>
              </w:rPr>
              <w:t>a</w:t>
            </w:r>
            <w:r w:rsidRPr="00F702B2">
              <w:rPr>
                <w:szCs w:val="18"/>
                <w:lang w:val="en-GB" w:bidi="en-GB"/>
              </w:rPr>
              <w:t>ged immunisation providers to restore the school aged immunisation programmes whilst adhering to all social distancing and Infection Prevention and Control (IP&amp;C) measures, to ensure the safety of all staff and those eligible for immunisation.</w:t>
            </w:r>
          </w:p>
        </w:tc>
        <w:tc>
          <w:tcPr>
            <w:tcW w:w="766" w:type="dxa"/>
            <w:vMerge w:val="restart"/>
          </w:tcPr>
          <w:p w:rsidR="006770F0" w:rsidRPr="000507BB" w:rsidRDefault="006770F0" w:rsidP="006770F0">
            <w:pPr>
              <w:framePr w:hSpace="0" w:wrap="auto" w:vAnchor="margin" w:hAnchor="text" w:xAlign="left" w:yAlign="inline"/>
              <w:rPr>
                <w:lang w:val="en-GB"/>
              </w:rPr>
            </w:pPr>
          </w:p>
        </w:tc>
      </w:tr>
      <w:tr w:rsidR="00A550D3" w:rsidRPr="000507BB" w:rsidTr="00DC6BD7">
        <w:trPr>
          <w:trHeight w:val="5724"/>
        </w:trPr>
        <w:tc>
          <w:tcPr>
            <w:tcW w:w="361" w:type="dxa"/>
            <w:vMerge/>
          </w:tcPr>
          <w:p w:rsidR="006770F0" w:rsidRPr="000507BB" w:rsidRDefault="006770F0" w:rsidP="006770F0">
            <w:pPr>
              <w:framePr w:hSpace="0" w:wrap="auto" w:vAnchor="margin" w:hAnchor="text" w:xAlign="left" w:yAlign="inline"/>
              <w:rPr>
                <w:lang w:val="en-GB"/>
              </w:rPr>
            </w:pPr>
          </w:p>
        </w:tc>
        <w:tc>
          <w:tcPr>
            <w:tcW w:w="3718" w:type="dxa"/>
            <w:shd w:val="clear" w:color="auto" w:fill="91BAF6" w:themeFill="accent1"/>
            <w:vAlign w:val="center"/>
          </w:tcPr>
          <w:p w:rsidR="006770F0" w:rsidRPr="000507BB" w:rsidRDefault="00A550D3" w:rsidP="006770F0">
            <w:pPr>
              <w:framePr w:hSpace="0" w:wrap="auto" w:vAnchor="margin" w:hAnchor="text" w:xAlign="left" w:yAlign="inline"/>
              <w:jc w:val="center"/>
              <w:rPr>
                <w:lang w:val="en-GB"/>
              </w:rPr>
            </w:pPr>
            <w:r w:rsidRPr="00A550D3">
              <w:rPr>
                <w:noProof/>
                <w:lang w:val="en-GB"/>
              </w:rPr>
              <mc:AlternateContent>
                <mc:Choice Requires="wps">
                  <w:drawing>
                    <wp:anchor distT="45720" distB="45720" distL="114300" distR="114300" simplePos="0" relativeHeight="251663360" behindDoc="0" locked="0" layoutInCell="1" allowOverlap="1">
                      <wp:simplePos x="0" y="0"/>
                      <wp:positionH relativeFrom="column">
                        <wp:posOffset>0</wp:posOffset>
                      </wp:positionH>
                      <wp:positionV relativeFrom="paragraph">
                        <wp:posOffset>-4516120</wp:posOffset>
                      </wp:positionV>
                      <wp:extent cx="2360930" cy="44767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476750"/>
                              </a:xfrm>
                              <a:prstGeom prst="rect">
                                <a:avLst/>
                              </a:prstGeom>
                              <a:noFill/>
                              <a:ln w="9525">
                                <a:noFill/>
                                <a:miter lim="800000"/>
                                <a:headEnd/>
                                <a:tailEnd/>
                              </a:ln>
                            </wps:spPr>
                            <wps:txbx>
                              <w:txbxContent>
                                <w:p w:rsidR="00A550D3" w:rsidRPr="00A550D3" w:rsidRDefault="00A550D3">
                                  <w:pPr>
                                    <w:rPr>
                                      <w:b/>
                                      <w:sz w:val="22"/>
                                    </w:rPr>
                                  </w:pPr>
                                  <w:r w:rsidRPr="00A550D3">
                                    <w:rPr>
                                      <w:b/>
                                      <w:sz w:val="22"/>
                                    </w:rPr>
                                    <w:t>Contents</w:t>
                                  </w:r>
                                </w:p>
                                <w:p w:rsidR="00A550D3" w:rsidRPr="00735B9A" w:rsidRDefault="008F612D" w:rsidP="004F1F7A">
                                  <w:pPr>
                                    <w:pStyle w:val="ListParagraph"/>
                                    <w:numPr>
                                      <w:ilvl w:val="0"/>
                                      <w:numId w:val="15"/>
                                    </w:numPr>
                                    <w:rPr>
                                      <w:b/>
                                      <w:sz w:val="16"/>
                                    </w:rPr>
                                  </w:pPr>
                                  <w:r>
                                    <w:rPr>
                                      <w:b/>
                                      <w:sz w:val="16"/>
                                    </w:rPr>
                                    <w:t>COVID-19</w:t>
                                  </w:r>
                                  <w:r w:rsidR="00735B9A" w:rsidRPr="00735B9A">
                                    <w:rPr>
                                      <w:b/>
                                      <w:sz w:val="16"/>
                                    </w:rPr>
                                    <w:t>: looking after people who lack mental capacity</w:t>
                                  </w:r>
                                </w:p>
                                <w:p w:rsidR="00A550D3" w:rsidRPr="008F612D" w:rsidRDefault="008F612D" w:rsidP="004F1F7A">
                                  <w:pPr>
                                    <w:pStyle w:val="ListParagraph"/>
                                    <w:numPr>
                                      <w:ilvl w:val="0"/>
                                      <w:numId w:val="15"/>
                                    </w:numPr>
                                    <w:rPr>
                                      <w:b/>
                                      <w:sz w:val="16"/>
                                    </w:rPr>
                                  </w:pPr>
                                  <w:r>
                                    <w:rPr>
                                      <w:b/>
                                      <w:sz w:val="16"/>
                                    </w:rPr>
                                    <w:t>COVID-19: guidance on shielding and protecting people defined on medical grounds as extremely vulnerable</w:t>
                                  </w:r>
                                </w:p>
                                <w:p w:rsidR="00A550D3" w:rsidRPr="008F612D" w:rsidRDefault="008F612D" w:rsidP="004F1F7A">
                                  <w:pPr>
                                    <w:pStyle w:val="ListParagraph"/>
                                    <w:numPr>
                                      <w:ilvl w:val="0"/>
                                      <w:numId w:val="15"/>
                                    </w:numPr>
                                    <w:rPr>
                                      <w:b/>
                                      <w:sz w:val="16"/>
                                    </w:rPr>
                                  </w:pPr>
                                  <w:r>
                                    <w:rPr>
                                      <w:b/>
                                      <w:sz w:val="16"/>
                                    </w:rPr>
                                    <w:t>National COVID-19 surveillance reports</w:t>
                                  </w:r>
                                </w:p>
                                <w:p w:rsidR="004816FF" w:rsidRDefault="008F612D" w:rsidP="004F1F7A">
                                  <w:pPr>
                                    <w:pStyle w:val="ListParagraph"/>
                                    <w:numPr>
                                      <w:ilvl w:val="0"/>
                                      <w:numId w:val="15"/>
                                    </w:numPr>
                                    <w:rPr>
                                      <w:b/>
                                      <w:sz w:val="16"/>
                                    </w:rPr>
                                  </w:pPr>
                                  <w:r>
                                    <w:rPr>
                                      <w:b/>
                                      <w:sz w:val="16"/>
                                    </w:rPr>
                                    <w:t>Restoration of school aged immunisations</w:t>
                                  </w:r>
                                </w:p>
                                <w:p w:rsidR="008F612D" w:rsidRDefault="008F612D" w:rsidP="004F1F7A">
                                  <w:pPr>
                                    <w:pStyle w:val="ListParagraph"/>
                                    <w:numPr>
                                      <w:ilvl w:val="0"/>
                                      <w:numId w:val="15"/>
                                    </w:numPr>
                                    <w:rPr>
                                      <w:b/>
                                      <w:sz w:val="16"/>
                                    </w:rPr>
                                  </w:pPr>
                                  <w:r>
                                    <w:rPr>
                                      <w:b/>
                                      <w:sz w:val="16"/>
                                    </w:rPr>
                                    <w:t xml:space="preserve">Technical advice to HCP’s on immunisation </w:t>
                                  </w:r>
                                  <w:r w:rsidR="0070259C">
                                    <w:rPr>
                                      <w:b/>
                                      <w:sz w:val="16"/>
                                    </w:rPr>
                                    <w:t>for COVID-19</w:t>
                                  </w:r>
                                </w:p>
                                <w:p w:rsidR="0070259C" w:rsidRDefault="0070259C" w:rsidP="004F1F7A">
                                  <w:pPr>
                                    <w:pStyle w:val="ListParagraph"/>
                                    <w:numPr>
                                      <w:ilvl w:val="0"/>
                                      <w:numId w:val="15"/>
                                    </w:numPr>
                                    <w:rPr>
                                      <w:b/>
                                      <w:sz w:val="16"/>
                                    </w:rPr>
                                  </w:pPr>
                                  <w:r>
                                    <w:rPr>
                                      <w:b/>
                                      <w:sz w:val="16"/>
                                    </w:rPr>
                                    <w:t>Pre-school vaccinations</w:t>
                                  </w:r>
                                </w:p>
                                <w:p w:rsidR="0070259C" w:rsidRDefault="0070259C" w:rsidP="004F1F7A">
                                  <w:pPr>
                                    <w:pStyle w:val="ListParagraph"/>
                                    <w:numPr>
                                      <w:ilvl w:val="0"/>
                                      <w:numId w:val="15"/>
                                    </w:numPr>
                                    <w:rPr>
                                      <w:b/>
                                      <w:sz w:val="16"/>
                                    </w:rPr>
                                  </w:pPr>
                                  <w:r>
                                    <w:rPr>
                                      <w:b/>
                                      <w:sz w:val="16"/>
                                    </w:rPr>
                                    <w:t>Immunisations at one year of age</w:t>
                                  </w:r>
                                </w:p>
                                <w:p w:rsidR="0070259C" w:rsidRPr="0070259C" w:rsidRDefault="0070259C" w:rsidP="0070259C">
                                  <w:pPr>
                                    <w:pStyle w:val="ListParagraph"/>
                                    <w:numPr>
                                      <w:ilvl w:val="0"/>
                                      <w:numId w:val="15"/>
                                    </w:numPr>
                                    <w:rPr>
                                      <w:b/>
                                      <w:sz w:val="16"/>
                                    </w:rPr>
                                  </w:pPr>
                                  <w:r w:rsidRPr="0070259C">
                                    <w:rPr>
                                      <w:b/>
                                      <w:sz w:val="16"/>
                                    </w:rPr>
                                    <w:t>Immunisations: babies up to 13 months of age</w:t>
                                  </w:r>
                                </w:p>
                                <w:p w:rsidR="0070259C" w:rsidRPr="0070259C" w:rsidRDefault="0070259C" w:rsidP="0070259C">
                                  <w:pPr>
                                    <w:pStyle w:val="ListParagraph"/>
                                    <w:numPr>
                                      <w:ilvl w:val="0"/>
                                      <w:numId w:val="15"/>
                                    </w:numPr>
                                    <w:rPr>
                                      <w:b/>
                                      <w:sz w:val="16"/>
                                    </w:rPr>
                                  </w:pPr>
                                  <w:r w:rsidRPr="0070259C">
                                    <w:rPr>
                                      <w:b/>
                                      <w:sz w:val="16"/>
                                    </w:rPr>
                                    <w:t>Influenza vaccine 2020/21: ovalbumin content</w:t>
                                  </w:r>
                                </w:p>
                                <w:p w:rsidR="0070259C" w:rsidRDefault="0070259C" w:rsidP="004F1F7A">
                                  <w:pPr>
                                    <w:pStyle w:val="ListParagraph"/>
                                    <w:numPr>
                                      <w:ilvl w:val="0"/>
                                      <w:numId w:val="15"/>
                                    </w:numPr>
                                    <w:rPr>
                                      <w:b/>
                                      <w:sz w:val="16"/>
                                    </w:rPr>
                                  </w:pPr>
                                  <w:r w:rsidRPr="0070259C">
                                    <w:rPr>
                                      <w:b/>
                                      <w:sz w:val="16"/>
                                    </w:rPr>
                                    <w:t>Diabetic eye screening</w:t>
                                  </w:r>
                                </w:p>
                                <w:p w:rsidR="0070259C" w:rsidRDefault="0070259C" w:rsidP="004F1F7A">
                                  <w:pPr>
                                    <w:pStyle w:val="ListParagraph"/>
                                    <w:numPr>
                                      <w:ilvl w:val="0"/>
                                      <w:numId w:val="15"/>
                                    </w:numPr>
                                    <w:rPr>
                                      <w:b/>
                                      <w:sz w:val="16"/>
                                    </w:rPr>
                                  </w:pPr>
                                  <w:r>
                                    <w:rPr>
                                      <w:b/>
                                      <w:sz w:val="16"/>
                                    </w:rPr>
                                    <w:t>AAA screening</w:t>
                                  </w:r>
                                </w:p>
                                <w:p w:rsidR="0070259C" w:rsidRDefault="0070259C" w:rsidP="004F1F7A">
                                  <w:pPr>
                                    <w:pStyle w:val="ListParagraph"/>
                                    <w:numPr>
                                      <w:ilvl w:val="0"/>
                                      <w:numId w:val="15"/>
                                    </w:numPr>
                                    <w:rPr>
                                      <w:b/>
                                      <w:sz w:val="16"/>
                                    </w:rPr>
                                  </w:pPr>
                                  <w:r>
                                    <w:rPr>
                                      <w:b/>
                                      <w:sz w:val="16"/>
                                    </w:rPr>
                                    <w:t>Cervical Screening update</w:t>
                                  </w:r>
                                </w:p>
                                <w:p w:rsidR="0070259C" w:rsidRDefault="0070259C" w:rsidP="004F1F7A">
                                  <w:pPr>
                                    <w:pStyle w:val="ListParagraph"/>
                                    <w:numPr>
                                      <w:ilvl w:val="0"/>
                                      <w:numId w:val="15"/>
                                    </w:numPr>
                                    <w:rPr>
                                      <w:b/>
                                      <w:sz w:val="16"/>
                                    </w:rPr>
                                  </w:pPr>
                                  <w:r w:rsidRPr="0070259C">
                                    <w:rPr>
                                      <w:b/>
                                      <w:sz w:val="16"/>
                                    </w:rPr>
                                    <w:t>Heatwave Plan for England</w:t>
                                  </w:r>
                                </w:p>
                                <w:p w:rsidR="0070259C" w:rsidRPr="0070259C" w:rsidRDefault="0070259C" w:rsidP="0070259C">
                                  <w:pPr>
                                    <w:pStyle w:val="ListParagraph"/>
                                    <w:numPr>
                                      <w:ilvl w:val="0"/>
                                      <w:numId w:val="15"/>
                                    </w:numPr>
                                    <w:rPr>
                                      <w:b/>
                                      <w:sz w:val="16"/>
                                    </w:rPr>
                                  </w:pPr>
                                  <w:r w:rsidRPr="0070259C">
                                    <w:rPr>
                                      <w:b/>
                                      <w:sz w:val="16"/>
                                    </w:rPr>
                                    <w:t xml:space="preserve">New dates for </w:t>
                                  </w:r>
                                  <w:r>
                                    <w:rPr>
                                      <w:b/>
                                      <w:sz w:val="16"/>
                                    </w:rPr>
                                    <w:t>V&amp;I</w:t>
                                  </w:r>
                                  <w:r w:rsidRPr="0070259C">
                                    <w:rPr>
                                      <w:b/>
                                      <w:sz w:val="16"/>
                                    </w:rPr>
                                    <w:t xml:space="preserve"> </w:t>
                                  </w:r>
                                  <w:r>
                                    <w:rPr>
                                      <w:b/>
                                      <w:sz w:val="16"/>
                                    </w:rPr>
                                    <w:t xml:space="preserve">New starter and update </w:t>
                                  </w:r>
                                  <w:r w:rsidRPr="0070259C">
                                    <w:rPr>
                                      <w:b/>
                                      <w:sz w:val="16"/>
                                    </w:rPr>
                                    <w:t>training</w:t>
                                  </w:r>
                                </w:p>
                                <w:p w:rsidR="00252CBC" w:rsidRPr="00252CBC" w:rsidRDefault="00252CBC" w:rsidP="00252CBC">
                                  <w:pPr>
                                    <w:pStyle w:val="ListParagraph"/>
                                    <w:numPr>
                                      <w:ilvl w:val="0"/>
                                      <w:numId w:val="15"/>
                                    </w:numPr>
                                    <w:rPr>
                                      <w:b/>
                                      <w:sz w:val="16"/>
                                    </w:rPr>
                                  </w:pPr>
                                  <w:r w:rsidRPr="00252CBC">
                                    <w:rPr>
                                      <w:b/>
                                      <w:sz w:val="16"/>
                                    </w:rPr>
                                    <w:t xml:space="preserve">'Vaccines are vital' - MRF campaign </w:t>
                                  </w:r>
                                </w:p>
                                <w:p w:rsidR="0070259C" w:rsidRPr="008F612D" w:rsidRDefault="0070259C" w:rsidP="00252CBC">
                                  <w:pPr>
                                    <w:pStyle w:val="ListParagraph"/>
                                    <w:rPr>
                                      <w:b/>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0;margin-top:-355.6pt;width:185.9pt;height:35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" filled="f" stroked="f">
                      <v:textbox>
                        <w:txbxContent>
                          <w:p w:rsidR="00A550D3" w:rsidRPr="00A550D3" w:rsidRDefault="00A550D3">
                            <w:pPr>
                              <w:rPr>
                                <w:b/>
                                <w:sz w:val="22"/>
                              </w:rPr>
                            </w:pPr>
                            <w:r w:rsidRPr="00A550D3">
                              <w:rPr>
                                <w:b/>
                                <w:sz w:val="22"/>
                              </w:rPr>
                              <w:t>Contents</w:t>
                            </w:r>
                          </w:p>
                          <w:p w:rsidR="00A550D3" w:rsidRPr="00735B9A" w:rsidRDefault="008F612D" w:rsidP="004F1F7A">
                            <w:pPr>
                              <w:pStyle w:val="ListParagraph"/>
                              <w:numPr>
                                <w:ilvl w:val="0"/>
                                <w:numId w:val="15"/>
                              </w:numPr>
                              <w:rPr>
                                <w:b/>
                                <w:sz w:val="16"/>
                              </w:rPr>
                            </w:pPr>
                            <w:r>
                              <w:rPr>
                                <w:b/>
                                <w:sz w:val="16"/>
                              </w:rPr>
                              <w:t>COVID-19</w:t>
                            </w:r>
                            <w:r w:rsidR="00735B9A" w:rsidRPr="00735B9A">
                              <w:rPr>
                                <w:b/>
                                <w:sz w:val="16"/>
                              </w:rPr>
                              <w:t>: looking after people who lack mental capacity</w:t>
                            </w:r>
                          </w:p>
                          <w:p w:rsidR="00A550D3" w:rsidRPr="008F612D" w:rsidRDefault="008F612D" w:rsidP="004F1F7A">
                            <w:pPr>
                              <w:pStyle w:val="ListParagraph"/>
                              <w:numPr>
                                <w:ilvl w:val="0"/>
                                <w:numId w:val="15"/>
                              </w:numPr>
                              <w:rPr>
                                <w:b/>
                                <w:sz w:val="16"/>
                              </w:rPr>
                            </w:pPr>
                            <w:r>
                              <w:rPr>
                                <w:b/>
                                <w:sz w:val="16"/>
                              </w:rPr>
                              <w:t>COVID-19: guidance on shielding and protecting people defined on medical grounds as extremely vulnerable</w:t>
                            </w:r>
                          </w:p>
                          <w:p w:rsidR="00A550D3" w:rsidRPr="008F612D" w:rsidRDefault="008F612D" w:rsidP="004F1F7A">
                            <w:pPr>
                              <w:pStyle w:val="ListParagraph"/>
                              <w:numPr>
                                <w:ilvl w:val="0"/>
                                <w:numId w:val="15"/>
                              </w:numPr>
                              <w:rPr>
                                <w:b/>
                                <w:sz w:val="16"/>
                              </w:rPr>
                            </w:pPr>
                            <w:r>
                              <w:rPr>
                                <w:b/>
                                <w:sz w:val="16"/>
                              </w:rPr>
                              <w:t>National COVID-19 surveillance reports</w:t>
                            </w:r>
                          </w:p>
                          <w:p w:rsidR="004816FF" w:rsidRDefault="008F612D" w:rsidP="004F1F7A">
                            <w:pPr>
                              <w:pStyle w:val="ListParagraph"/>
                              <w:numPr>
                                <w:ilvl w:val="0"/>
                                <w:numId w:val="15"/>
                              </w:numPr>
                              <w:rPr>
                                <w:b/>
                                <w:sz w:val="16"/>
                              </w:rPr>
                            </w:pPr>
                            <w:r>
                              <w:rPr>
                                <w:b/>
                                <w:sz w:val="16"/>
                              </w:rPr>
                              <w:t>Restoration of school aged immunisations</w:t>
                            </w:r>
                          </w:p>
                          <w:p w:rsidR="008F612D" w:rsidRDefault="008F612D" w:rsidP="004F1F7A">
                            <w:pPr>
                              <w:pStyle w:val="ListParagraph"/>
                              <w:numPr>
                                <w:ilvl w:val="0"/>
                                <w:numId w:val="15"/>
                              </w:numPr>
                              <w:rPr>
                                <w:b/>
                                <w:sz w:val="16"/>
                              </w:rPr>
                            </w:pPr>
                            <w:r>
                              <w:rPr>
                                <w:b/>
                                <w:sz w:val="16"/>
                              </w:rPr>
                              <w:t xml:space="preserve">Technical advice to HCP’s on immunisation </w:t>
                            </w:r>
                            <w:r w:rsidR="0070259C">
                              <w:rPr>
                                <w:b/>
                                <w:sz w:val="16"/>
                              </w:rPr>
                              <w:t>for COVID-19</w:t>
                            </w:r>
                          </w:p>
                          <w:p w:rsidR="0070259C" w:rsidRDefault="0070259C" w:rsidP="004F1F7A">
                            <w:pPr>
                              <w:pStyle w:val="ListParagraph"/>
                              <w:numPr>
                                <w:ilvl w:val="0"/>
                                <w:numId w:val="15"/>
                              </w:numPr>
                              <w:rPr>
                                <w:b/>
                                <w:sz w:val="16"/>
                              </w:rPr>
                            </w:pPr>
                            <w:r>
                              <w:rPr>
                                <w:b/>
                                <w:sz w:val="16"/>
                              </w:rPr>
                              <w:t>Pre-school vaccinations</w:t>
                            </w:r>
                          </w:p>
                          <w:p w:rsidR="0070259C" w:rsidRDefault="0070259C" w:rsidP="004F1F7A">
                            <w:pPr>
                              <w:pStyle w:val="ListParagraph"/>
                              <w:numPr>
                                <w:ilvl w:val="0"/>
                                <w:numId w:val="15"/>
                              </w:numPr>
                              <w:rPr>
                                <w:b/>
                                <w:sz w:val="16"/>
                              </w:rPr>
                            </w:pPr>
                            <w:r>
                              <w:rPr>
                                <w:b/>
                                <w:sz w:val="16"/>
                              </w:rPr>
                              <w:t>Immunisations at one year of age</w:t>
                            </w:r>
                          </w:p>
                          <w:p w:rsidR="0070259C" w:rsidRPr="0070259C" w:rsidRDefault="0070259C" w:rsidP="0070259C">
                            <w:pPr>
                              <w:pStyle w:val="ListParagraph"/>
                              <w:numPr>
                                <w:ilvl w:val="0"/>
                                <w:numId w:val="15"/>
                              </w:numPr>
                              <w:rPr>
                                <w:b/>
                                <w:sz w:val="16"/>
                              </w:rPr>
                            </w:pPr>
                            <w:r w:rsidRPr="0070259C">
                              <w:rPr>
                                <w:b/>
                                <w:sz w:val="16"/>
                              </w:rPr>
                              <w:t>Immunisations: babies up to 13 months of age</w:t>
                            </w:r>
                          </w:p>
                          <w:p w:rsidR="0070259C" w:rsidRPr="0070259C" w:rsidRDefault="0070259C" w:rsidP="0070259C">
                            <w:pPr>
                              <w:pStyle w:val="ListParagraph"/>
                              <w:numPr>
                                <w:ilvl w:val="0"/>
                                <w:numId w:val="15"/>
                              </w:numPr>
                              <w:rPr>
                                <w:b/>
                                <w:sz w:val="16"/>
                              </w:rPr>
                            </w:pPr>
                            <w:r w:rsidRPr="0070259C">
                              <w:rPr>
                                <w:b/>
                                <w:sz w:val="16"/>
                              </w:rPr>
                              <w:t>Influenza vaccine 2020/21: ovalbumin content</w:t>
                            </w:r>
                          </w:p>
                          <w:p w:rsidR="0070259C" w:rsidRDefault="0070259C" w:rsidP="004F1F7A">
                            <w:pPr>
                              <w:pStyle w:val="ListParagraph"/>
                              <w:numPr>
                                <w:ilvl w:val="0"/>
                                <w:numId w:val="15"/>
                              </w:numPr>
                              <w:rPr>
                                <w:b/>
                                <w:sz w:val="16"/>
                              </w:rPr>
                            </w:pPr>
                            <w:r w:rsidRPr="0070259C">
                              <w:rPr>
                                <w:b/>
                                <w:sz w:val="16"/>
                              </w:rPr>
                              <w:t>Diabetic eye screening</w:t>
                            </w:r>
                          </w:p>
                          <w:p w:rsidR="0070259C" w:rsidRDefault="0070259C" w:rsidP="004F1F7A">
                            <w:pPr>
                              <w:pStyle w:val="ListParagraph"/>
                              <w:numPr>
                                <w:ilvl w:val="0"/>
                                <w:numId w:val="15"/>
                              </w:numPr>
                              <w:rPr>
                                <w:b/>
                                <w:sz w:val="16"/>
                              </w:rPr>
                            </w:pPr>
                            <w:r>
                              <w:rPr>
                                <w:b/>
                                <w:sz w:val="16"/>
                              </w:rPr>
                              <w:t>AAA screening</w:t>
                            </w:r>
                          </w:p>
                          <w:p w:rsidR="0070259C" w:rsidRDefault="0070259C" w:rsidP="004F1F7A">
                            <w:pPr>
                              <w:pStyle w:val="ListParagraph"/>
                              <w:numPr>
                                <w:ilvl w:val="0"/>
                                <w:numId w:val="15"/>
                              </w:numPr>
                              <w:rPr>
                                <w:b/>
                                <w:sz w:val="16"/>
                              </w:rPr>
                            </w:pPr>
                            <w:r>
                              <w:rPr>
                                <w:b/>
                                <w:sz w:val="16"/>
                              </w:rPr>
                              <w:t>Cervical Screening update</w:t>
                            </w:r>
                          </w:p>
                          <w:p w:rsidR="0070259C" w:rsidRDefault="0070259C" w:rsidP="004F1F7A">
                            <w:pPr>
                              <w:pStyle w:val="ListParagraph"/>
                              <w:numPr>
                                <w:ilvl w:val="0"/>
                                <w:numId w:val="15"/>
                              </w:numPr>
                              <w:rPr>
                                <w:b/>
                                <w:sz w:val="16"/>
                              </w:rPr>
                            </w:pPr>
                            <w:r w:rsidRPr="0070259C">
                              <w:rPr>
                                <w:b/>
                                <w:sz w:val="16"/>
                              </w:rPr>
                              <w:t>Heatwave Plan for England</w:t>
                            </w:r>
                          </w:p>
                          <w:p w:rsidR="0070259C" w:rsidRPr="0070259C" w:rsidRDefault="0070259C" w:rsidP="0070259C">
                            <w:pPr>
                              <w:pStyle w:val="ListParagraph"/>
                              <w:numPr>
                                <w:ilvl w:val="0"/>
                                <w:numId w:val="15"/>
                              </w:numPr>
                              <w:rPr>
                                <w:b/>
                                <w:sz w:val="16"/>
                              </w:rPr>
                            </w:pPr>
                            <w:r w:rsidRPr="0070259C">
                              <w:rPr>
                                <w:b/>
                                <w:sz w:val="16"/>
                              </w:rPr>
                              <w:t xml:space="preserve">New dates for </w:t>
                            </w:r>
                            <w:r>
                              <w:rPr>
                                <w:b/>
                                <w:sz w:val="16"/>
                              </w:rPr>
                              <w:t>V&amp;I</w:t>
                            </w:r>
                            <w:r w:rsidRPr="0070259C">
                              <w:rPr>
                                <w:b/>
                                <w:sz w:val="16"/>
                              </w:rPr>
                              <w:t xml:space="preserve"> </w:t>
                            </w:r>
                            <w:r>
                              <w:rPr>
                                <w:b/>
                                <w:sz w:val="16"/>
                              </w:rPr>
                              <w:t xml:space="preserve">New starter and update </w:t>
                            </w:r>
                            <w:r w:rsidRPr="0070259C">
                              <w:rPr>
                                <w:b/>
                                <w:sz w:val="16"/>
                              </w:rPr>
                              <w:t>training</w:t>
                            </w:r>
                          </w:p>
                          <w:p w:rsidR="00252CBC" w:rsidRPr="00252CBC" w:rsidRDefault="00252CBC" w:rsidP="00252CBC">
                            <w:pPr>
                              <w:pStyle w:val="ListParagraph"/>
                              <w:numPr>
                                <w:ilvl w:val="0"/>
                                <w:numId w:val="15"/>
                              </w:numPr>
                              <w:rPr>
                                <w:b/>
                                <w:sz w:val="16"/>
                              </w:rPr>
                            </w:pPr>
                            <w:r w:rsidRPr="00252CBC">
                              <w:rPr>
                                <w:b/>
                                <w:sz w:val="16"/>
                              </w:rPr>
                              <w:t xml:space="preserve">'Vaccines are vital' - MRF campaign </w:t>
                            </w:r>
                          </w:p>
                          <w:p w:rsidR="0070259C" w:rsidRPr="008F612D" w:rsidRDefault="0070259C" w:rsidP="00252CBC">
                            <w:pPr>
                              <w:pStyle w:val="ListParagraph"/>
                              <w:rPr>
                                <w:b/>
                                <w:sz w:val="16"/>
                              </w:rPr>
                            </w:pPr>
                          </w:p>
                        </w:txbxContent>
                      </v:textbox>
                      <w10:wrap type="square"/>
                    </v:shape>
                  </w:pict>
                </mc:Fallback>
              </mc:AlternateContent>
            </w:r>
          </w:p>
        </w:tc>
        <w:tc>
          <w:tcPr>
            <w:tcW w:w="7413" w:type="dxa"/>
            <w:vMerge/>
          </w:tcPr>
          <w:p w:rsidR="006770F0" w:rsidRPr="000507BB" w:rsidRDefault="006770F0" w:rsidP="006770F0">
            <w:pPr>
              <w:framePr w:hSpace="0" w:wrap="auto" w:vAnchor="margin" w:hAnchor="text" w:xAlign="left" w:yAlign="inline"/>
              <w:rPr>
                <w:lang w:val="en-GB"/>
              </w:rPr>
            </w:pPr>
          </w:p>
        </w:tc>
        <w:tc>
          <w:tcPr>
            <w:tcW w:w="766" w:type="dxa"/>
            <w:vMerge/>
          </w:tcPr>
          <w:p w:rsidR="006770F0" w:rsidRPr="000507BB" w:rsidRDefault="006770F0" w:rsidP="006770F0">
            <w:pPr>
              <w:framePr w:hSpace="0" w:wrap="auto" w:vAnchor="margin" w:hAnchor="text" w:xAlign="left" w:yAlign="inline"/>
              <w:rPr>
                <w:lang w:val="en-GB"/>
              </w:rPr>
            </w:pPr>
          </w:p>
        </w:tc>
      </w:tr>
      <w:tr w:rsidR="00A550D3" w:rsidRPr="000507BB" w:rsidTr="00DC6BD7">
        <w:trPr>
          <w:trHeight w:val="917"/>
        </w:trPr>
        <w:tc>
          <w:tcPr>
            <w:tcW w:w="361" w:type="dxa"/>
            <w:vMerge/>
          </w:tcPr>
          <w:p w:rsidR="006770F0" w:rsidRPr="000507BB" w:rsidRDefault="006770F0" w:rsidP="006770F0">
            <w:pPr>
              <w:framePr w:hSpace="0" w:wrap="auto" w:vAnchor="margin" w:hAnchor="text" w:xAlign="left" w:yAlign="inline"/>
              <w:rPr>
                <w:lang w:val="en-GB"/>
              </w:rPr>
            </w:pPr>
          </w:p>
        </w:tc>
        <w:tc>
          <w:tcPr>
            <w:tcW w:w="3718" w:type="dxa"/>
          </w:tcPr>
          <w:p w:rsidR="00580A64" w:rsidRDefault="00580A64" w:rsidP="006770F0">
            <w:pPr>
              <w:framePr w:hSpace="0" w:wrap="auto" w:vAnchor="margin" w:hAnchor="text" w:xAlign="left" w:yAlign="inline"/>
              <w:jc w:val="center"/>
              <w:rPr>
                <w:lang w:val="en-GB"/>
              </w:rPr>
            </w:pPr>
          </w:p>
          <w:p w:rsidR="00580A64" w:rsidRPr="000507BB" w:rsidRDefault="00580A64" w:rsidP="006770F0">
            <w:pPr>
              <w:framePr w:hSpace="0" w:wrap="auto" w:vAnchor="margin" w:hAnchor="text" w:xAlign="left" w:yAlign="inline"/>
              <w:jc w:val="center"/>
              <w:rPr>
                <w:lang w:val="en-GB"/>
              </w:rPr>
            </w:pPr>
          </w:p>
        </w:tc>
        <w:tc>
          <w:tcPr>
            <w:tcW w:w="7413" w:type="dxa"/>
            <w:vMerge/>
          </w:tcPr>
          <w:p w:rsidR="006770F0" w:rsidRPr="000507BB" w:rsidRDefault="006770F0" w:rsidP="006770F0">
            <w:pPr>
              <w:framePr w:hSpace="0" w:wrap="auto" w:vAnchor="margin" w:hAnchor="text" w:xAlign="left" w:yAlign="inline"/>
              <w:rPr>
                <w:lang w:val="en-GB"/>
              </w:rPr>
            </w:pPr>
          </w:p>
        </w:tc>
        <w:tc>
          <w:tcPr>
            <w:tcW w:w="766" w:type="dxa"/>
            <w:vMerge/>
          </w:tcPr>
          <w:p w:rsidR="006770F0" w:rsidRPr="000507BB" w:rsidRDefault="006770F0" w:rsidP="006770F0">
            <w:pPr>
              <w:framePr w:hSpace="0" w:wrap="auto" w:vAnchor="margin" w:hAnchor="text" w:xAlign="left" w:yAlign="inline"/>
              <w:rPr>
                <w:lang w:val="en-GB"/>
              </w:rPr>
            </w:pPr>
          </w:p>
        </w:tc>
      </w:tr>
    </w:tbl>
    <w:p w:rsidR="002A7531" w:rsidRDefault="002A7531">
      <w:pPr>
        <w:framePr w:wrap="around"/>
      </w:pPr>
      <w:r>
        <w:br w:type="page"/>
      </w:r>
    </w:p>
    <w:tbl>
      <w:tblPr>
        <w:tblW w:w="13766" w:type="dxa"/>
        <w:tblInd w:w="-10" w:type="dxa"/>
        <w:tblCellMar>
          <w:left w:w="0" w:type="dxa"/>
          <w:right w:w="0" w:type="dxa"/>
        </w:tblCellMar>
        <w:tblLook w:val="0000" w:firstRow="0" w:lastRow="0" w:firstColumn="0" w:lastColumn="0" w:noHBand="0" w:noVBand="0"/>
      </w:tblPr>
      <w:tblGrid>
        <w:gridCol w:w="7"/>
        <w:gridCol w:w="11505"/>
        <w:gridCol w:w="432"/>
        <w:gridCol w:w="6"/>
        <w:gridCol w:w="641"/>
        <w:gridCol w:w="20"/>
        <w:gridCol w:w="6"/>
        <w:gridCol w:w="1131"/>
        <w:gridCol w:w="18"/>
      </w:tblGrid>
      <w:tr w:rsidR="002A7531" w:rsidRPr="000507BB" w:rsidTr="00252CBC">
        <w:trPr>
          <w:gridAfter w:val="2"/>
          <w:wAfter w:w="1149" w:type="dxa"/>
          <w:trHeight w:val="80"/>
        </w:trPr>
        <w:tc>
          <w:tcPr>
            <w:tcW w:w="7" w:type="dxa"/>
            <w:vMerge w:val="restart"/>
          </w:tcPr>
          <w:p w:rsidR="006770F0" w:rsidRPr="000507BB" w:rsidRDefault="006770F0" w:rsidP="006770F0">
            <w:pPr>
              <w:framePr w:hSpace="0" w:wrap="auto" w:vAnchor="margin" w:hAnchor="text" w:xAlign="left" w:yAlign="inline"/>
              <w:rPr>
                <w:lang w:val="en-GB"/>
              </w:rPr>
            </w:pPr>
          </w:p>
        </w:tc>
        <w:tc>
          <w:tcPr>
            <w:tcW w:w="11505" w:type="dxa"/>
            <w:vMerge w:val="restart"/>
          </w:tcPr>
          <w:p w:rsidR="001D4D8A" w:rsidRPr="00F702B2" w:rsidRDefault="001D4D8A" w:rsidP="00F702B2">
            <w:pPr>
              <w:framePr w:wrap="around"/>
              <w:tabs>
                <w:tab w:val="left" w:pos="3060"/>
              </w:tabs>
              <w:rPr>
                <w:lang w:val="en-GB"/>
              </w:rPr>
            </w:pPr>
          </w:p>
        </w:tc>
        <w:tc>
          <w:tcPr>
            <w:tcW w:w="1079" w:type="dxa"/>
            <w:gridSpan w:val="3"/>
          </w:tcPr>
          <w:p w:rsidR="006770F0" w:rsidRPr="000507BB" w:rsidRDefault="006770F0" w:rsidP="006770F0">
            <w:pPr>
              <w:framePr w:hSpace="0" w:wrap="auto" w:vAnchor="margin" w:hAnchor="text" w:xAlign="left" w:yAlign="inline"/>
              <w:ind w:left="288"/>
              <w:rPr>
                <w:lang w:val="en-GB"/>
              </w:rPr>
            </w:pPr>
          </w:p>
        </w:tc>
        <w:tc>
          <w:tcPr>
            <w:tcW w:w="20" w:type="dxa"/>
          </w:tcPr>
          <w:p w:rsidR="006770F0" w:rsidRPr="000507BB" w:rsidRDefault="006770F0" w:rsidP="006770F0">
            <w:pPr>
              <w:framePr w:hSpace="0" w:wrap="auto" w:vAnchor="margin" w:hAnchor="text" w:xAlign="left" w:yAlign="inline"/>
              <w:ind w:left="288" w:right="144"/>
              <w:rPr>
                <w:rStyle w:val="SubtleEmphasis"/>
                <w:lang w:val="en-GB"/>
              </w:rPr>
            </w:pPr>
          </w:p>
        </w:tc>
        <w:tc>
          <w:tcPr>
            <w:tcW w:w="6" w:type="dxa"/>
          </w:tcPr>
          <w:p w:rsidR="006770F0" w:rsidRPr="000507BB" w:rsidRDefault="006770F0" w:rsidP="006770F0">
            <w:pPr>
              <w:framePr w:hSpace="0" w:wrap="auto" w:vAnchor="margin" w:hAnchor="text" w:xAlign="left" w:yAlign="inline"/>
              <w:rPr>
                <w:lang w:val="en-GB"/>
              </w:rPr>
            </w:pPr>
          </w:p>
        </w:tc>
      </w:tr>
      <w:tr w:rsidR="00A550D3" w:rsidRPr="000507BB" w:rsidTr="00A550D3">
        <w:trPr>
          <w:trHeight w:val="80"/>
        </w:trPr>
        <w:tc>
          <w:tcPr>
            <w:tcW w:w="7" w:type="dxa"/>
            <w:vMerge/>
          </w:tcPr>
          <w:p w:rsidR="006770F0" w:rsidRPr="000507BB" w:rsidRDefault="006770F0" w:rsidP="006770F0">
            <w:pPr>
              <w:framePr w:hSpace="0" w:wrap="auto" w:vAnchor="margin" w:hAnchor="text" w:xAlign="left" w:yAlign="inline"/>
              <w:rPr>
                <w:lang w:val="en-GB"/>
              </w:rPr>
            </w:pPr>
          </w:p>
        </w:tc>
        <w:tc>
          <w:tcPr>
            <w:tcW w:w="11505" w:type="dxa"/>
            <w:vMerge/>
          </w:tcPr>
          <w:p w:rsidR="006770F0" w:rsidRPr="000507BB" w:rsidRDefault="006770F0" w:rsidP="006770F0">
            <w:pPr>
              <w:framePr w:hSpace="0" w:wrap="auto" w:vAnchor="margin" w:hAnchor="text" w:xAlign="left" w:yAlign="inline"/>
              <w:rPr>
                <w:lang w:val="en-GB"/>
              </w:rPr>
            </w:pPr>
          </w:p>
        </w:tc>
        <w:tc>
          <w:tcPr>
            <w:tcW w:w="2236" w:type="dxa"/>
            <w:gridSpan w:val="6"/>
          </w:tcPr>
          <w:p w:rsidR="006770F0" w:rsidRPr="000507BB" w:rsidRDefault="006770F0" w:rsidP="006770F0">
            <w:pPr>
              <w:framePr w:hSpace="0" w:wrap="auto" w:vAnchor="margin" w:hAnchor="text" w:xAlign="left" w:yAlign="inline"/>
              <w:rPr>
                <w:lang w:val="en-GB"/>
              </w:rPr>
            </w:pPr>
          </w:p>
        </w:tc>
        <w:tc>
          <w:tcPr>
            <w:tcW w:w="18" w:type="dxa"/>
          </w:tcPr>
          <w:p w:rsidR="006770F0" w:rsidRPr="000507BB" w:rsidRDefault="006770F0" w:rsidP="006770F0">
            <w:pPr>
              <w:framePr w:hSpace="0" w:wrap="auto" w:vAnchor="margin" w:hAnchor="text" w:xAlign="left" w:yAlign="inline"/>
              <w:rPr>
                <w:lang w:val="en-GB"/>
              </w:rPr>
            </w:pPr>
          </w:p>
        </w:tc>
      </w:tr>
      <w:tr w:rsidR="002A7531" w:rsidRPr="000507BB" w:rsidTr="00252CBC">
        <w:trPr>
          <w:gridAfter w:val="5"/>
          <w:wAfter w:w="1816" w:type="dxa"/>
          <w:trHeight w:val="80"/>
        </w:trPr>
        <w:tc>
          <w:tcPr>
            <w:tcW w:w="7" w:type="dxa"/>
            <w:shd w:val="clear" w:color="auto" w:fill="91BAF6" w:themeFill="text1"/>
          </w:tcPr>
          <w:p w:rsidR="006770F0" w:rsidRPr="000507BB" w:rsidRDefault="006770F0" w:rsidP="00491477">
            <w:pPr>
              <w:framePr w:hSpace="0" w:wrap="auto" w:vAnchor="margin" w:hAnchor="text" w:xAlign="left" w:yAlign="inline"/>
              <w:rPr>
                <w:lang w:val="en-GB"/>
              </w:rPr>
            </w:pPr>
          </w:p>
        </w:tc>
        <w:tc>
          <w:tcPr>
            <w:tcW w:w="11937" w:type="dxa"/>
            <w:gridSpan w:val="2"/>
            <w:shd w:val="clear" w:color="auto" w:fill="91BAF6" w:themeFill="text1"/>
          </w:tcPr>
          <w:p w:rsidR="006770F0" w:rsidRPr="000507BB" w:rsidRDefault="006770F0" w:rsidP="00491477">
            <w:pPr>
              <w:framePr w:hSpace="0" w:wrap="auto" w:vAnchor="margin" w:hAnchor="text" w:xAlign="left" w:yAlign="inline"/>
              <w:rPr>
                <w:lang w:val="en-GB"/>
              </w:rPr>
            </w:pPr>
          </w:p>
        </w:tc>
        <w:tc>
          <w:tcPr>
            <w:tcW w:w="6" w:type="dxa"/>
            <w:shd w:val="clear" w:color="auto" w:fill="91BAF6" w:themeFill="text1"/>
          </w:tcPr>
          <w:p w:rsidR="006770F0" w:rsidRPr="000507BB" w:rsidRDefault="006770F0" w:rsidP="00491477">
            <w:pPr>
              <w:framePr w:hSpace="0" w:wrap="auto" w:vAnchor="margin" w:hAnchor="text" w:xAlign="left" w:yAlign="inline"/>
              <w:rPr>
                <w:lang w:val="en-GB"/>
              </w:rPr>
            </w:pPr>
          </w:p>
        </w:tc>
      </w:tr>
      <w:tr w:rsidR="002A7531" w:rsidRPr="000507BB" w:rsidTr="00A550D3">
        <w:trPr>
          <w:gridAfter w:val="5"/>
          <w:wAfter w:w="1816" w:type="dxa"/>
          <w:trHeight w:val="1181"/>
        </w:trPr>
        <w:tc>
          <w:tcPr>
            <w:tcW w:w="7" w:type="dxa"/>
            <w:shd w:val="clear" w:color="auto" w:fill="242852" w:themeFill="text2"/>
          </w:tcPr>
          <w:p w:rsidR="006770F0" w:rsidRPr="000507BB" w:rsidRDefault="006770F0" w:rsidP="00491477">
            <w:pPr>
              <w:framePr w:hSpace="0" w:wrap="auto" w:vAnchor="margin" w:hAnchor="text" w:xAlign="left" w:yAlign="inline"/>
              <w:rPr>
                <w:lang w:val="en-GB"/>
              </w:rPr>
            </w:pPr>
          </w:p>
        </w:tc>
        <w:tc>
          <w:tcPr>
            <w:tcW w:w="11937" w:type="dxa"/>
            <w:gridSpan w:val="2"/>
            <w:shd w:val="clear" w:color="auto" w:fill="242852" w:themeFill="text2"/>
          </w:tcPr>
          <w:p w:rsidR="00DF74FC" w:rsidRPr="00DF74FC" w:rsidRDefault="00DF74FC" w:rsidP="00DF74FC">
            <w:pPr>
              <w:framePr w:wrap="around"/>
              <w:rPr>
                <w:lang w:val="en-GB"/>
              </w:rPr>
            </w:pPr>
          </w:p>
        </w:tc>
        <w:tc>
          <w:tcPr>
            <w:tcW w:w="6" w:type="dxa"/>
            <w:shd w:val="clear" w:color="auto" w:fill="242852" w:themeFill="text2"/>
          </w:tcPr>
          <w:p w:rsidR="006770F0" w:rsidRPr="000507BB" w:rsidRDefault="006770F0" w:rsidP="00491477">
            <w:pPr>
              <w:framePr w:hSpace="0" w:wrap="auto" w:vAnchor="margin" w:hAnchor="text" w:xAlign="left" w:yAlign="inline"/>
              <w:rPr>
                <w:lang w:val="en-GB"/>
              </w:rPr>
            </w:pPr>
          </w:p>
        </w:tc>
      </w:tr>
      <w:tr w:rsidR="002A7531" w:rsidRPr="000507BB" w:rsidTr="00A550D3">
        <w:trPr>
          <w:gridAfter w:val="5"/>
          <w:wAfter w:w="1816" w:type="dxa"/>
          <w:trHeight w:val="358"/>
        </w:trPr>
        <w:tc>
          <w:tcPr>
            <w:tcW w:w="7" w:type="dxa"/>
            <w:shd w:val="clear" w:color="auto" w:fill="91BAF6" w:themeFill="accent1"/>
          </w:tcPr>
          <w:p w:rsidR="006770F0" w:rsidRPr="000507BB" w:rsidRDefault="006770F0" w:rsidP="00491477">
            <w:pPr>
              <w:framePr w:hSpace="0" w:wrap="auto" w:vAnchor="margin" w:hAnchor="text" w:xAlign="left" w:yAlign="inline"/>
              <w:rPr>
                <w:lang w:val="en-GB"/>
              </w:rPr>
            </w:pPr>
          </w:p>
        </w:tc>
        <w:tc>
          <w:tcPr>
            <w:tcW w:w="11937" w:type="dxa"/>
            <w:gridSpan w:val="2"/>
            <w:shd w:val="clear" w:color="auto" w:fill="91BAF6" w:themeFill="accent1"/>
          </w:tcPr>
          <w:p w:rsidR="006770F0" w:rsidRPr="000507BB" w:rsidRDefault="006770F0" w:rsidP="00491477">
            <w:pPr>
              <w:framePr w:hSpace="0" w:wrap="auto" w:vAnchor="margin" w:hAnchor="text" w:xAlign="left" w:yAlign="inline"/>
              <w:rPr>
                <w:lang w:val="en-GB"/>
              </w:rPr>
            </w:pPr>
          </w:p>
        </w:tc>
        <w:tc>
          <w:tcPr>
            <w:tcW w:w="6" w:type="dxa"/>
            <w:shd w:val="clear" w:color="auto" w:fill="91BAF6" w:themeFill="accent1"/>
          </w:tcPr>
          <w:p w:rsidR="006770F0" w:rsidRPr="000507BB" w:rsidRDefault="006770F0" w:rsidP="00491477">
            <w:pPr>
              <w:framePr w:hSpace="0" w:wrap="auto" w:vAnchor="margin" w:hAnchor="text" w:xAlign="left" w:yAlign="inline"/>
              <w:rPr>
                <w:lang w:val="en-GB"/>
              </w:rPr>
            </w:pPr>
          </w:p>
        </w:tc>
      </w:tr>
    </w:tbl>
    <w:p w:rsidR="00A550D3" w:rsidRDefault="00A550D3">
      <w:pPr>
        <w:framePr w:wrap="around"/>
      </w:pPr>
      <w:r>
        <w:br w:type="page"/>
      </w:r>
    </w:p>
    <w:tbl>
      <w:tblPr>
        <w:tblW w:w="13766" w:type="dxa"/>
        <w:tblInd w:w="-10" w:type="dxa"/>
        <w:tblCellMar>
          <w:left w:w="0" w:type="dxa"/>
          <w:right w:w="0" w:type="dxa"/>
        </w:tblCellMar>
        <w:tblLook w:val="0000" w:firstRow="0" w:lastRow="0" w:firstColumn="0" w:lastColumn="0" w:noHBand="0" w:noVBand="0"/>
      </w:tblPr>
      <w:tblGrid>
        <w:gridCol w:w="7"/>
        <w:gridCol w:w="11911"/>
        <w:gridCol w:w="432"/>
        <w:gridCol w:w="6"/>
        <w:gridCol w:w="424"/>
        <w:gridCol w:w="18"/>
        <w:gridCol w:w="6"/>
        <w:gridCol w:w="946"/>
        <w:gridCol w:w="16"/>
      </w:tblGrid>
      <w:tr w:rsidR="00A550D3" w:rsidRPr="000507BB" w:rsidTr="004816FF">
        <w:trPr>
          <w:gridAfter w:val="5"/>
          <w:wAfter w:w="1410" w:type="dxa"/>
          <w:trHeight w:val="7299"/>
        </w:trPr>
        <w:tc>
          <w:tcPr>
            <w:tcW w:w="7" w:type="dxa"/>
            <w:vMerge w:val="restart"/>
          </w:tcPr>
          <w:p w:rsidR="00B4457E" w:rsidRPr="000507BB" w:rsidRDefault="00B4457E" w:rsidP="00491477">
            <w:pPr>
              <w:framePr w:hSpace="0" w:wrap="auto" w:vAnchor="margin" w:hAnchor="text" w:xAlign="left" w:yAlign="inline"/>
              <w:rPr>
                <w:lang w:val="en-GB"/>
              </w:rPr>
            </w:pPr>
          </w:p>
        </w:tc>
        <w:tc>
          <w:tcPr>
            <w:tcW w:w="11911" w:type="dxa"/>
            <w:vMerge w:val="restart"/>
          </w:tcPr>
          <w:p w:rsidR="00B4457E" w:rsidRPr="000507BB" w:rsidRDefault="00B4457E" w:rsidP="00745C41">
            <w:pPr>
              <w:framePr w:hSpace="0" w:wrap="auto" w:vAnchor="margin" w:hAnchor="text" w:xAlign="left" w:yAlign="inline"/>
              <w:jc w:val="center"/>
              <w:rPr>
                <w:lang w:val="en-GB"/>
              </w:rPr>
            </w:pPr>
          </w:p>
          <w:p w:rsidR="00B4457E" w:rsidRDefault="00B4457E" w:rsidP="00745C41">
            <w:pPr>
              <w:framePr w:hSpace="0" w:wrap="auto" w:vAnchor="margin" w:hAnchor="text" w:xAlign="left" w:yAlign="inline"/>
              <w:jc w:val="center"/>
              <w:rPr>
                <w:lang w:val="en-GB"/>
              </w:rPr>
            </w:pPr>
          </w:p>
          <w:p w:rsidR="00A550D3" w:rsidRDefault="00A550D3" w:rsidP="00745C41">
            <w:pPr>
              <w:framePr w:hSpace="0" w:wrap="auto" w:vAnchor="margin" w:hAnchor="text" w:xAlign="left" w:yAlign="inline"/>
              <w:jc w:val="center"/>
              <w:rPr>
                <w:lang w:val="en-GB"/>
              </w:rPr>
            </w:pPr>
          </w:p>
          <w:p w:rsidR="00A550D3" w:rsidRDefault="00DF74FC" w:rsidP="00745C41">
            <w:pPr>
              <w:framePr w:hSpace="0" w:wrap="auto" w:vAnchor="margin" w:hAnchor="text" w:xAlign="left" w:yAlign="inline"/>
              <w:jc w:val="center"/>
              <w:rPr>
                <w:lang w:val="en-GB"/>
              </w:rPr>
            </w:pPr>
            <w:r w:rsidRPr="00DF74FC">
              <w:rPr>
                <w:noProof/>
                <w:lang w:val="en-GB" w:bidi="en-GB"/>
              </w:rPr>
              <mc:AlternateContent>
                <mc:Choice Requires="wps">
                  <w:drawing>
                    <wp:inline distT="0" distB="0" distL="0" distR="0" wp14:anchorId="28F9A5AE" wp14:editId="0C55DA3B">
                      <wp:extent cx="6926580" cy="9477375"/>
                      <wp:effectExtent l="0" t="0" r="0" b="0"/>
                      <wp:docPr id="9" name="Text Box 9"/>
                      <wp:cNvGraphicFramePr/>
                      <a:graphic xmlns:a="http://schemas.openxmlformats.org/drawingml/2006/main">
                        <a:graphicData uri="http://schemas.microsoft.com/office/word/2010/wordprocessingShape">
                          <wps:wsp>
                            <wps:cNvSpPr txBox="1"/>
                            <wps:spPr>
                              <a:xfrm>
                                <a:off x="0" y="0"/>
                                <a:ext cx="6926580" cy="9477375"/>
                              </a:xfrm>
                              <a:prstGeom prst="rect">
                                <a:avLst/>
                              </a:prstGeom>
                              <a:noFill/>
                              <a:ln w="6350">
                                <a:noFill/>
                              </a:ln>
                            </wps:spPr>
                            <wps:txbx>
                              <w:txbxContent>
                                <w:p w:rsidR="00580A64" w:rsidRDefault="001D4D8A" w:rsidP="001D4D8A">
                                  <w:pPr>
                                    <w:pStyle w:val="Heading3"/>
                                    <w:numPr>
                                      <w:ilvl w:val="0"/>
                                      <w:numId w:val="21"/>
                                    </w:numPr>
                                    <w:spacing w:after="160"/>
                                    <w:ind w:right="144"/>
                                    <w:rPr>
                                      <w:lang w:val="en-GB" w:bidi="en-GB"/>
                                    </w:rPr>
                                  </w:pPr>
                                  <w:r>
                                    <w:rPr>
                                      <w:lang w:val="en-GB" w:bidi="en-GB"/>
                                    </w:rPr>
                                    <w:t>Technical advice to HCPs on immunisation for COVID-19</w:t>
                                  </w:r>
                                </w:p>
                                <w:p w:rsidR="001D4D8A" w:rsidRDefault="001D4D8A" w:rsidP="001D4D8A">
                                  <w:pPr>
                                    <w:pStyle w:val="ListParagraph"/>
                                    <w:spacing w:line="240" w:lineRule="auto"/>
                                    <w:rPr>
                                      <w:rFonts w:asciiTheme="minorHAnsi" w:hAnsiTheme="minorHAnsi" w:cstheme="minorHAnsi"/>
                                      <w:szCs w:val="22"/>
                                    </w:rPr>
                                  </w:pPr>
                                  <w:r w:rsidRPr="001D4D8A">
                                    <w:rPr>
                                      <w:rFonts w:asciiTheme="minorHAnsi" w:hAnsiTheme="minorHAnsi" w:cstheme="minorHAnsi"/>
                                      <w:szCs w:val="22"/>
                                    </w:rPr>
                                    <w:t>The technical guidance on maintaining immunisations has been updated</w:t>
                                  </w:r>
                                  <w:r>
                                    <w:rPr>
                                      <w:rFonts w:asciiTheme="minorHAnsi" w:hAnsiTheme="minorHAnsi" w:cstheme="minorHAnsi"/>
                                      <w:szCs w:val="22"/>
                                    </w:rPr>
                                    <w:t>.</w:t>
                                  </w:r>
                                  <w:r w:rsidRPr="001D4D8A">
                                    <w:rPr>
                                      <w:rFonts w:asciiTheme="minorHAnsi" w:hAnsiTheme="minorHAnsi" w:cstheme="minorHAnsi"/>
                                      <w:szCs w:val="22"/>
                                    </w:rPr>
                                    <w:t xml:space="preserve"> </w:t>
                                  </w:r>
                                </w:p>
                                <w:p w:rsidR="001D4D8A" w:rsidRDefault="001D4D8A" w:rsidP="001D4D8A">
                                  <w:pPr>
                                    <w:pStyle w:val="ListParagraph"/>
                                    <w:spacing w:line="240" w:lineRule="auto"/>
                                    <w:rPr>
                                      <w:rFonts w:asciiTheme="minorHAnsi" w:hAnsiTheme="minorHAnsi" w:cstheme="minorHAnsi"/>
                                      <w:szCs w:val="22"/>
                                    </w:rPr>
                                  </w:pPr>
                                </w:p>
                                <w:p w:rsidR="001D4D8A" w:rsidRPr="001D4D8A" w:rsidRDefault="001D4D8A" w:rsidP="001D4D8A">
                                  <w:pPr>
                                    <w:pStyle w:val="ListParagraph"/>
                                    <w:spacing w:line="240" w:lineRule="auto"/>
                                    <w:rPr>
                                      <w:rFonts w:asciiTheme="minorHAnsi" w:hAnsiTheme="minorHAnsi" w:cstheme="minorHAnsi"/>
                                      <w:szCs w:val="22"/>
                                    </w:rPr>
                                  </w:pPr>
                                  <w:r>
                                    <w:object w:dxaOrig="1579" w:dyaOrig="10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6.5pt;height:50.25pt">
                                        <v:imagedata r:id="rId12" o:title=""/>
                                      </v:shape>
                                      <o:OLEObject Type="Embed" ProgID="AcroExch.Document.DC" ShapeID="_x0000_i1026" DrawAspect="Icon" ObjectID="_1654075096" r:id="rId13"/>
                                    </w:object>
                                  </w:r>
                                </w:p>
                                <w:p w:rsidR="001D4D8A" w:rsidRPr="001D4D8A" w:rsidRDefault="001D4D8A" w:rsidP="001D4D8A">
                                  <w:pPr>
                                    <w:rPr>
                                      <w:lang w:val="en-GB" w:bidi="en-GB"/>
                                    </w:rPr>
                                  </w:pPr>
                                </w:p>
                                <w:p w:rsidR="001D4D8A" w:rsidRDefault="001D4D8A" w:rsidP="001D4D8A">
                                  <w:pPr>
                                    <w:pStyle w:val="Heading2"/>
                                    <w:spacing w:after="200"/>
                                    <w:ind w:left="288" w:right="144"/>
                                    <w:rPr>
                                      <w:lang w:val="en-GB" w:bidi="en-GB"/>
                                    </w:rPr>
                                  </w:pPr>
                                  <w:r>
                                    <w:rPr>
                                      <w:lang w:val="en-GB" w:bidi="en-GB"/>
                                    </w:rPr>
                                    <w:t>Immunisation update</w:t>
                                  </w:r>
                                </w:p>
                                <w:p w:rsidR="001D4D8A" w:rsidRPr="001D4D8A" w:rsidRDefault="001D4D8A" w:rsidP="001D4D8A">
                                  <w:pPr>
                                    <w:rPr>
                                      <w:lang w:val="en-GB" w:bidi="en-GB"/>
                                    </w:rPr>
                                  </w:pPr>
                                </w:p>
                                <w:p w:rsidR="00580A64" w:rsidRDefault="001D4D8A" w:rsidP="001D4D8A">
                                  <w:pPr>
                                    <w:pStyle w:val="Heading3"/>
                                    <w:numPr>
                                      <w:ilvl w:val="0"/>
                                      <w:numId w:val="21"/>
                                    </w:numPr>
                                    <w:spacing w:after="160"/>
                                    <w:ind w:right="144"/>
                                    <w:rPr>
                                      <w:lang w:val="en-GB" w:bidi="en-GB"/>
                                    </w:rPr>
                                  </w:pPr>
                                  <w:r>
                                    <w:rPr>
                                      <w:lang w:val="en-GB" w:bidi="en-GB"/>
                                    </w:rPr>
                                    <w:t>Pre-school vaccinations</w:t>
                                  </w:r>
                                </w:p>
                                <w:p w:rsidR="001D4D8A" w:rsidRPr="001D4D8A" w:rsidRDefault="003B6402" w:rsidP="001D4D8A">
                                  <w:pPr>
                                    <w:pStyle w:val="NormalWeb"/>
                                    <w:spacing w:after="0"/>
                                    <w:ind w:left="720"/>
                                    <w:rPr>
                                      <w:rFonts w:asciiTheme="minorHAnsi" w:eastAsiaTheme="minorHAnsi" w:hAnsiTheme="minorHAnsi" w:cstheme="minorHAnsi"/>
                                      <w:color w:val="0B0C0C"/>
                                      <w:sz w:val="18"/>
                                      <w:szCs w:val="18"/>
                                    </w:rPr>
                                  </w:pPr>
                                  <w:hyperlink r:id="rId14" w:history="1">
                                    <w:r w:rsidR="001D4D8A" w:rsidRPr="001D4D8A">
                                      <w:rPr>
                                        <w:rStyle w:val="Hyperlink"/>
                                        <w:rFonts w:asciiTheme="minorHAnsi" w:hAnsiTheme="minorHAnsi" w:cstheme="minorHAnsi"/>
                                        <w:color w:val="005EA5"/>
                                        <w:sz w:val="18"/>
                                        <w:szCs w:val="18"/>
                                      </w:rPr>
                                      <w:t>Pre-school vaccinations: guide to vaccinations from 2 to 5 years</w:t>
                                    </w:r>
                                  </w:hyperlink>
                                </w:p>
                                <w:p w:rsidR="001D4D8A" w:rsidRPr="001D4D8A" w:rsidRDefault="001D4D8A" w:rsidP="001D4D8A">
                                  <w:pPr>
                                    <w:pStyle w:val="NormalWeb"/>
                                    <w:spacing w:after="0"/>
                                    <w:ind w:left="720"/>
                                    <w:rPr>
                                      <w:rFonts w:asciiTheme="minorHAnsi" w:hAnsiTheme="minorHAnsi" w:cstheme="minorHAnsi"/>
                                      <w:sz w:val="18"/>
                                      <w:szCs w:val="22"/>
                                    </w:rPr>
                                  </w:pPr>
                                  <w:r w:rsidRPr="001D4D8A">
                                    <w:rPr>
                                      <w:rFonts w:asciiTheme="minorHAnsi" w:hAnsiTheme="minorHAnsi" w:cstheme="minorHAnsi"/>
                                      <w:sz w:val="18"/>
                                      <w:szCs w:val="22"/>
                                    </w:rPr>
                                    <w:t>Details of immunisations for children between 2 and 5 years, before they start school. Updated with 2020 schedule and removed schedule for babies born up to and including 31 December 2019.</w:t>
                                  </w:r>
                                </w:p>
                                <w:p w:rsidR="001D4D8A" w:rsidRPr="001D4D8A" w:rsidRDefault="001D4D8A" w:rsidP="001D4D8A">
                                  <w:pPr>
                                    <w:rPr>
                                      <w:lang w:val="en-GB" w:bidi="en-GB"/>
                                    </w:rPr>
                                  </w:pPr>
                                </w:p>
                                <w:p w:rsidR="001D4D8A" w:rsidRDefault="001D4D8A" w:rsidP="001D4D8A">
                                  <w:pPr>
                                    <w:pStyle w:val="Heading3"/>
                                    <w:numPr>
                                      <w:ilvl w:val="0"/>
                                      <w:numId w:val="21"/>
                                    </w:numPr>
                                    <w:spacing w:after="160"/>
                                    <w:ind w:right="144"/>
                                    <w:rPr>
                                      <w:lang w:val="en-GB" w:bidi="en-GB"/>
                                    </w:rPr>
                                  </w:pPr>
                                  <w:r>
                                    <w:rPr>
                                      <w:lang w:val="en-GB" w:bidi="en-GB"/>
                                    </w:rPr>
                                    <w:t>Immunisations at one year of age</w:t>
                                  </w:r>
                                </w:p>
                                <w:p w:rsidR="001D4D8A" w:rsidRDefault="003B6402" w:rsidP="001D4D8A">
                                  <w:pPr>
                                    <w:pStyle w:val="NormalWeb"/>
                                    <w:spacing w:after="300"/>
                                    <w:ind w:left="720"/>
                                    <w:rPr>
                                      <w:rFonts w:asciiTheme="minorHAnsi" w:hAnsiTheme="minorHAnsi" w:cstheme="minorHAnsi"/>
                                      <w:sz w:val="18"/>
                                      <w:szCs w:val="22"/>
                                    </w:rPr>
                                  </w:pPr>
                                  <w:hyperlink r:id="rId15" w:history="1">
                                    <w:r w:rsidR="001D4D8A" w:rsidRPr="001D4D8A">
                                      <w:rPr>
                                        <w:rStyle w:val="Hyperlink"/>
                                        <w:rFonts w:asciiTheme="minorHAnsi" w:hAnsiTheme="minorHAnsi" w:cstheme="minorHAnsi"/>
                                        <w:color w:val="005EA5"/>
                                        <w:sz w:val="18"/>
                                        <w:szCs w:val="18"/>
                                      </w:rPr>
                                      <w:t>Immunisations at one year of age</w:t>
                                    </w:r>
                                  </w:hyperlink>
                                  <w:r w:rsidR="001D4D8A" w:rsidRPr="001D4D8A">
                                    <w:rPr>
                                      <w:rFonts w:asciiTheme="minorHAnsi" w:hAnsiTheme="minorHAnsi" w:cstheme="minorHAnsi"/>
                                      <w:color w:val="0B0C0C"/>
                                      <w:sz w:val="18"/>
                                      <w:szCs w:val="18"/>
                                    </w:rPr>
                                    <w:t xml:space="preserve"> A</w:t>
                                  </w:r>
                                  <w:r w:rsidR="001D4D8A" w:rsidRPr="001D4D8A">
                                    <w:rPr>
                                      <w:rFonts w:asciiTheme="minorHAnsi" w:hAnsiTheme="minorHAnsi" w:cstheme="minorHAnsi"/>
                                      <w:sz w:val="18"/>
                                      <w:szCs w:val="22"/>
                                    </w:rPr>
                                    <w:t xml:space="preserve"> leaflet to remind you to get your child immunised at one year of age. Updated to remove Immunisations at one year of age (babies born up to and including 31 December 2019).</w:t>
                                  </w:r>
                                </w:p>
                                <w:p w:rsidR="001D4D8A" w:rsidRDefault="001D4D8A" w:rsidP="001D4D8A">
                                  <w:pPr>
                                    <w:pStyle w:val="Heading3"/>
                                    <w:numPr>
                                      <w:ilvl w:val="0"/>
                                      <w:numId w:val="21"/>
                                    </w:numPr>
                                    <w:spacing w:after="160"/>
                                    <w:ind w:right="144"/>
                                    <w:rPr>
                                      <w:lang w:val="en-GB" w:bidi="en-GB"/>
                                    </w:rPr>
                                  </w:pPr>
                                  <w:bookmarkStart w:id="1" w:name="_Hlk43459861"/>
                                  <w:r>
                                    <w:rPr>
                                      <w:lang w:val="en-GB" w:bidi="en-GB"/>
                                    </w:rPr>
                                    <w:t>Immunisations: babies up to 13 months of age</w:t>
                                  </w:r>
                                </w:p>
                                <w:bookmarkEnd w:id="1"/>
                                <w:p w:rsidR="001D4D8A" w:rsidRDefault="000E25BE" w:rsidP="001D4D8A">
                                  <w:pPr>
                                    <w:pStyle w:val="NormalWeb"/>
                                    <w:spacing w:after="300"/>
                                    <w:ind w:left="720"/>
                                    <w:rPr>
                                      <w:rFonts w:asciiTheme="minorHAnsi" w:hAnsiTheme="minorHAnsi" w:cstheme="minorHAnsi"/>
                                      <w:sz w:val="18"/>
                                      <w:szCs w:val="22"/>
                                    </w:rPr>
                                  </w:pPr>
                                  <w:r>
                                    <w:fldChar w:fldCharType="begin"/>
                                  </w:r>
                                  <w:r>
                                    <w:instrText xml:space="preserve"> HYPERLINK "https://www.gov.uk/government/publications/a-guide-to-immunisations-for-babies-up-to-13-months-of-age?utm_source=6a63f025-6c03-47be-8048-3fdd8903f934&amp;utm_medium=email&amp;utm_campaign=govuk-notifications&amp;utm_content=weekly" </w:instrText>
                                  </w:r>
                                  <w:r>
                                    <w:fldChar w:fldCharType="separate"/>
                                  </w:r>
                                  <w:r w:rsidR="001D4D8A" w:rsidRPr="001D4D8A">
                                    <w:rPr>
                                      <w:rStyle w:val="Hyperlink"/>
                                      <w:rFonts w:asciiTheme="minorHAnsi" w:hAnsiTheme="minorHAnsi" w:cstheme="minorHAnsi"/>
                                      <w:color w:val="005EA5"/>
                                      <w:sz w:val="18"/>
                                      <w:szCs w:val="18"/>
                                    </w:rPr>
                                    <w:t>Immunisations: babies up to 13 months of age</w:t>
                                  </w:r>
                                  <w:r>
                                    <w:rPr>
                                      <w:rStyle w:val="Hyperlink"/>
                                      <w:rFonts w:asciiTheme="minorHAnsi" w:hAnsiTheme="minorHAnsi" w:cstheme="minorHAnsi"/>
                                      <w:color w:val="005EA5"/>
                                      <w:sz w:val="18"/>
                                      <w:szCs w:val="18"/>
                                    </w:rPr>
                                    <w:fldChar w:fldCharType="end"/>
                                  </w:r>
                                  <w:r w:rsidR="001D4D8A" w:rsidRPr="001D4D8A">
                                    <w:rPr>
                                      <w:rFonts w:asciiTheme="minorHAnsi" w:hAnsiTheme="minorHAnsi" w:cstheme="minorHAnsi"/>
                                      <w:color w:val="0B0C0C"/>
                                      <w:sz w:val="18"/>
                                      <w:szCs w:val="18"/>
                                    </w:rPr>
                                    <w:t xml:space="preserve"> - </w:t>
                                  </w:r>
                                  <w:r w:rsidR="001D4D8A" w:rsidRPr="001D4D8A">
                                    <w:rPr>
                                      <w:rFonts w:asciiTheme="minorHAnsi" w:hAnsiTheme="minorHAnsi" w:cstheme="minorHAnsi"/>
                                      <w:sz w:val="18"/>
                                      <w:szCs w:val="22"/>
                                    </w:rPr>
                                    <w:t>This booklet covers all immunisations for babies during their first year of life. Updated to remove ‘A guide to immunisations up to one year of age (born up to and including 31 December 2019)’ document.</w:t>
                                  </w:r>
                                </w:p>
                                <w:p w:rsidR="001D4D8A" w:rsidRDefault="001D4D8A" w:rsidP="001D4D8A">
                                  <w:pPr>
                                    <w:pStyle w:val="Heading3"/>
                                    <w:numPr>
                                      <w:ilvl w:val="0"/>
                                      <w:numId w:val="21"/>
                                    </w:numPr>
                                    <w:spacing w:after="160"/>
                                    <w:ind w:right="144"/>
                                    <w:rPr>
                                      <w:lang w:val="en-GB" w:bidi="en-GB"/>
                                    </w:rPr>
                                  </w:pPr>
                                  <w:r>
                                    <w:rPr>
                                      <w:lang w:val="en-GB" w:bidi="en-GB"/>
                                    </w:rPr>
                                    <w:t>Influenza vaccine 2020/21: ovalbumin content</w:t>
                                  </w:r>
                                </w:p>
                                <w:p w:rsidR="001D4D8A" w:rsidRPr="001D4D8A" w:rsidRDefault="003B6402" w:rsidP="001D4D8A">
                                  <w:pPr>
                                    <w:pStyle w:val="NormalWeb"/>
                                    <w:spacing w:after="300"/>
                                    <w:ind w:left="720"/>
                                    <w:rPr>
                                      <w:rFonts w:asciiTheme="minorHAnsi" w:hAnsiTheme="minorHAnsi" w:cstheme="minorHAnsi"/>
                                      <w:sz w:val="18"/>
                                      <w:szCs w:val="22"/>
                                    </w:rPr>
                                  </w:pPr>
                                  <w:hyperlink r:id="rId16" w:history="1">
                                    <w:r w:rsidR="001D4D8A" w:rsidRPr="001D4D8A">
                                      <w:rPr>
                                        <w:rStyle w:val="Hyperlink"/>
                                        <w:rFonts w:asciiTheme="minorHAnsi" w:hAnsiTheme="minorHAnsi" w:cstheme="minorHAnsi"/>
                                        <w:color w:val="005EA5"/>
                                        <w:sz w:val="18"/>
                                        <w:szCs w:val="18"/>
                                      </w:rPr>
                                      <w:t>Influenza vaccine: ovalbumin content</w:t>
                                    </w:r>
                                  </w:hyperlink>
                                  <w:r w:rsidR="001D4D8A" w:rsidRPr="001D4D8A">
                                    <w:rPr>
                                      <w:rFonts w:asciiTheme="minorHAnsi" w:hAnsiTheme="minorHAnsi" w:cstheme="minorHAnsi"/>
                                      <w:color w:val="0B0C0C"/>
                                      <w:sz w:val="18"/>
                                      <w:szCs w:val="18"/>
                                    </w:rPr>
                                    <w:t xml:space="preserve"> </w:t>
                                  </w:r>
                                  <w:r w:rsidR="001D4D8A" w:rsidRPr="001D4D8A">
                                    <w:rPr>
                                      <w:rFonts w:asciiTheme="minorHAnsi" w:hAnsiTheme="minorHAnsi" w:cstheme="minorHAnsi"/>
                                      <w:sz w:val="18"/>
                                      <w:szCs w:val="22"/>
                                    </w:rPr>
                                    <w:t xml:space="preserve">- Data on the ovalbumin content of the influenza vaccines for the 2020 to 2021 flu season. </w:t>
                                  </w:r>
                                </w:p>
                                <w:p w:rsidR="007C544E" w:rsidRDefault="007C544E" w:rsidP="007C544E">
                                  <w:pPr>
                                    <w:pStyle w:val="Heading2"/>
                                    <w:spacing w:after="200"/>
                                    <w:ind w:right="144"/>
                                    <w:rPr>
                                      <w:lang w:val="en-GB" w:bidi="en-GB"/>
                                    </w:rPr>
                                  </w:pPr>
                                  <w:r>
                                    <w:rPr>
                                      <w:lang w:val="en-GB" w:bidi="en-GB"/>
                                    </w:rPr>
                                    <w:t>Screening update</w:t>
                                  </w:r>
                                </w:p>
                                <w:p w:rsidR="007C544E" w:rsidRDefault="006968BA" w:rsidP="006968BA">
                                  <w:pPr>
                                    <w:pStyle w:val="Heading3"/>
                                    <w:numPr>
                                      <w:ilvl w:val="0"/>
                                      <w:numId w:val="21"/>
                                    </w:numPr>
                                    <w:spacing w:after="160"/>
                                    <w:ind w:right="144"/>
                                    <w:rPr>
                                      <w:lang w:val="en-GB" w:bidi="en-GB"/>
                                    </w:rPr>
                                  </w:pPr>
                                  <w:r>
                                    <w:rPr>
                                      <w:lang w:val="en-GB" w:bidi="en-GB"/>
                                    </w:rPr>
                                    <w:t xml:space="preserve"> Diabetic eye screening</w:t>
                                  </w:r>
                                </w:p>
                                <w:p w:rsidR="006968BA" w:rsidRPr="006968BA" w:rsidRDefault="003B6402" w:rsidP="006968BA">
                                  <w:pPr>
                                    <w:pStyle w:val="NormalWeb"/>
                                    <w:spacing w:after="300"/>
                                    <w:ind w:left="720"/>
                                    <w:rPr>
                                      <w:rFonts w:asciiTheme="minorHAnsi" w:hAnsiTheme="minorHAnsi" w:cstheme="minorHAnsi"/>
                                      <w:sz w:val="18"/>
                                      <w:szCs w:val="22"/>
                                    </w:rPr>
                                  </w:pPr>
                                  <w:hyperlink r:id="rId17" w:history="1">
                                    <w:r w:rsidR="006968BA" w:rsidRPr="006968BA">
                                      <w:rPr>
                                        <w:rStyle w:val="Hyperlink"/>
                                        <w:rFonts w:asciiTheme="minorHAnsi" w:hAnsiTheme="minorHAnsi" w:cstheme="minorHAnsi"/>
                                        <w:color w:val="005EA5"/>
                                        <w:sz w:val="18"/>
                                        <w:szCs w:val="18"/>
                                      </w:rPr>
                                      <w:t>Diabetic eye screening: easy read guide</w:t>
                                    </w:r>
                                  </w:hyperlink>
                                  <w:r w:rsidR="006968BA" w:rsidRPr="006968BA">
                                    <w:rPr>
                                      <w:rFonts w:asciiTheme="minorHAnsi" w:hAnsiTheme="minorHAnsi" w:cstheme="minorHAnsi"/>
                                      <w:color w:val="0B0C0C"/>
                                      <w:sz w:val="18"/>
                                      <w:szCs w:val="18"/>
                                    </w:rPr>
                                    <w:t xml:space="preserve"> -</w:t>
                                  </w:r>
                                  <w:r w:rsidR="006968BA" w:rsidRPr="006968BA">
                                    <w:rPr>
                                      <w:rFonts w:asciiTheme="minorHAnsi" w:hAnsiTheme="minorHAnsi" w:cstheme="minorHAnsi"/>
                                      <w:sz w:val="18"/>
                                      <w:szCs w:val="22"/>
                                    </w:rPr>
                                    <w:t xml:space="preserve"> An easy to read leaflet explaining diabetic eye screening (DES). A link has been added to the easy read version of the diabetic eye screening invitation letter template.</w:t>
                                  </w:r>
                                </w:p>
                                <w:p w:rsidR="007C544E" w:rsidRDefault="006968BA" w:rsidP="006968BA">
                                  <w:pPr>
                                    <w:pStyle w:val="Heading3"/>
                                    <w:numPr>
                                      <w:ilvl w:val="0"/>
                                      <w:numId w:val="21"/>
                                    </w:numPr>
                                    <w:spacing w:after="160"/>
                                    <w:ind w:right="144"/>
                                    <w:rPr>
                                      <w:lang w:val="en-GB" w:bidi="en-GB"/>
                                    </w:rPr>
                                  </w:pPr>
                                  <w:r>
                                    <w:rPr>
                                      <w:lang w:val="en-GB" w:bidi="en-GB"/>
                                    </w:rPr>
                                    <w:t xml:space="preserve"> AAA Screening</w:t>
                                  </w:r>
                                </w:p>
                                <w:p w:rsidR="006968BA" w:rsidRPr="006968BA" w:rsidRDefault="003B6402" w:rsidP="006968BA">
                                  <w:pPr>
                                    <w:pStyle w:val="NormalWeb"/>
                                    <w:spacing w:after="300"/>
                                    <w:ind w:left="720"/>
                                    <w:rPr>
                                      <w:rFonts w:asciiTheme="minorHAnsi" w:hAnsiTheme="minorHAnsi" w:cstheme="minorHAnsi"/>
                                      <w:color w:val="0B0C0C"/>
                                      <w:sz w:val="18"/>
                                      <w:szCs w:val="18"/>
                                    </w:rPr>
                                  </w:pPr>
                                  <w:hyperlink r:id="rId18" w:history="1">
                                    <w:r w:rsidR="006968BA" w:rsidRPr="006968BA">
                                      <w:rPr>
                                        <w:rStyle w:val="Hyperlink"/>
                                        <w:rFonts w:asciiTheme="minorHAnsi" w:hAnsiTheme="minorHAnsi" w:cstheme="minorHAnsi"/>
                                        <w:color w:val="005EA5"/>
                                        <w:sz w:val="18"/>
                                        <w:szCs w:val="18"/>
                                      </w:rPr>
                                      <w:t>Abdominal aortic aneurysm screening: easy guide</w:t>
                                    </w:r>
                                  </w:hyperlink>
                                  <w:r w:rsidR="006968BA" w:rsidRPr="006968BA">
                                    <w:rPr>
                                      <w:rFonts w:asciiTheme="minorHAnsi" w:hAnsiTheme="minorHAnsi" w:cstheme="minorHAnsi"/>
                                      <w:color w:val="0B0C0C"/>
                                      <w:sz w:val="18"/>
                                      <w:szCs w:val="18"/>
                                    </w:rPr>
                                    <w:t xml:space="preserve"> - </w:t>
                                  </w:r>
                                  <w:r w:rsidR="006968BA" w:rsidRPr="006968BA">
                                    <w:rPr>
                                      <w:rFonts w:asciiTheme="minorHAnsi" w:hAnsiTheme="minorHAnsi" w:cstheme="minorHAnsi"/>
                                      <w:sz w:val="18"/>
                                      <w:szCs w:val="22"/>
                                    </w:rPr>
                                    <w:t>An easy read leaflet about abdominal aortic aneurysm (AAA) screening for people with learning disabilities. A link has been added to the easy read version of the AAA screening invitation letter template</w:t>
                                  </w:r>
                                </w:p>
                                <w:p w:rsidR="006968BA" w:rsidRPr="006968BA" w:rsidRDefault="006968BA" w:rsidP="006968BA">
                                  <w:pPr>
                                    <w:rPr>
                                      <w:lang w:val="en-GB" w:bidi="en-GB"/>
                                    </w:rPr>
                                  </w:pPr>
                                </w:p>
                                <w:p w:rsidR="007C544E" w:rsidRPr="00BE6499" w:rsidRDefault="007C544E" w:rsidP="007C544E">
                                  <w:pPr>
                                    <w:rPr>
                                      <w:lang w:val="en-GB" w:bidi="en-GB"/>
                                    </w:rPr>
                                  </w:pPr>
                                </w:p>
                                <w:p w:rsidR="001D4D8A" w:rsidRPr="001D4D8A" w:rsidRDefault="001D4D8A" w:rsidP="001D4D8A">
                                  <w:pPr>
                                    <w:rPr>
                                      <w:lang w:val="en-GB" w:bidi="en-GB"/>
                                    </w:rPr>
                                  </w:pPr>
                                </w:p>
                                <w:p w:rsidR="001D4D8A" w:rsidRPr="001D4D8A" w:rsidRDefault="001D4D8A" w:rsidP="001D4D8A">
                                  <w:pPr>
                                    <w:pStyle w:val="NormalWeb"/>
                                    <w:spacing w:after="300"/>
                                    <w:ind w:left="720"/>
                                    <w:rPr>
                                      <w:rFonts w:asciiTheme="minorHAnsi" w:hAnsiTheme="minorHAnsi" w:cstheme="minorHAnsi"/>
                                      <w:color w:val="0B0C0C"/>
                                      <w:sz w:val="18"/>
                                      <w:szCs w:val="18"/>
                                    </w:rPr>
                                  </w:pPr>
                                </w:p>
                                <w:p w:rsidR="001D4D8A" w:rsidRPr="001D4D8A" w:rsidRDefault="001D4D8A" w:rsidP="001D4D8A">
                                  <w:pPr>
                                    <w:pStyle w:val="NormalWeb"/>
                                    <w:spacing w:after="300"/>
                                    <w:ind w:left="720"/>
                                    <w:rPr>
                                      <w:rFonts w:asciiTheme="minorHAnsi" w:hAnsiTheme="minorHAnsi" w:cstheme="minorHAnsi"/>
                                      <w:color w:val="0B0C0C"/>
                                      <w:sz w:val="18"/>
                                      <w:szCs w:val="18"/>
                                    </w:rPr>
                                  </w:pPr>
                                </w:p>
                                <w:p w:rsidR="00DF74FC" w:rsidRPr="00DF74FC" w:rsidRDefault="00DF74FC" w:rsidP="00DF74FC">
                                  <w:pPr>
                                    <w:pStyle w:val="ListParagraph"/>
                                    <w:spacing w:after="0" w:line="240" w:lineRule="auto"/>
                                    <w:ind w:left="1368"/>
                                    <w:rPr>
                                      <w:rFonts w:asciiTheme="minorHAnsi" w:hAnsiTheme="minorHAnsi"/>
                                    </w:rPr>
                                  </w:pPr>
                                </w:p>
                                <w:p w:rsidR="00DF74FC" w:rsidRPr="00867B9F" w:rsidRDefault="00DF74FC" w:rsidP="00DF74FC">
                                  <w:pPr>
                                    <w:pStyle w:val="ListParagraph"/>
                                    <w:spacing w:after="0" w:line="240" w:lineRule="auto"/>
                                    <w:ind w:left="1368"/>
                                    <w:rPr>
                                      <w:rFonts w:asciiTheme="minorHAnsi" w:hAnsiTheme="minorHAnsi"/>
                                    </w:rPr>
                                  </w:pPr>
                                </w:p>
                                <w:p w:rsidR="00DF74FC" w:rsidRPr="00DF74FC" w:rsidRDefault="00DF74FC" w:rsidP="00DF74FC">
                                  <w:pPr>
                                    <w:pStyle w:val="ListParagraph"/>
                                    <w:ind w:left="1008"/>
                                    <w:rPr>
                                      <w:b/>
                                      <w:sz w:val="20"/>
                                      <w:lang w:val="en-GB"/>
                                    </w:rPr>
                                  </w:pPr>
                                </w:p>
                                <w:p w:rsidR="00DF74FC" w:rsidRPr="00DF74FC" w:rsidRDefault="00DF74FC" w:rsidP="00DF74FC">
                                  <w:pPr>
                                    <w:pStyle w:val="ListParagraph"/>
                                    <w:ind w:left="1008"/>
                                    <w:rPr>
                                      <w:lang w:val="en-GB"/>
                                    </w:rPr>
                                  </w:pPr>
                                </w:p>
                                <w:p w:rsidR="00DF74FC" w:rsidRPr="002A7531" w:rsidRDefault="00DF74FC" w:rsidP="00DF74FC">
                                  <w:pPr>
                                    <w:rPr>
                                      <w:rStyle w:val="Strong"/>
                                      <w:b w:val="0"/>
                                      <w:bCs w:val="0"/>
                                      <w:color w:val="506280"/>
                                      <w:lang w:val="en-GB"/>
                                    </w:rPr>
                                  </w:pPr>
                                </w:p>
                              </w:txbxContent>
                            </wps:txbx>
                            <wps:bodyPr rot="0" spcFirstLastPara="0" vertOverflow="overflow" horzOverflow="overflow" vert="horz" wrap="square" lIns="182880" tIns="182880" rIns="182880" bIns="45720" numCol="1" spcCol="0" rtlCol="0" fromWordArt="0" anchor="t" anchorCtr="0" forceAA="0" compatLnSpc="1">
                              <a:prstTxWarp prst="textNoShape">
                                <a:avLst/>
                              </a:prstTxWarp>
                              <a:noAutofit/>
                            </wps:bodyPr>
                          </wps:wsp>
                        </a:graphicData>
                      </a:graphic>
                    </wp:inline>
                  </w:drawing>
                </mc:Choice>
                <mc:Fallback>
                  <w:pict>
                    <v:shape w14:anchorId="28F9A5AE" id="Text Box 9" o:spid="_x0000_s1030" type="#_x0000_t202" style="width:545.4pt;height:74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" filled="f" stroked="f" strokeweight=".5pt">
                      <v:textbox inset="14.4pt,14.4pt,14.4pt">
                        <w:txbxContent>
                          <w:p w:rsidR="00580A64" w:rsidRDefault="001D4D8A" w:rsidP="001D4D8A">
                            <w:pPr>
                              <w:pStyle w:val="Heading3"/>
                              <w:numPr>
                                <w:ilvl w:val="0"/>
                                <w:numId w:val="21"/>
                              </w:numPr>
                              <w:spacing w:after="160"/>
                              <w:ind w:right="144"/>
                              <w:rPr>
                                <w:lang w:val="en-GB" w:bidi="en-GB"/>
                              </w:rPr>
                            </w:pPr>
                            <w:r>
                              <w:rPr>
                                <w:lang w:val="en-GB" w:bidi="en-GB"/>
                              </w:rPr>
                              <w:t>Technical advice to HCPs on immunisation for COVID-19</w:t>
                            </w:r>
                          </w:p>
                          <w:p w:rsidR="001D4D8A" w:rsidRDefault="001D4D8A" w:rsidP="001D4D8A">
                            <w:pPr>
                              <w:pStyle w:val="ListParagraph"/>
                              <w:spacing w:line="240" w:lineRule="auto"/>
                              <w:rPr>
                                <w:rFonts w:asciiTheme="minorHAnsi" w:hAnsiTheme="minorHAnsi" w:cstheme="minorHAnsi"/>
                                <w:szCs w:val="22"/>
                              </w:rPr>
                            </w:pPr>
                            <w:r w:rsidRPr="001D4D8A">
                              <w:rPr>
                                <w:rFonts w:asciiTheme="minorHAnsi" w:hAnsiTheme="minorHAnsi" w:cstheme="minorHAnsi"/>
                                <w:szCs w:val="22"/>
                              </w:rPr>
                              <w:t>The technical guidance on maintaining immunisations has been updated</w:t>
                            </w:r>
                            <w:r>
                              <w:rPr>
                                <w:rFonts w:asciiTheme="minorHAnsi" w:hAnsiTheme="minorHAnsi" w:cstheme="minorHAnsi"/>
                                <w:szCs w:val="22"/>
                              </w:rPr>
                              <w:t>.</w:t>
                            </w:r>
                            <w:r w:rsidRPr="001D4D8A">
                              <w:rPr>
                                <w:rFonts w:asciiTheme="minorHAnsi" w:hAnsiTheme="minorHAnsi" w:cstheme="minorHAnsi"/>
                                <w:szCs w:val="22"/>
                              </w:rPr>
                              <w:t xml:space="preserve"> </w:t>
                            </w:r>
                          </w:p>
                          <w:p w:rsidR="001D4D8A" w:rsidRDefault="001D4D8A" w:rsidP="001D4D8A">
                            <w:pPr>
                              <w:pStyle w:val="ListParagraph"/>
                              <w:spacing w:line="240" w:lineRule="auto"/>
                              <w:rPr>
                                <w:rFonts w:asciiTheme="minorHAnsi" w:hAnsiTheme="minorHAnsi" w:cstheme="minorHAnsi"/>
                                <w:szCs w:val="22"/>
                              </w:rPr>
                            </w:pPr>
                          </w:p>
                          <w:p w:rsidR="001D4D8A" w:rsidRPr="001D4D8A" w:rsidRDefault="001D4D8A" w:rsidP="001D4D8A">
                            <w:pPr>
                              <w:pStyle w:val="ListParagraph"/>
                              <w:spacing w:line="240" w:lineRule="auto"/>
                              <w:rPr>
                                <w:rFonts w:asciiTheme="minorHAnsi" w:hAnsiTheme="minorHAnsi" w:cstheme="minorHAnsi"/>
                                <w:szCs w:val="22"/>
                              </w:rPr>
                            </w:pPr>
                            <w:r>
                              <w:object w:dxaOrig="1579" w:dyaOrig="1022">
                                <v:shape id="_x0000_i1026" type="#_x0000_t75" style="width:76.5pt;height:50.25pt">
                                  <v:imagedata r:id="rId12" o:title=""/>
                                </v:shape>
                                <o:OLEObject Type="Embed" ProgID="AcroExch.Document.DC" ShapeID="_x0000_i1026" DrawAspect="Icon" ObjectID="_1654075096" r:id="rId19"/>
                              </w:object>
                            </w:r>
                          </w:p>
                          <w:p w:rsidR="001D4D8A" w:rsidRPr="001D4D8A" w:rsidRDefault="001D4D8A" w:rsidP="001D4D8A">
                            <w:pPr>
                              <w:rPr>
                                <w:lang w:val="en-GB" w:bidi="en-GB"/>
                              </w:rPr>
                            </w:pPr>
                          </w:p>
                          <w:p w:rsidR="001D4D8A" w:rsidRDefault="001D4D8A" w:rsidP="001D4D8A">
                            <w:pPr>
                              <w:pStyle w:val="Heading2"/>
                              <w:spacing w:after="200"/>
                              <w:ind w:left="288" w:right="144"/>
                              <w:rPr>
                                <w:lang w:val="en-GB" w:bidi="en-GB"/>
                              </w:rPr>
                            </w:pPr>
                            <w:r>
                              <w:rPr>
                                <w:lang w:val="en-GB" w:bidi="en-GB"/>
                              </w:rPr>
                              <w:t>Immunisation update</w:t>
                            </w:r>
                          </w:p>
                          <w:p w:rsidR="001D4D8A" w:rsidRPr="001D4D8A" w:rsidRDefault="001D4D8A" w:rsidP="001D4D8A">
                            <w:pPr>
                              <w:rPr>
                                <w:lang w:val="en-GB" w:bidi="en-GB"/>
                              </w:rPr>
                            </w:pPr>
                          </w:p>
                          <w:p w:rsidR="00580A64" w:rsidRDefault="001D4D8A" w:rsidP="001D4D8A">
                            <w:pPr>
                              <w:pStyle w:val="Heading3"/>
                              <w:numPr>
                                <w:ilvl w:val="0"/>
                                <w:numId w:val="21"/>
                              </w:numPr>
                              <w:spacing w:after="160"/>
                              <w:ind w:right="144"/>
                              <w:rPr>
                                <w:lang w:val="en-GB" w:bidi="en-GB"/>
                              </w:rPr>
                            </w:pPr>
                            <w:r>
                              <w:rPr>
                                <w:lang w:val="en-GB" w:bidi="en-GB"/>
                              </w:rPr>
                              <w:t>Pre-school vaccinations</w:t>
                            </w:r>
                          </w:p>
                          <w:p w:rsidR="001D4D8A" w:rsidRPr="001D4D8A" w:rsidRDefault="003B6402" w:rsidP="001D4D8A">
                            <w:pPr>
                              <w:pStyle w:val="NormalWeb"/>
                              <w:spacing w:after="0"/>
                              <w:ind w:left="720"/>
                              <w:rPr>
                                <w:rFonts w:asciiTheme="minorHAnsi" w:eastAsiaTheme="minorHAnsi" w:hAnsiTheme="minorHAnsi" w:cstheme="minorHAnsi"/>
                                <w:color w:val="0B0C0C"/>
                                <w:sz w:val="18"/>
                                <w:szCs w:val="18"/>
                              </w:rPr>
                            </w:pPr>
                            <w:hyperlink r:id="rId20" w:history="1">
                              <w:r w:rsidR="001D4D8A" w:rsidRPr="001D4D8A">
                                <w:rPr>
                                  <w:rStyle w:val="Hyperlink"/>
                                  <w:rFonts w:asciiTheme="minorHAnsi" w:hAnsiTheme="minorHAnsi" w:cstheme="minorHAnsi"/>
                                  <w:color w:val="005EA5"/>
                                  <w:sz w:val="18"/>
                                  <w:szCs w:val="18"/>
                                </w:rPr>
                                <w:t>Pre-school vaccinations: guide to vaccinations from 2 to 5 years</w:t>
                              </w:r>
                            </w:hyperlink>
                          </w:p>
                          <w:p w:rsidR="001D4D8A" w:rsidRPr="001D4D8A" w:rsidRDefault="001D4D8A" w:rsidP="001D4D8A">
                            <w:pPr>
                              <w:pStyle w:val="NormalWeb"/>
                              <w:spacing w:after="0"/>
                              <w:ind w:left="720"/>
                              <w:rPr>
                                <w:rFonts w:asciiTheme="minorHAnsi" w:hAnsiTheme="minorHAnsi" w:cstheme="minorHAnsi"/>
                                <w:sz w:val="18"/>
                                <w:szCs w:val="22"/>
                              </w:rPr>
                            </w:pPr>
                            <w:r w:rsidRPr="001D4D8A">
                              <w:rPr>
                                <w:rFonts w:asciiTheme="minorHAnsi" w:hAnsiTheme="minorHAnsi" w:cstheme="minorHAnsi"/>
                                <w:sz w:val="18"/>
                                <w:szCs w:val="22"/>
                              </w:rPr>
                              <w:t>Details of immunisations for children between 2 and 5 years, before they start school. Updated with 2020 schedule and removed schedule for babies born up to and including 31 December 2019.</w:t>
                            </w:r>
                          </w:p>
                          <w:p w:rsidR="001D4D8A" w:rsidRPr="001D4D8A" w:rsidRDefault="001D4D8A" w:rsidP="001D4D8A">
                            <w:pPr>
                              <w:rPr>
                                <w:lang w:val="en-GB" w:bidi="en-GB"/>
                              </w:rPr>
                            </w:pPr>
                          </w:p>
                          <w:p w:rsidR="001D4D8A" w:rsidRDefault="001D4D8A" w:rsidP="001D4D8A">
                            <w:pPr>
                              <w:pStyle w:val="Heading3"/>
                              <w:numPr>
                                <w:ilvl w:val="0"/>
                                <w:numId w:val="21"/>
                              </w:numPr>
                              <w:spacing w:after="160"/>
                              <w:ind w:right="144"/>
                              <w:rPr>
                                <w:lang w:val="en-GB" w:bidi="en-GB"/>
                              </w:rPr>
                            </w:pPr>
                            <w:r>
                              <w:rPr>
                                <w:lang w:val="en-GB" w:bidi="en-GB"/>
                              </w:rPr>
                              <w:t>Immunisations at one year of age</w:t>
                            </w:r>
                          </w:p>
                          <w:p w:rsidR="001D4D8A" w:rsidRDefault="003B6402" w:rsidP="001D4D8A">
                            <w:pPr>
                              <w:pStyle w:val="NormalWeb"/>
                              <w:spacing w:after="300"/>
                              <w:ind w:left="720"/>
                              <w:rPr>
                                <w:rFonts w:asciiTheme="minorHAnsi" w:hAnsiTheme="minorHAnsi" w:cstheme="minorHAnsi"/>
                                <w:sz w:val="18"/>
                                <w:szCs w:val="22"/>
                              </w:rPr>
                            </w:pPr>
                            <w:hyperlink r:id="rId21" w:history="1">
                              <w:r w:rsidR="001D4D8A" w:rsidRPr="001D4D8A">
                                <w:rPr>
                                  <w:rStyle w:val="Hyperlink"/>
                                  <w:rFonts w:asciiTheme="minorHAnsi" w:hAnsiTheme="minorHAnsi" w:cstheme="minorHAnsi"/>
                                  <w:color w:val="005EA5"/>
                                  <w:sz w:val="18"/>
                                  <w:szCs w:val="18"/>
                                </w:rPr>
                                <w:t>Immunisations at one year of age</w:t>
                              </w:r>
                            </w:hyperlink>
                            <w:r w:rsidR="001D4D8A" w:rsidRPr="001D4D8A">
                              <w:rPr>
                                <w:rFonts w:asciiTheme="minorHAnsi" w:hAnsiTheme="minorHAnsi" w:cstheme="minorHAnsi"/>
                                <w:color w:val="0B0C0C"/>
                                <w:sz w:val="18"/>
                                <w:szCs w:val="18"/>
                              </w:rPr>
                              <w:t xml:space="preserve"> A</w:t>
                            </w:r>
                            <w:r w:rsidR="001D4D8A" w:rsidRPr="001D4D8A">
                              <w:rPr>
                                <w:rFonts w:asciiTheme="minorHAnsi" w:hAnsiTheme="minorHAnsi" w:cstheme="minorHAnsi"/>
                                <w:sz w:val="18"/>
                                <w:szCs w:val="22"/>
                              </w:rPr>
                              <w:t xml:space="preserve"> leaflet to remind you to get your child immunised at one year of age. Updated to remove Immunisations at one year of age (babies born up to and including 31 December 2019).</w:t>
                            </w:r>
                          </w:p>
                          <w:p w:rsidR="001D4D8A" w:rsidRDefault="001D4D8A" w:rsidP="001D4D8A">
                            <w:pPr>
                              <w:pStyle w:val="Heading3"/>
                              <w:numPr>
                                <w:ilvl w:val="0"/>
                                <w:numId w:val="21"/>
                              </w:numPr>
                              <w:spacing w:after="160"/>
                              <w:ind w:right="144"/>
                              <w:rPr>
                                <w:lang w:val="en-GB" w:bidi="en-GB"/>
                              </w:rPr>
                            </w:pPr>
                            <w:bookmarkStart w:id="2" w:name="_Hlk43459861"/>
                            <w:r>
                              <w:rPr>
                                <w:lang w:val="en-GB" w:bidi="en-GB"/>
                              </w:rPr>
                              <w:t>Immunisations: babies up to 13 months of age</w:t>
                            </w:r>
                          </w:p>
                          <w:bookmarkEnd w:id="2"/>
                          <w:p w:rsidR="001D4D8A" w:rsidRDefault="000E25BE" w:rsidP="001D4D8A">
                            <w:pPr>
                              <w:pStyle w:val="NormalWeb"/>
                              <w:spacing w:after="300"/>
                              <w:ind w:left="720"/>
                              <w:rPr>
                                <w:rFonts w:asciiTheme="minorHAnsi" w:hAnsiTheme="minorHAnsi" w:cstheme="minorHAnsi"/>
                                <w:sz w:val="18"/>
                                <w:szCs w:val="22"/>
                              </w:rPr>
                            </w:pPr>
                            <w:r>
                              <w:fldChar w:fldCharType="begin"/>
                            </w:r>
                            <w:r>
                              <w:instrText xml:space="preserve"> HYPERLINK "https://www.gov.uk/government/publications/a-guide-to-immunisations-for-babies-up-to-13-months-of-age?utm_source=6a63f025-6c03-47be-8048-3fdd8903f934&amp;utm_medium=email&amp;utm_campaign=govuk-notifications&amp;utm_content=weekly" </w:instrText>
                            </w:r>
                            <w:r>
                              <w:fldChar w:fldCharType="separate"/>
                            </w:r>
                            <w:r w:rsidR="001D4D8A" w:rsidRPr="001D4D8A">
                              <w:rPr>
                                <w:rStyle w:val="Hyperlink"/>
                                <w:rFonts w:asciiTheme="minorHAnsi" w:hAnsiTheme="minorHAnsi" w:cstheme="minorHAnsi"/>
                                <w:color w:val="005EA5"/>
                                <w:sz w:val="18"/>
                                <w:szCs w:val="18"/>
                              </w:rPr>
                              <w:t>Immunisations: babies up to 13 months of age</w:t>
                            </w:r>
                            <w:r>
                              <w:rPr>
                                <w:rStyle w:val="Hyperlink"/>
                                <w:rFonts w:asciiTheme="minorHAnsi" w:hAnsiTheme="minorHAnsi" w:cstheme="minorHAnsi"/>
                                <w:color w:val="005EA5"/>
                                <w:sz w:val="18"/>
                                <w:szCs w:val="18"/>
                              </w:rPr>
                              <w:fldChar w:fldCharType="end"/>
                            </w:r>
                            <w:r w:rsidR="001D4D8A" w:rsidRPr="001D4D8A">
                              <w:rPr>
                                <w:rFonts w:asciiTheme="minorHAnsi" w:hAnsiTheme="minorHAnsi" w:cstheme="minorHAnsi"/>
                                <w:color w:val="0B0C0C"/>
                                <w:sz w:val="18"/>
                                <w:szCs w:val="18"/>
                              </w:rPr>
                              <w:t xml:space="preserve"> - </w:t>
                            </w:r>
                            <w:r w:rsidR="001D4D8A" w:rsidRPr="001D4D8A">
                              <w:rPr>
                                <w:rFonts w:asciiTheme="minorHAnsi" w:hAnsiTheme="minorHAnsi" w:cstheme="minorHAnsi"/>
                                <w:sz w:val="18"/>
                                <w:szCs w:val="22"/>
                              </w:rPr>
                              <w:t>This booklet covers all immunisations for babies during their first year of life. Updated to remove ‘A guide to immunisations up to one year of age (born up to and including 31 December 2019)’ document.</w:t>
                            </w:r>
                          </w:p>
                          <w:p w:rsidR="001D4D8A" w:rsidRDefault="001D4D8A" w:rsidP="001D4D8A">
                            <w:pPr>
                              <w:pStyle w:val="Heading3"/>
                              <w:numPr>
                                <w:ilvl w:val="0"/>
                                <w:numId w:val="21"/>
                              </w:numPr>
                              <w:spacing w:after="160"/>
                              <w:ind w:right="144"/>
                              <w:rPr>
                                <w:lang w:val="en-GB" w:bidi="en-GB"/>
                              </w:rPr>
                            </w:pPr>
                            <w:r>
                              <w:rPr>
                                <w:lang w:val="en-GB" w:bidi="en-GB"/>
                              </w:rPr>
                              <w:t>Influenza vaccine 2020/21: ovalbumin content</w:t>
                            </w:r>
                          </w:p>
                          <w:p w:rsidR="001D4D8A" w:rsidRPr="001D4D8A" w:rsidRDefault="003B6402" w:rsidP="001D4D8A">
                            <w:pPr>
                              <w:pStyle w:val="NormalWeb"/>
                              <w:spacing w:after="300"/>
                              <w:ind w:left="720"/>
                              <w:rPr>
                                <w:rFonts w:asciiTheme="minorHAnsi" w:hAnsiTheme="minorHAnsi" w:cstheme="minorHAnsi"/>
                                <w:sz w:val="18"/>
                                <w:szCs w:val="22"/>
                              </w:rPr>
                            </w:pPr>
                            <w:hyperlink r:id="rId22" w:history="1">
                              <w:r w:rsidR="001D4D8A" w:rsidRPr="001D4D8A">
                                <w:rPr>
                                  <w:rStyle w:val="Hyperlink"/>
                                  <w:rFonts w:asciiTheme="minorHAnsi" w:hAnsiTheme="minorHAnsi" w:cstheme="minorHAnsi"/>
                                  <w:color w:val="005EA5"/>
                                  <w:sz w:val="18"/>
                                  <w:szCs w:val="18"/>
                                </w:rPr>
                                <w:t>Influenza vaccine: ovalbumin content</w:t>
                              </w:r>
                            </w:hyperlink>
                            <w:r w:rsidR="001D4D8A" w:rsidRPr="001D4D8A">
                              <w:rPr>
                                <w:rFonts w:asciiTheme="minorHAnsi" w:hAnsiTheme="minorHAnsi" w:cstheme="minorHAnsi"/>
                                <w:color w:val="0B0C0C"/>
                                <w:sz w:val="18"/>
                                <w:szCs w:val="18"/>
                              </w:rPr>
                              <w:t xml:space="preserve"> </w:t>
                            </w:r>
                            <w:r w:rsidR="001D4D8A" w:rsidRPr="001D4D8A">
                              <w:rPr>
                                <w:rFonts w:asciiTheme="minorHAnsi" w:hAnsiTheme="minorHAnsi" w:cstheme="minorHAnsi"/>
                                <w:sz w:val="18"/>
                                <w:szCs w:val="22"/>
                              </w:rPr>
                              <w:t xml:space="preserve">- Data on the ovalbumin content of the influenza vaccines for the 2020 to 2021 flu season. </w:t>
                            </w:r>
                          </w:p>
                          <w:p w:rsidR="007C544E" w:rsidRDefault="007C544E" w:rsidP="007C544E">
                            <w:pPr>
                              <w:pStyle w:val="Heading2"/>
                              <w:spacing w:after="200"/>
                              <w:ind w:right="144"/>
                              <w:rPr>
                                <w:lang w:val="en-GB" w:bidi="en-GB"/>
                              </w:rPr>
                            </w:pPr>
                            <w:r>
                              <w:rPr>
                                <w:lang w:val="en-GB" w:bidi="en-GB"/>
                              </w:rPr>
                              <w:t>Screening update</w:t>
                            </w:r>
                          </w:p>
                          <w:p w:rsidR="007C544E" w:rsidRDefault="006968BA" w:rsidP="006968BA">
                            <w:pPr>
                              <w:pStyle w:val="Heading3"/>
                              <w:numPr>
                                <w:ilvl w:val="0"/>
                                <w:numId w:val="21"/>
                              </w:numPr>
                              <w:spacing w:after="160"/>
                              <w:ind w:right="144"/>
                              <w:rPr>
                                <w:lang w:val="en-GB" w:bidi="en-GB"/>
                              </w:rPr>
                            </w:pPr>
                            <w:r>
                              <w:rPr>
                                <w:lang w:val="en-GB" w:bidi="en-GB"/>
                              </w:rPr>
                              <w:t xml:space="preserve"> Diabetic eye screening</w:t>
                            </w:r>
                          </w:p>
                          <w:p w:rsidR="006968BA" w:rsidRPr="006968BA" w:rsidRDefault="003B6402" w:rsidP="006968BA">
                            <w:pPr>
                              <w:pStyle w:val="NormalWeb"/>
                              <w:spacing w:after="300"/>
                              <w:ind w:left="720"/>
                              <w:rPr>
                                <w:rFonts w:asciiTheme="minorHAnsi" w:hAnsiTheme="minorHAnsi" w:cstheme="minorHAnsi"/>
                                <w:sz w:val="18"/>
                                <w:szCs w:val="22"/>
                              </w:rPr>
                            </w:pPr>
                            <w:hyperlink r:id="rId23" w:history="1">
                              <w:r w:rsidR="006968BA" w:rsidRPr="006968BA">
                                <w:rPr>
                                  <w:rStyle w:val="Hyperlink"/>
                                  <w:rFonts w:asciiTheme="minorHAnsi" w:hAnsiTheme="minorHAnsi" w:cstheme="minorHAnsi"/>
                                  <w:color w:val="005EA5"/>
                                  <w:sz w:val="18"/>
                                  <w:szCs w:val="18"/>
                                </w:rPr>
                                <w:t>Diabetic eye screening: easy read guide</w:t>
                              </w:r>
                            </w:hyperlink>
                            <w:r w:rsidR="006968BA" w:rsidRPr="006968BA">
                              <w:rPr>
                                <w:rFonts w:asciiTheme="minorHAnsi" w:hAnsiTheme="minorHAnsi" w:cstheme="minorHAnsi"/>
                                <w:color w:val="0B0C0C"/>
                                <w:sz w:val="18"/>
                                <w:szCs w:val="18"/>
                              </w:rPr>
                              <w:t xml:space="preserve"> -</w:t>
                            </w:r>
                            <w:r w:rsidR="006968BA" w:rsidRPr="006968BA">
                              <w:rPr>
                                <w:rFonts w:asciiTheme="minorHAnsi" w:hAnsiTheme="minorHAnsi" w:cstheme="minorHAnsi"/>
                                <w:sz w:val="18"/>
                                <w:szCs w:val="22"/>
                              </w:rPr>
                              <w:t xml:space="preserve"> An easy to read leaflet explaining diabetic eye screening (DES). A link has been added to the easy read version of the diabetic eye screening invitation letter template.</w:t>
                            </w:r>
                          </w:p>
                          <w:p w:rsidR="007C544E" w:rsidRDefault="006968BA" w:rsidP="006968BA">
                            <w:pPr>
                              <w:pStyle w:val="Heading3"/>
                              <w:numPr>
                                <w:ilvl w:val="0"/>
                                <w:numId w:val="21"/>
                              </w:numPr>
                              <w:spacing w:after="160"/>
                              <w:ind w:right="144"/>
                              <w:rPr>
                                <w:lang w:val="en-GB" w:bidi="en-GB"/>
                              </w:rPr>
                            </w:pPr>
                            <w:r>
                              <w:rPr>
                                <w:lang w:val="en-GB" w:bidi="en-GB"/>
                              </w:rPr>
                              <w:t xml:space="preserve"> AAA Screening</w:t>
                            </w:r>
                          </w:p>
                          <w:p w:rsidR="006968BA" w:rsidRPr="006968BA" w:rsidRDefault="003B6402" w:rsidP="006968BA">
                            <w:pPr>
                              <w:pStyle w:val="NormalWeb"/>
                              <w:spacing w:after="300"/>
                              <w:ind w:left="720"/>
                              <w:rPr>
                                <w:rFonts w:asciiTheme="minorHAnsi" w:hAnsiTheme="minorHAnsi" w:cstheme="minorHAnsi"/>
                                <w:color w:val="0B0C0C"/>
                                <w:sz w:val="18"/>
                                <w:szCs w:val="18"/>
                              </w:rPr>
                            </w:pPr>
                            <w:hyperlink r:id="rId24" w:history="1">
                              <w:r w:rsidR="006968BA" w:rsidRPr="006968BA">
                                <w:rPr>
                                  <w:rStyle w:val="Hyperlink"/>
                                  <w:rFonts w:asciiTheme="minorHAnsi" w:hAnsiTheme="minorHAnsi" w:cstheme="minorHAnsi"/>
                                  <w:color w:val="005EA5"/>
                                  <w:sz w:val="18"/>
                                  <w:szCs w:val="18"/>
                                </w:rPr>
                                <w:t>Abdominal aortic aneurysm screening: easy guide</w:t>
                              </w:r>
                            </w:hyperlink>
                            <w:r w:rsidR="006968BA" w:rsidRPr="006968BA">
                              <w:rPr>
                                <w:rFonts w:asciiTheme="minorHAnsi" w:hAnsiTheme="minorHAnsi" w:cstheme="minorHAnsi"/>
                                <w:color w:val="0B0C0C"/>
                                <w:sz w:val="18"/>
                                <w:szCs w:val="18"/>
                              </w:rPr>
                              <w:t xml:space="preserve"> - </w:t>
                            </w:r>
                            <w:r w:rsidR="006968BA" w:rsidRPr="006968BA">
                              <w:rPr>
                                <w:rFonts w:asciiTheme="minorHAnsi" w:hAnsiTheme="minorHAnsi" w:cstheme="minorHAnsi"/>
                                <w:sz w:val="18"/>
                                <w:szCs w:val="22"/>
                              </w:rPr>
                              <w:t>An easy read leaflet about abdominal aortic aneurysm (AAA) screening for people with learning disabilities. A link has been added to the easy read version of the AAA screening invitation letter template</w:t>
                            </w:r>
                          </w:p>
                          <w:p w:rsidR="006968BA" w:rsidRPr="006968BA" w:rsidRDefault="006968BA" w:rsidP="006968BA">
                            <w:pPr>
                              <w:rPr>
                                <w:lang w:val="en-GB" w:bidi="en-GB"/>
                              </w:rPr>
                            </w:pPr>
                          </w:p>
                          <w:p w:rsidR="007C544E" w:rsidRPr="00BE6499" w:rsidRDefault="007C544E" w:rsidP="007C544E">
                            <w:pPr>
                              <w:rPr>
                                <w:lang w:val="en-GB" w:bidi="en-GB"/>
                              </w:rPr>
                            </w:pPr>
                          </w:p>
                          <w:p w:rsidR="001D4D8A" w:rsidRPr="001D4D8A" w:rsidRDefault="001D4D8A" w:rsidP="001D4D8A">
                            <w:pPr>
                              <w:rPr>
                                <w:lang w:val="en-GB" w:bidi="en-GB"/>
                              </w:rPr>
                            </w:pPr>
                          </w:p>
                          <w:p w:rsidR="001D4D8A" w:rsidRPr="001D4D8A" w:rsidRDefault="001D4D8A" w:rsidP="001D4D8A">
                            <w:pPr>
                              <w:pStyle w:val="NormalWeb"/>
                              <w:spacing w:after="300"/>
                              <w:ind w:left="720"/>
                              <w:rPr>
                                <w:rFonts w:asciiTheme="minorHAnsi" w:hAnsiTheme="minorHAnsi" w:cstheme="minorHAnsi"/>
                                <w:color w:val="0B0C0C"/>
                                <w:sz w:val="18"/>
                                <w:szCs w:val="18"/>
                              </w:rPr>
                            </w:pPr>
                          </w:p>
                          <w:p w:rsidR="001D4D8A" w:rsidRPr="001D4D8A" w:rsidRDefault="001D4D8A" w:rsidP="001D4D8A">
                            <w:pPr>
                              <w:pStyle w:val="NormalWeb"/>
                              <w:spacing w:after="300"/>
                              <w:ind w:left="720"/>
                              <w:rPr>
                                <w:rFonts w:asciiTheme="minorHAnsi" w:hAnsiTheme="minorHAnsi" w:cstheme="minorHAnsi"/>
                                <w:color w:val="0B0C0C"/>
                                <w:sz w:val="18"/>
                                <w:szCs w:val="18"/>
                              </w:rPr>
                            </w:pPr>
                          </w:p>
                          <w:p w:rsidR="00DF74FC" w:rsidRPr="00DF74FC" w:rsidRDefault="00DF74FC" w:rsidP="00DF74FC">
                            <w:pPr>
                              <w:pStyle w:val="ListParagraph"/>
                              <w:spacing w:after="0" w:line="240" w:lineRule="auto"/>
                              <w:ind w:left="1368"/>
                              <w:rPr>
                                <w:rFonts w:asciiTheme="minorHAnsi" w:hAnsiTheme="minorHAnsi"/>
                              </w:rPr>
                            </w:pPr>
                          </w:p>
                          <w:p w:rsidR="00DF74FC" w:rsidRPr="00867B9F" w:rsidRDefault="00DF74FC" w:rsidP="00DF74FC">
                            <w:pPr>
                              <w:pStyle w:val="ListParagraph"/>
                              <w:spacing w:after="0" w:line="240" w:lineRule="auto"/>
                              <w:ind w:left="1368"/>
                              <w:rPr>
                                <w:rFonts w:asciiTheme="minorHAnsi" w:hAnsiTheme="minorHAnsi"/>
                              </w:rPr>
                            </w:pPr>
                          </w:p>
                          <w:p w:rsidR="00DF74FC" w:rsidRPr="00DF74FC" w:rsidRDefault="00DF74FC" w:rsidP="00DF74FC">
                            <w:pPr>
                              <w:pStyle w:val="ListParagraph"/>
                              <w:ind w:left="1008"/>
                              <w:rPr>
                                <w:b/>
                                <w:sz w:val="20"/>
                                <w:lang w:val="en-GB"/>
                              </w:rPr>
                            </w:pPr>
                          </w:p>
                          <w:p w:rsidR="00DF74FC" w:rsidRPr="00DF74FC" w:rsidRDefault="00DF74FC" w:rsidP="00DF74FC">
                            <w:pPr>
                              <w:pStyle w:val="ListParagraph"/>
                              <w:ind w:left="1008"/>
                              <w:rPr>
                                <w:lang w:val="en-GB"/>
                              </w:rPr>
                            </w:pPr>
                          </w:p>
                          <w:p w:rsidR="00DF74FC" w:rsidRPr="002A7531" w:rsidRDefault="00DF74FC" w:rsidP="00DF74FC">
                            <w:pPr>
                              <w:rPr>
                                <w:rStyle w:val="Strong"/>
                                <w:b w:val="0"/>
                                <w:bCs w:val="0"/>
                                <w:color w:val="506280"/>
                                <w:lang w:val="en-GB"/>
                              </w:rPr>
                            </w:pPr>
                          </w:p>
                        </w:txbxContent>
                      </v:textbox>
                      <w10:anchorlock/>
                    </v:shape>
                  </w:pict>
                </mc:Fallback>
              </mc:AlternateContent>
            </w:r>
          </w:p>
          <w:p w:rsidR="00A550D3" w:rsidRDefault="00A550D3" w:rsidP="00745C41">
            <w:pPr>
              <w:framePr w:hSpace="0" w:wrap="auto" w:vAnchor="margin" w:hAnchor="text" w:xAlign="left" w:yAlign="inline"/>
              <w:jc w:val="center"/>
              <w:rPr>
                <w:lang w:val="en-GB"/>
              </w:rPr>
            </w:pPr>
          </w:p>
          <w:p w:rsidR="00A550D3" w:rsidRDefault="00A550D3" w:rsidP="00745C41">
            <w:pPr>
              <w:framePr w:hSpace="0" w:wrap="auto" w:vAnchor="margin" w:hAnchor="text" w:xAlign="left" w:yAlign="inline"/>
              <w:jc w:val="center"/>
              <w:rPr>
                <w:lang w:val="en-GB"/>
              </w:rPr>
            </w:pPr>
          </w:p>
          <w:p w:rsidR="00A550D3" w:rsidRDefault="00A550D3" w:rsidP="00745C41">
            <w:pPr>
              <w:framePr w:hSpace="0" w:wrap="auto" w:vAnchor="margin" w:hAnchor="text" w:xAlign="left" w:yAlign="inline"/>
              <w:jc w:val="center"/>
              <w:rPr>
                <w:lang w:val="en-GB"/>
              </w:rPr>
            </w:pPr>
          </w:p>
          <w:p w:rsidR="00A550D3" w:rsidRDefault="00A550D3" w:rsidP="00745C41">
            <w:pPr>
              <w:framePr w:hSpace="0" w:wrap="auto" w:vAnchor="margin" w:hAnchor="text" w:xAlign="left" w:yAlign="inline"/>
              <w:jc w:val="center"/>
              <w:rPr>
                <w:lang w:val="en-GB"/>
              </w:rPr>
            </w:pPr>
          </w:p>
          <w:p w:rsidR="00A550D3" w:rsidRDefault="00A550D3" w:rsidP="00745C41">
            <w:pPr>
              <w:framePr w:hSpace="0" w:wrap="auto" w:vAnchor="margin" w:hAnchor="text" w:xAlign="left" w:yAlign="inline"/>
              <w:jc w:val="center"/>
              <w:rPr>
                <w:lang w:val="en-GB"/>
              </w:rPr>
            </w:pPr>
          </w:p>
          <w:p w:rsidR="00A550D3" w:rsidRDefault="00DF74FC" w:rsidP="00745C41">
            <w:pPr>
              <w:framePr w:hSpace="0" w:wrap="auto" w:vAnchor="margin" w:hAnchor="text" w:xAlign="left" w:yAlign="inline"/>
              <w:jc w:val="center"/>
              <w:rPr>
                <w:lang w:val="en-GB"/>
              </w:rPr>
            </w:pPr>
            <w:r w:rsidRPr="00DF74FC">
              <w:rPr>
                <w:noProof/>
                <w:lang w:val="en-GB" w:bidi="en-GB"/>
              </w:rPr>
              <mc:AlternateContent>
                <mc:Choice Requires="wps">
                  <w:drawing>
                    <wp:inline distT="0" distB="0" distL="0" distR="0" wp14:anchorId="1A08D80B" wp14:editId="6054D90A">
                      <wp:extent cx="6867525" cy="9433560"/>
                      <wp:effectExtent l="0" t="0" r="0" b="0"/>
                      <wp:docPr id="10" name="Text Box 10"/>
                      <wp:cNvGraphicFramePr/>
                      <a:graphic xmlns:a="http://schemas.openxmlformats.org/drawingml/2006/main">
                        <a:graphicData uri="http://schemas.microsoft.com/office/word/2010/wordprocessingShape">
                          <wps:wsp>
                            <wps:cNvSpPr txBox="1"/>
                            <wps:spPr>
                              <a:xfrm>
                                <a:off x="0" y="0"/>
                                <a:ext cx="6867525" cy="9433560"/>
                              </a:xfrm>
                              <a:prstGeom prst="rect">
                                <a:avLst/>
                              </a:prstGeom>
                              <a:noFill/>
                              <a:ln w="6350">
                                <a:noFill/>
                              </a:ln>
                            </wps:spPr>
                            <wps:txbx>
                              <w:txbxContent>
                                <w:p w:rsidR="00E9012D" w:rsidRDefault="00E9012D" w:rsidP="00FD1107">
                                  <w:pPr>
                                    <w:pStyle w:val="Heading3"/>
                                    <w:numPr>
                                      <w:ilvl w:val="0"/>
                                      <w:numId w:val="30"/>
                                    </w:numPr>
                                    <w:spacing w:after="160"/>
                                    <w:ind w:right="144"/>
                                    <w:rPr>
                                      <w:lang w:val="en-GB" w:bidi="en-GB"/>
                                    </w:rPr>
                                  </w:pPr>
                                  <w:r>
                                    <w:rPr>
                                      <w:lang w:val="en-GB" w:bidi="en-GB"/>
                                    </w:rPr>
                                    <w:t xml:space="preserve"> Cervical Screening update</w:t>
                                  </w:r>
                                </w:p>
                                <w:p w:rsidR="00EE49B6" w:rsidRDefault="00EE49B6" w:rsidP="00EE49B6">
                                  <w:pPr>
                                    <w:pStyle w:val="ListParagraph"/>
                                    <w:spacing w:after="0"/>
                                    <w:rPr>
                                      <w:rFonts w:asciiTheme="minorHAnsi" w:hAnsiTheme="minorHAnsi" w:cstheme="minorHAnsi"/>
                                      <w:i/>
                                      <w:szCs w:val="22"/>
                                    </w:rPr>
                                  </w:pPr>
                                  <w:r w:rsidRPr="0070259C">
                                    <w:rPr>
                                      <w:bCs/>
                                      <w:i/>
                                      <w:szCs w:val="22"/>
                                    </w:rPr>
                                    <w:t>The following information was issued via the NHS COVID -</w:t>
                                  </w:r>
                                  <w:r w:rsidRPr="0070259C">
                                    <w:rPr>
                                      <w:rFonts w:asciiTheme="minorHAnsi" w:hAnsiTheme="minorHAnsi" w:cstheme="minorHAnsi"/>
                                      <w:i/>
                                      <w:szCs w:val="22"/>
                                    </w:rPr>
                                    <w:t xml:space="preserve"> 19 primary Care Bulletin, 9th June </w:t>
                                  </w:r>
                                </w:p>
                                <w:p w:rsidR="0070259C" w:rsidRPr="0070259C" w:rsidRDefault="0070259C" w:rsidP="00EE49B6">
                                  <w:pPr>
                                    <w:pStyle w:val="ListParagraph"/>
                                    <w:spacing w:after="0"/>
                                    <w:rPr>
                                      <w:rFonts w:asciiTheme="minorHAnsi" w:hAnsiTheme="minorHAnsi" w:cstheme="minorHAnsi"/>
                                      <w:i/>
                                      <w:szCs w:val="22"/>
                                    </w:rPr>
                                  </w:pPr>
                                </w:p>
                                <w:p w:rsidR="00EE49B6" w:rsidRDefault="00EE49B6" w:rsidP="00EE49B6">
                                  <w:pPr>
                                    <w:pStyle w:val="ListParagraph"/>
                                    <w:spacing w:after="0"/>
                                    <w:rPr>
                                      <w:rFonts w:asciiTheme="minorHAnsi" w:hAnsiTheme="minorHAnsi" w:cstheme="minorHAnsi"/>
                                      <w:color w:val="030303"/>
                                      <w:position w:val="17"/>
                                      <w:szCs w:val="18"/>
                                    </w:rPr>
                                  </w:pPr>
                                  <w:r w:rsidRPr="00EE49B6">
                                    <w:rPr>
                                      <w:rFonts w:asciiTheme="minorHAnsi" w:hAnsiTheme="minorHAnsi" w:cstheme="minorHAnsi"/>
                                      <w:szCs w:val="22"/>
                                    </w:rPr>
                                    <w:t>To support GP practices to respond to the impact of the COVID-19 pandemic, the intervals at which invitation and reminder letters are issued for the NHS Cervical Screening Programme were extended. As a result, invitations have been issued 12 weeks (rather than the usual 4 weeks) after Prior Notification Lists were sent to GP practices and reminder letters have been sent 30 weeks after the initial invite, rather than the usual 18 weeks.  Intervals for invitation and reminder letters have now begun to return to normal.  Therefore, you should expect to start receiving more requests for appointments and should ensure that appointments are offered to women who are eligible and due to be screened. If practices need</w:t>
                                  </w:r>
                                  <w:r>
                                    <w:rPr>
                                      <w:rFonts w:asciiTheme="minorHAnsi" w:hAnsiTheme="minorHAnsi" w:cstheme="minorHAnsi"/>
                                      <w:szCs w:val="22"/>
                                    </w:rPr>
                                    <w:t xml:space="preserve"> </w:t>
                                  </w:r>
                                  <w:r w:rsidRPr="00EE49B6">
                                    <w:rPr>
                                      <w:rFonts w:asciiTheme="minorHAnsi" w:hAnsiTheme="minorHAnsi" w:cstheme="minorHAnsi"/>
                                      <w:szCs w:val="22"/>
                                    </w:rPr>
                                    <w:t>any advice, please talk to your NHS England and NHS Improvement regional public health team.</w:t>
                                  </w:r>
                                  <w:r w:rsidRPr="00EE49B6">
                                    <w:rPr>
                                      <w:rFonts w:asciiTheme="minorHAnsi" w:hAnsiTheme="minorHAnsi" w:cstheme="minorHAnsi"/>
                                      <w:color w:val="030303"/>
                                      <w:position w:val="17"/>
                                      <w:szCs w:val="18"/>
                                    </w:rPr>
                                    <w:t xml:space="preserve"> </w:t>
                                  </w:r>
                                </w:p>
                                <w:p w:rsidR="00EE49B6" w:rsidRPr="00EE49B6" w:rsidRDefault="003B6402" w:rsidP="00EE49B6">
                                  <w:pPr>
                                    <w:pStyle w:val="ListParagraph"/>
                                    <w:spacing w:after="0"/>
                                    <w:rPr>
                                      <w:rFonts w:cs="Arial"/>
                                      <w:color w:val="030303"/>
                                      <w:position w:val="17"/>
                                      <w:szCs w:val="18"/>
                                    </w:rPr>
                                  </w:pPr>
                                  <w:hyperlink r:id="rId25" w:history="1">
                                    <w:r w:rsidR="00EE49B6" w:rsidRPr="00EE49B6">
                                      <w:rPr>
                                        <w:rStyle w:val="Hyperlink"/>
                                        <w:rFonts w:asciiTheme="minorHAnsi" w:hAnsiTheme="minorHAnsi" w:cstheme="minorHAnsi"/>
                                        <w:color w:val="005EB8"/>
                                        <w:position w:val="17"/>
                                        <w:szCs w:val="18"/>
                                      </w:rPr>
                                      <w:t>Further guidance is available on FutureNHS</w:t>
                                    </w:r>
                                  </w:hyperlink>
                                  <w:r w:rsidR="00EE49B6" w:rsidRPr="00EE49B6">
                                    <w:rPr>
                                      <w:rFonts w:asciiTheme="minorHAnsi" w:hAnsiTheme="minorHAnsi" w:cstheme="minorHAnsi"/>
                                      <w:color w:val="030303"/>
                                      <w:position w:val="17"/>
                                      <w:szCs w:val="18"/>
                                    </w:rPr>
                                    <w:t>.</w:t>
                                  </w:r>
                                  <w:r w:rsidR="00EE49B6" w:rsidRPr="00EE49B6">
                                    <w:rPr>
                                      <w:rFonts w:cs="Arial"/>
                                      <w:color w:val="030303"/>
                                      <w:position w:val="17"/>
                                      <w:szCs w:val="18"/>
                                    </w:rPr>
                                    <w:t> </w:t>
                                  </w:r>
                                </w:p>
                                <w:p w:rsidR="00EE49B6" w:rsidRDefault="00EE49B6" w:rsidP="00EE49B6">
                                  <w:pPr>
                                    <w:pStyle w:val="Heading2"/>
                                    <w:spacing w:after="200"/>
                                    <w:ind w:right="144"/>
                                    <w:rPr>
                                      <w:lang w:val="en-GB" w:bidi="en-GB"/>
                                    </w:rPr>
                                  </w:pPr>
                                  <w:r>
                                    <w:rPr>
                                      <w:lang w:val="en-GB" w:bidi="en-GB"/>
                                    </w:rPr>
                                    <w:t>General Public Health Information</w:t>
                                  </w:r>
                                </w:p>
                                <w:p w:rsidR="00EE49B6" w:rsidRDefault="00EE49B6" w:rsidP="00EE49B6">
                                  <w:pPr>
                                    <w:pStyle w:val="Heading3"/>
                                    <w:numPr>
                                      <w:ilvl w:val="0"/>
                                      <w:numId w:val="23"/>
                                    </w:numPr>
                                    <w:spacing w:after="160"/>
                                    <w:ind w:right="144"/>
                                    <w:rPr>
                                      <w:lang w:val="en-GB" w:bidi="en-GB"/>
                                    </w:rPr>
                                  </w:pPr>
                                  <w:r>
                                    <w:rPr>
                                      <w:lang w:val="en-GB" w:bidi="en-GB"/>
                                    </w:rPr>
                                    <w:t xml:space="preserve"> Heatwave Plan for England </w:t>
                                  </w:r>
                                </w:p>
                                <w:p w:rsidR="00EE49B6" w:rsidRDefault="00EE49B6" w:rsidP="00EE49B6">
                                  <w:pPr>
                                    <w:pStyle w:val="NormalWeb"/>
                                    <w:spacing w:after="0"/>
                                    <w:ind w:left="720"/>
                                    <w:rPr>
                                      <w:rFonts w:asciiTheme="minorHAnsi" w:hAnsiTheme="minorHAnsi" w:cstheme="minorHAnsi"/>
                                      <w:sz w:val="18"/>
                                      <w:szCs w:val="22"/>
                                    </w:rPr>
                                  </w:pPr>
                                  <w:r w:rsidRPr="00EE49B6">
                                    <w:rPr>
                                      <w:rFonts w:asciiTheme="minorHAnsi" w:hAnsiTheme="minorHAnsi" w:cstheme="minorHAnsi"/>
                                      <w:sz w:val="18"/>
                                      <w:szCs w:val="22"/>
                                    </w:rPr>
                                    <w:t xml:space="preserve">The Heatwave Plan for England remains unchanged for </w:t>
                                  </w:r>
                                  <w:r>
                                    <w:rPr>
                                      <w:rFonts w:asciiTheme="minorHAnsi" w:hAnsiTheme="minorHAnsi" w:cstheme="minorHAnsi"/>
                                      <w:sz w:val="18"/>
                                      <w:szCs w:val="22"/>
                                    </w:rPr>
                                    <w:t>S</w:t>
                                  </w:r>
                                  <w:r w:rsidRPr="00EE49B6">
                                    <w:rPr>
                                      <w:rFonts w:asciiTheme="minorHAnsi" w:hAnsiTheme="minorHAnsi" w:cstheme="minorHAnsi"/>
                                      <w:sz w:val="18"/>
                                      <w:szCs w:val="22"/>
                                    </w:rPr>
                                    <w:t xml:space="preserve">ummer 2020. Additional actions may be needed due to COVID-19 and specific resources are available </w:t>
                                  </w:r>
                                  <w:r>
                                    <w:rPr>
                                      <w:rFonts w:asciiTheme="minorHAnsi" w:hAnsiTheme="minorHAnsi" w:cstheme="minorHAnsi"/>
                                      <w:sz w:val="18"/>
                                      <w:szCs w:val="22"/>
                                    </w:rPr>
                                    <w:t xml:space="preserve">– </w:t>
                                  </w:r>
                                  <w:hyperlink r:id="rId26" w:history="1">
                                    <w:r w:rsidRPr="00337378">
                                      <w:rPr>
                                        <w:rStyle w:val="Hyperlink"/>
                                        <w:rFonts w:asciiTheme="minorHAnsi" w:hAnsiTheme="minorHAnsi" w:cstheme="minorHAnsi"/>
                                        <w:sz w:val="18"/>
                                        <w:szCs w:val="22"/>
                                      </w:rPr>
                                      <w:t>click for more information</w:t>
                                    </w:r>
                                  </w:hyperlink>
                                </w:p>
                                <w:p w:rsidR="00337378" w:rsidRPr="00EE49B6" w:rsidRDefault="00337378" w:rsidP="00EE49B6">
                                  <w:pPr>
                                    <w:pStyle w:val="NormalWeb"/>
                                    <w:spacing w:after="0"/>
                                    <w:ind w:left="720"/>
                                    <w:rPr>
                                      <w:rFonts w:asciiTheme="minorHAnsi" w:hAnsiTheme="minorHAnsi" w:cstheme="minorHAnsi"/>
                                      <w:sz w:val="18"/>
                                      <w:szCs w:val="22"/>
                                    </w:rPr>
                                  </w:pPr>
                                </w:p>
                                <w:p w:rsidR="00EE49B6" w:rsidRDefault="00EE49B6" w:rsidP="00EE49B6">
                                  <w:pPr>
                                    <w:pStyle w:val="NormalWeb"/>
                                    <w:spacing w:after="0"/>
                                    <w:ind w:left="720"/>
                                    <w:rPr>
                                      <w:rFonts w:asciiTheme="minorHAnsi" w:hAnsiTheme="minorHAnsi" w:cstheme="minorHAnsi"/>
                                      <w:sz w:val="18"/>
                                      <w:szCs w:val="22"/>
                                    </w:rPr>
                                  </w:pPr>
                                  <w:r w:rsidRPr="00EE49B6">
                                    <w:rPr>
                                      <w:rFonts w:asciiTheme="minorHAnsi" w:hAnsiTheme="minorHAnsi" w:cstheme="minorHAnsi"/>
                                      <w:sz w:val="18"/>
                                      <w:szCs w:val="22"/>
                                    </w:rPr>
                                    <w:t>Change</w:t>
                                  </w:r>
                                  <w:r w:rsidR="00337378">
                                    <w:rPr>
                                      <w:rFonts w:asciiTheme="minorHAnsi" w:hAnsiTheme="minorHAnsi" w:cstheme="minorHAnsi"/>
                                      <w:sz w:val="18"/>
                                      <w:szCs w:val="22"/>
                                    </w:rPr>
                                    <w:t>s</w:t>
                                  </w:r>
                                  <w:r w:rsidRPr="00EE49B6">
                                    <w:rPr>
                                      <w:rFonts w:asciiTheme="minorHAnsi" w:hAnsiTheme="minorHAnsi" w:cstheme="minorHAnsi"/>
                                      <w:sz w:val="18"/>
                                      <w:szCs w:val="22"/>
                                    </w:rPr>
                                    <w:t xml:space="preserve"> made:</w:t>
                                  </w:r>
                                  <w:r w:rsidR="00337378">
                                    <w:rPr>
                                      <w:rFonts w:asciiTheme="minorHAnsi" w:hAnsiTheme="minorHAnsi" w:cstheme="minorHAnsi"/>
                                      <w:sz w:val="18"/>
                                      <w:szCs w:val="22"/>
                                    </w:rPr>
                                    <w:t xml:space="preserve"> </w:t>
                                  </w:r>
                                  <w:r w:rsidRPr="00EE49B6">
                                    <w:rPr>
                                      <w:rFonts w:asciiTheme="minorHAnsi" w:hAnsiTheme="minorHAnsi" w:cstheme="minorHAnsi"/>
                                      <w:sz w:val="18"/>
                                      <w:szCs w:val="22"/>
                                    </w:rPr>
                                    <w:t>Leaflet, flyer, posters and hyperlinks in Heatwave Plan updated. Additional hot weather and COVID-19 specific resources added.</w:t>
                                  </w:r>
                                </w:p>
                                <w:p w:rsidR="00337378" w:rsidRDefault="00337378" w:rsidP="00EE49B6">
                                  <w:pPr>
                                    <w:pStyle w:val="NormalWeb"/>
                                    <w:spacing w:after="0"/>
                                    <w:ind w:left="720"/>
                                    <w:rPr>
                                      <w:rFonts w:asciiTheme="minorHAnsi" w:hAnsiTheme="minorHAnsi" w:cstheme="minorHAnsi"/>
                                      <w:sz w:val="18"/>
                                      <w:szCs w:val="22"/>
                                    </w:rPr>
                                  </w:pPr>
                                </w:p>
                                <w:p w:rsidR="00337378" w:rsidRDefault="00337378" w:rsidP="00337378">
                                  <w:pPr>
                                    <w:pStyle w:val="Heading2"/>
                                    <w:spacing w:after="200"/>
                                    <w:ind w:right="144"/>
                                    <w:rPr>
                                      <w:lang w:val="en-GB" w:bidi="en-GB"/>
                                    </w:rPr>
                                  </w:pPr>
                                  <w:r>
                                    <w:rPr>
                                      <w:lang w:val="en-GB" w:bidi="en-GB"/>
                                    </w:rPr>
                                    <w:t>West Yorkshire SIT update</w:t>
                                  </w:r>
                                </w:p>
                                <w:p w:rsidR="00337378" w:rsidRDefault="00337378" w:rsidP="00EE49B6">
                                  <w:pPr>
                                    <w:pStyle w:val="NormalWeb"/>
                                    <w:spacing w:after="0"/>
                                    <w:ind w:left="720"/>
                                    <w:rPr>
                                      <w:rFonts w:asciiTheme="minorHAnsi" w:hAnsiTheme="minorHAnsi" w:cstheme="minorHAnsi"/>
                                      <w:sz w:val="18"/>
                                      <w:szCs w:val="22"/>
                                    </w:rPr>
                                  </w:pPr>
                                </w:p>
                                <w:p w:rsidR="00337378" w:rsidRPr="000507BB" w:rsidRDefault="00337378" w:rsidP="00337378">
                                  <w:pPr>
                                    <w:pStyle w:val="Heading3"/>
                                    <w:numPr>
                                      <w:ilvl w:val="0"/>
                                      <w:numId w:val="23"/>
                                    </w:numPr>
                                    <w:spacing w:after="160"/>
                                    <w:ind w:right="144"/>
                                    <w:rPr>
                                      <w:lang w:val="en-GB"/>
                                    </w:rPr>
                                  </w:pPr>
                                  <w:r>
                                    <w:rPr>
                                      <w:lang w:val="en-GB" w:bidi="en-GB"/>
                                    </w:rPr>
                                    <w:t xml:space="preserve"> New dates for Vaccination and Immunisation New Starter and update training</w:t>
                                  </w:r>
                                </w:p>
                                <w:p w:rsidR="00337378" w:rsidRPr="00963649" w:rsidRDefault="00337378" w:rsidP="00337378">
                                  <w:pPr>
                                    <w:pStyle w:val="ListParagraph"/>
                                    <w:rPr>
                                      <w:rFonts w:asciiTheme="minorHAnsi" w:hAnsiTheme="minorHAnsi" w:cstheme="minorHAnsi"/>
                                      <w:szCs w:val="22"/>
                                    </w:rPr>
                                  </w:pPr>
                                  <w:r w:rsidRPr="00963649">
                                    <w:rPr>
                                      <w:rFonts w:asciiTheme="minorHAnsi" w:hAnsiTheme="minorHAnsi" w:cstheme="minorHAnsi"/>
                                      <w:szCs w:val="22"/>
                                    </w:rPr>
                                    <w:t xml:space="preserve">We are pleased to announce </w:t>
                                  </w:r>
                                  <w:proofErr w:type="gramStart"/>
                                  <w:r w:rsidRPr="00963649">
                                    <w:rPr>
                                      <w:rFonts w:asciiTheme="minorHAnsi" w:hAnsiTheme="minorHAnsi" w:cstheme="minorHAnsi"/>
                                      <w:szCs w:val="22"/>
                                    </w:rPr>
                                    <w:t>a number of</w:t>
                                  </w:r>
                                  <w:proofErr w:type="gramEnd"/>
                                  <w:r w:rsidRPr="00963649">
                                    <w:rPr>
                                      <w:rFonts w:asciiTheme="minorHAnsi" w:hAnsiTheme="minorHAnsi" w:cstheme="minorHAnsi"/>
                                      <w:szCs w:val="22"/>
                                    </w:rPr>
                                    <w:t xml:space="preserve"> new dates for the Vaccination &amp; Immunisation update (VIMS) training and the Vaccination &amp; Immunisation training for new starters (VINS). </w:t>
                                  </w:r>
                                </w:p>
                                <w:p w:rsidR="00337378" w:rsidRPr="00963649" w:rsidRDefault="00337378" w:rsidP="00337378">
                                  <w:pPr>
                                    <w:pStyle w:val="ListParagraph"/>
                                    <w:rPr>
                                      <w:rFonts w:asciiTheme="minorHAnsi" w:hAnsiTheme="minorHAnsi" w:cstheme="minorHAnsi"/>
                                      <w:szCs w:val="22"/>
                                    </w:rPr>
                                  </w:pPr>
                                </w:p>
                                <w:p w:rsidR="00337378" w:rsidRPr="00963649" w:rsidRDefault="00337378" w:rsidP="00337378">
                                  <w:pPr>
                                    <w:pStyle w:val="ListParagraph"/>
                                    <w:rPr>
                                      <w:rFonts w:asciiTheme="minorHAnsi" w:hAnsiTheme="minorHAnsi" w:cstheme="minorHAnsi"/>
                                      <w:szCs w:val="22"/>
                                    </w:rPr>
                                  </w:pPr>
                                  <w:r w:rsidRPr="00963649">
                                    <w:rPr>
                                      <w:rFonts w:asciiTheme="minorHAnsi" w:hAnsiTheme="minorHAnsi" w:cstheme="minorHAnsi"/>
                                      <w:szCs w:val="22"/>
                                    </w:rPr>
                                    <w:t xml:space="preserve">If you would like to book onto the training, please see information in the attached flyers for your chosen course and click on the “apply now” link at the bottom of the document. </w:t>
                                  </w:r>
                                </w:p>
                                <w:p w:rsidR="00337378" w:rsidRPr="00963649" w:rsidRDefault="00337378" w:rsidP="00337378">
                                  <w:pPr>
                                    <w:ind w:left="720"/>
                                    <w:rPr>
                                      <w:rFonts w:asciiTheme="minorHAnsi" w:hAnsiTheme="minorHAnsi" w:cstheme="minorHAnsi"/>
                                      <w:szCs w:val="22"/>
                                    </w:rPr>
                                  </w:pPr>
                                  <w:r w:rsidRPr="00963649">
                                    <w:rPr>
                                      <w:rFonts w:asciiTheme="minorHAnsi" w:hAnsiTheme="minorHAnsi" w:cstheme="minorHAnsi"/>
                                      <w:szCs w:val="22"/>
                                    </w:rPr>
                                    <w:t>Due to the rapid changes and impact of COVID-19 on delivery of the scheduled courses, these will take place via a live interactive learning session over Microsoft Teams.</w:t>
                                  </w:r>
                                </w:p>
                                <w:p w:rsidR="00337378" w:rsidRPr="00963649" w:rsidRDefault="00337378" w:rsidP="00337378">
                                  <w:pPr>
                                    <w:ind w:firstLine="720"/>
                                    <w:rPr>
                                      <w:b/>
                                      <w:iCs/>
                                      <w:szCs w:val="18"/>
                                    </w:rPr>
                                  </w:pPr>
                                  <w:r w:rsidRPr="00963649">
                                    <w:rPr>
                                      <w:b/>
                                      <w:iCs/>
                                      <w:szCs w:val="18"/>
                                    </w:rPr>
                                    <w:t>Upcoming VIMs sessions:</w:t>
                                  </w:r>
                                </w:p>
                                <w:p w:rsidR="00337378" w:rsidRPr="00963649" w:rsidRDefault="00337378" w:rsidP="00337378">
                                  <w:pPr>
                                    <w:pStyle w:val="ListParagraph"/>
                                    <w:numPr>
                                      <w:ilvl w:val="0"/>
                                      <w:numId w:val="26"/>
                                    </w:numPr>
                                    <w:spacing w:after="0"/>
                                    <w:contextualSpacing w:val="0"/>
                                    <w:rPr>
                                      <w:rFonts w:asciiTheme="minorHAnsi" w:hAnsiTheme="minorHAnsi" w:cstheme="minorHAnsi"/>
                                      <w:szCs w:val="22"/>
                                    </w:rPr>
                                  </w:pPr>
                                  <w:r w:rsidRPr="00963649">
                                    <w:rPr>
                                      <w:rFonts w:asciiTheme="minorHAnsi" w:hAnsiTheme="minorHAnsi" w:cstheme="minorHAnsi"/>
                                      <w:szCs w:val="22"/>
                                    </w:rPr>
                                    <w:t>7th July 2020 (pm) 12:30 – 16:00</w:t>
                                  </w:r>
                                </w:p>
                                <w:p w:rsidR="00337378" w:rsidRPr="00963649" w:rsidRDefault="00337378" w:rsidP="00337378">
                                  <w:pPr>
                                    <w:rPr>
                                      <w:rFonts w:eastAsiaTheme="minorHAnsi"/>
                                      <w:iCs/>
                                      <w:szCs w:val="18"/>
                                    </w:rPr>
                                  </w:pPr>
                                </w:p>
                                <w:p w:rsidR="00337378" w:rsidRPr="00963649" w:rsidRDefault="00337378" w:rsidP="00337378">
                                  <w:pPr>
                                    <w:ind w:left="720"/>
                                    <w:rPr>
                                      <w:b/>
                                      <w:iCs/>
                                      <w:szCs w:val="18"/>
                                    </w:rPr>
                                  </w:pPr>
                                  <w:r w:rsidRPr="00963649">
                                    <w:rPr>
                                      <w:b/>
                                      <w:iCs/>
                                      <w:szCs w:val="18"/>
                                    </w:rPr>
                                    <w:t>Upcoming VINs sessions:</w:t>
                                  </w:r>
                                </w:p>
                                <w:p w:rsidR="00337378" w:rsidRPr="00963649" w:rsidRDefault="00337378" w:rsidP="00337378">
                                  <w:pPr>
                                    <w:pStyle w:val="ListParagraph"/>
                                    <w:numPr>
                                      <w:ilvl w:val="0"/>
                                      <w:numId w:val="27"/>
                                    </w:numPr>
                                    <w:spacing w:after="0"/>
                                    <w:contextualSpacing w:val="0"/>
                                    <w:rPr>
                                      <w:rFonts w:asciiTheme="minorHAnsi" w:hAnsiTheme="minorHAnsi" w:cstheme="minorHAnsi"/>
                                      <w:szCs w:val="22"/>
                                    </w:rPr>
                                  </w:pPr>
                                  <w:r w:rsidRPr="00963649">
                                    <w:rPr>
                                      <w:rFonts w:asciiTheme="minorHAnsi" w:hAnsiTheme="minorHAnsi" w:cstheme="minorHAnsi"/>
                                      <w:szCs w:val="22"/>
                                    </w:rPr>
                                    <w:t>26th June 2020 (full day course – 9:30 – 16:00)</w:t>
                                  </w:r>
                                </w:p>
                                <w:p w:rsidR="00337378" w:rsidRPr="00963649" w:rsidRDefault="00337378" w:rsidP="00337378">
                                  <w:pPr>
                                    <w:pStyle w:val="ListParagraph"/>
                                    <w:numPr>
                                      <w:ilvl w:val="0"/>
                                      <w:numId w:val="27"/>
                                    </w:numPr>
                                    <w:spacing w:after="0"/>
                                    <w:contextualSpacing w:val="0"/>
                                    <w:rPr>
                                      <w:rFonts w:asciiTheme="minorHAnsi" w:hAnsiTheme="minorHAnsi" w:cstheme="minorHAnsi"/>
                                      <w:szCs w:val="22"/>
                                    </w:rPr>
                                  </w:pPr>
                                  <w:r w:rsidRPr="00963649">
                                    <w:rPr>
                                      <w:rFonts w:asciiTheme="minorHAnsi" w:hAnsiTheme="minorHAnsi" w:cstheme="minorHAnsi"/>
                                      <w:szCs w:val="22"/>
                                    </w:rPr>
                                    <w:t>15th July 2020 (full day course – 9:30 – 16:00)</w:t>
                                  </w:r>
                                </w:p>
                                <w:p w:rsidR="00337378" w:rsidRDefault="00337378" w:rsidP="00337378">
                                  <w:pPr>
                                    <w:rPr>
                                      <w:rFonts w:eastAsiaTheme="minorHAnsi"/>
                                      <w:i/>
                                      <w:iCs/>
                                      <w:color w:val="000000"/>
                                      <w:sz w:val="23"/>
                                      <w:szCs w:val="23"/>
                                    </w:rPr>
                                  </w:pPr>
                                </w:p>
                                <w:p w:rsidR="00337378" w:rsidRPr="00963649" w:rsidRDefault="00337378" w:rsidP="00337378">
                                  <w:pPr>
                                    <w:ind w:left="720"/>
                                    <w:rPr>
                                      <w:rFonts w:asciiTheme="minorHAnsi" w:hAnsiTheme="minorHAnsi" w:cstheme="minorHAnsi"/>
                                      <w:szCs w:val="22"/>
                                    </w:rPr>
                                  </w:pPr>
                                  <w:r w:rsidRPr="00963649">
                                    <w:rPr>
                                      <w:rFonts w:asciiTheme="minorHAnsi" w:hAnsiTheme="minorHAnsi" w:cstheme="minorHAnsi"/>
                                      <w:szCs w:val="22"/>
                                    </w:rPr>
                                    <w:t xml:space="preserve">MS Teams is currently free to download, your computer will ideally need to access/view the PowerPoint as the presentation will be shared, questions can be posted during the session and will be addressed live where possible. </w:t>
                                  </w:r>
                                </w:p>
                                <w:p w:rsidR="00963649" w:rsidRPr="00963649" w:rsidRDefault="00963649" w:rsidP="00963649">
                                  <w:pPr>
                                    <w:ind w:left="720"/>
                                    <w:rPr>
                                      <w:iCs/>
                                      <w:color w:val="000000"/>
                                      <w:szCs w:val="18"/>
                                    </w:rPr>
                                  </w:pPr>
                                  <w:r w:rsidRPr="00963649">
                                    <w:rPr>
                                      <w:rFonts w:asciiTheme="minorHAnsi" w:hAnsiTheme="minorHAnsi" w:cstheme="minorHAnsi"/>
                                      <w:szCs w:val="22"/>
                                    </w:rPr>
                                    <w:t>If you have any queries, please contact Matt Greenwood at Leeds Beckett University on</w:t>
                                  </w:r>
                                  <w:r w:rsidRPr="00963649">
                                    <w:rPr>
                                      <w:iCs/>
                                      <w:color w:val="000000"/>
                                      <w:szCs w:val="18"/>
                                    </w:rPr>
                                    <w:t xml:space="preserve"> </w:t>
                                  </w:r>
                                  <w:hyperlink r:id="rId27" w:history="1">
                                    <w:r w:rsidRPr="00963649">
                                      <w:rPr>
                                        <w:rStyle w:val="Hyperlink"/>
                                        <w:iCs/>
                                        <w:szCs w:val="18"/>
                                      </w:rPr>
                                      <w:t>shc-cpd@leedsbeckett.ac.uk</w:t>
                                    </w:r>
                                  </w:hyperlink>
                                  <w:r w:rsidRPr="00963649">
                                    <w:rPr>
                                      <w:iCs/>
                                      <w:color w:val="000000"/>
                                      <w:szCs w:val="18"/>
                                    </w:rPr>
                                    <w:t xml:space="preserve">   </w:t>
                                  </w:r>
                                </w:p>
                                <w:p w:rsidR="00963649" w:rsidRPr="00963649" w:rsidRDefault="00F36DE4" w:rsidP="00337378">
                                  <w:pPr>
                                    <w:ind w:left="720"/>
                                    <w:rPr>
                                      <w:iCs/>
                                      <w:color w:val="000000"/>
                                      <w:szCs w:val="18"/>
                                    </w:rPr>
                                  </w:pPr>
                                  <w:r>
                                    <w:rPr>
                                      <w:iCs/>
                                      <w:color w:val="000000"/>
                                      <w:szCs w:val="18"/>
                                    </w:rPr>
                                    <w:object w:dxaOrig="2240" w:dyaOrig="1458">
                                      <v:shape id="_x0000_i1028" type="#_x0000_t75" style="width:75.75pt;height:48.75pt">
                                        <v:imagedata r:id="rId28" o:title=""/>
                                      </v:shape>
                                      <o:OLEObject Type="Embed" ProgID="AcroExch.Document.DC" ShapeID="_x0000_i1028" DrawAspect="Icon" ObjectID="_1654075097" r:id="rId29"/>
                                    </w:object>
                                  </w:r>
                                  <w:r>
                                    <w:rPr>
                                      <w:iCs/>
                                      <w:color w:val="000000"/>
                                      <w:szCs w:val="18"/>
                                    </w:rPr>
                                    <w:t xml:space="preserve">     </w:t>
                                  </w:r>
                                  <w:r>
                                    <w:rPr>
                                      <w:iCs/>
                                      <w:color w:val="000000"/>
                                      <w:szCs w:val="18"/>
                                    </w:rPr>
                                    <w:object w:dxaOrig="2240" w:dyaOrig="1458">
                                      <v:shape id="_x0000_i1030" type="#_x0000_t75" style="width:69.75pt;height:45.75pt">
                                        <v:imagedata r:id="rId30" o:title=""/>
                                      </v:shape>
                                      <o:OLEObject Type="Embed" ProgID="AcroExch.Document.DC" ShapeID="_x0000_i1030" DrawAspect="Icon" ObjectID="_1654075098" r:id="rId31"/>
                                    </w:object>
                                  </w:r>
                                </w:p>
                                <w:p w:rsidR="00337378" w:rsidRDefault="00337378" w:rsidP="00EE49B6">
                                  <w:pPr>
                                    <w:pStyle w:val="NormalWeb"/>
                                    <w:spacing w:after="0"/>
                                    <w:ind w:left="720"/>
                                    <w:rPr>
                                      <w:rFonts w:asciiTheme="minorHAnsi" w:hAnsiTheme="minorHAnsi" w:cstheme="minorHAnsi"/>
                                      <w:sz w:val="18"/>
                                      <w:szCs w:val="22"/>
                                    </w:rPr>
                                  </w:pPr>
                                </w:p>
                                <w:p w:rsidR="00337378" w:rsidRPr="00EE49B6" w:rsidRDefault="00337378" w:rsidP="00EE49B6">
                                  <w:pPr>
                                    <w:pStyle w:val="NormalWeb"/>
                                    <w:spacing w:after="0"/>
                                    <w:ind w:left="720"/>
                                    <w:rPr>
                                      <w:rFonts w:asciiTheme="minorHAnsi" w:hAnsiTheme="minorHAnsi" w:cstheme="minorHAnsi"/>
                                      <w:sz w:val="18"/>
                                      <w:szCs w:val="22"/>
                                    </w:rPr>
                                  </w:pPr>
                                </w:p>
                                <w:p w:rsidR="00DF74FC" w:rsidRDefault="00DF74FC" w:rsidP="00DF74FC">
                                  <w:pPr>
                                    <w:pStyle w:val="ListParagraph"/>
                                    <w:ind w:left="1008"/>
                                    <w:rPr>
                                      <w:lang w:val="en-GB"/>
                                    </w:rPr>
                                  </w:pPr>
                                </w:p>
                                <w:p w:rsidR="00DF74FC" w:rsidRPr="00DF74FC" w:rsidRDefault="00DF74FC" w:rsidP="00DF74FC">
                                  <w:pPr>
                                    <w:pStyle w:val="ListParagraph"/>
                                    <w:ind w:left="1008"/>
                                    <w:rPr>
                                      <w:lang w:val="en"/>
                                    </w:rPr>
                                  </w:pPr>
                                </w:p>
                                <w:p w:rsidR="00DF74FC" w:rsidRPr="00DF74FC" w:rsidRDefault="00DF74FC" w:rsidP="00DF74FC">
                                  <w:pPr>
                                    <w:spacing w:after="0" w:line="240" w:lineRule="auto"/>
                                    <w:contextualSpacing/>
                                    <w:rPr>
                                      <w:rFonts w:asciiTheme="minorHAnsi" w:hAnsiTheme="minorHAnsi" w:cstheme="minorHAnsi"/>
                                      <w:szCs w:val="22"/>
                                    </w:rPr>
                                  </w:pPr>
                                </w:p>
                                <w:p w:rsidR="00DF74FC" w:rsidRPr="00E767FD" w:rsidRDefault="00DF74FC" w:rsidP="00DF74FC">
                                  <w:pPr>
                                    <w:spacing w:line="240" w:lineRule="auto"/>
                                    <w:rPr>
                                      <w:rFonts w:eastAsiaTheme="minorHAnsi"/>
                                      <w:sz w:val="22"/>
                                      <w:szCs w:val="22"/>
                                    </w:rPr>
                                  </w:pPr>
                                  <w:r w:rsidRPr="00E767FD">
                                    <w:rPr>
                                      <w:sz w:val="22"/>
                                      <w:szCs w:val="22"/>
                                    </w:rPr>
                                    <w:t>  </w:t>
                                  </w:r>
                                </w:p>
                                <w:p w:rsidR="00DF74FC" w:rsidRPr="00DF74FC" w:rsidRDefault="00DF74FC" w:rsidP="00DF74FC">
                                  <w:pPr>
                                    <w:rPr>
                                      <w:b/>
                                      <w:sz w:val="20"/>
                                      <w:lang w:val="en-GB"/>
                                    </w:rPr>
                                  </w:pPr>
                                </w:p>
                                <w:p w:rsidR="00DF74FC" w:rsidRPr="00DF74FC" w:rsidRDefault="00DF74FC" w:rsidP="00DF74FC">
                                  <w:pPr>
                                    <w:spacing w:after="100" w:afterAutospacing="1" w:line="240" w:lineRule="auto"/>
                                    <w:ind w:left="648"/>
                                    <w:rPr>
                                      <w:rFonts w:asciiTheme="minorHAnsi" w:hAnsiTheme="minorHAnsi" w:cstheme="minorHAnsi"/>
                                      <w:szCs w:val="18"/>
                                    </w:rPr>
                                  </w:pPr>
                                </w:p>
                                <w:p w:rsidR="00DF74FC" w:rsidRPr="00DF74FC" w:rsidRDefault="00DF74FC" w:rsidP="00DF74FC">
                                  <w:pPr>
                                    <w:ind w:left="648"/>
                                    <w:rPr>
                                      <w:b/>
                                      <w:sz w:val="20"/>
                                      <w:lang w:val="en-GB"/>
                                    </w:rPr>
                                  </w:pPr>
                                </w:p>
                                <w:p w:rsidR="00DF74FC" w:rsidRPr="00DF74FC" w:rsidRDefault="00DF74FC" w:rsidP="00DF74FC">
                                  <w:pPr>
                                    <w:rPr>
                                      <w:lang w:val="en-GB" w:bidi="en-GB"/>
                                    </w:rPr>
                                  </w:pPr>
                                </w:p>
                                <w:p w:rsidR="00DF74FC" w:rsidRPr="00DF74FC" w:rsidRDefault="00DF74FC" w:rsidP="00DF74FC">
                                  <w:pPr>
                                    <w:pStyle w:val="ListParagraph"/>
                                    <w:ind w:left="1008"/>
                                    <w:rPr>
                                      <w:b/>
                                      <w:sz w:val="20"/>
                                      <w:lang w:val="en-GB"/>
                                    </w:rPr>
                                  </w:pPr>
                                </w:p>
                                <w:p w:rsidR="00DF74FC" w:rsidRPr="00DF74FC" w:rsidRDefault="00DF74FC" w:rsidP="00DF74FC">
                                  <w:pPr>
                                    <w:pStyle w:val="ListParagraph"/>
                                    <w:ind w:left="1008"/>
                                    <w:rPr>
                                      <w:lang w:val="en-GB"/>
                                    </w:rPr>
                                  </w:pPr>
                                </w:p>
                                <w:p w:rsidR="00DF74FC" w:rsidRPr="002A7531" w:rsidRDefault="00DF74FC" w:rsidP="00DF74FC">
                                  <w:pPr>
                                    <w:rPr>
                                      <w:rStyle w:val="Strong"/>
                                      <w:b w:val="0"/>
                                      <w:bCs w:val="0"/>
                                      <w:color w:val="506280"/>
                                      <w:lang w:val="en-GB"/>
                                    </w:rPr>
                                  </w:pPr>
                                </w:p>
                              </w:txbxContent>
                            </wps:txbx>
                            <wps:bodyPr rot="0" spcFirstLastPara="0" vertOverflow="overflow" horzOverflow="overflow" vert="horz" wrap="square" lIns="182880" tIns="182880" rIns="182880" bIns="45720" numCol="1" spcCol="0" rtlCol="0" fromWordArt="0" anchor="t" anchorCtr="0" forceAA="0" compatLnSpc="1">
                              <a:prstTxWarp prst="textNoShape">
                                <a:avLst/>
                              </a:prstTxWarp>
                              <a:noAutofit/>
                            </wps:bodyPr>
                          </wps:wsp>
                        </a:graphicData>
                      </a:graphic>
                    </wp:inline>
                  </w:drawing>
                </mc:Choice>
                <mc:Fallback>
                  <w:pict>
                    <v:shape w14:anchorId="1A08D80B" id="Text Box 10" o:spid="_x0000_s1031" type="#_x0000_t202" style="width:540.75pt;height:74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" filled="f" stroked="f" strokeweight=".5pt">
                      <v:textbox inset="14.4pt,14.4pt,14.4pt">
                        <w:txbxContent>
                          <w:p w:rsidR="00E9012D" w:rsidRDefault="00E9012D" w:rsidP="00FD1107">
                            <w:pPr>
                              <w:pStyle w:val="Heading3"/>
                              <w:numPr>
                                <w:ilvl w:val="0"/>
                                <w:numId w:val="30"/>
                              </w:numPr>
                              <w:spacing w:after="160"/>
                              <w:ind w:right="144"/>
                              <w:rPr>
                                <w:lang w:val="en-GB" w:bidi="en-GB"/>
                              </w:rPr>
                            </w:pPr>
                            <w:r>
                              <w:rPr>
                                <w:lang w:val="en-GB" w:bidi="en-GB"/>
                              </w:rPr>
                              <w:t xml:space="preserve"> Cervical Screening update</w:t>
                            </w:r>
                          </w:p>
                          <w:p w:rsidR="00EE49B6" w:rsidRDefault="00EE49B6" w:rsidP="00EE49B6">
                            <w:pPr>
                              <w:pStyle w:val="ListParagraph"/>
                              <w:spacing w:after="0"/>
                              <w:rPr>
                                <w:rFonts w:asciiTheme="minorHAnsi" w:hAnsiTheme="minorHAnsi" w:cstheme="minorHAnsi"/>
                                <w:i/>
                                <w:szCs w:val="22"/>
                              </w:rPr>
                            </w:pPr>
                            <w:r w:rsidRPr="0070259C">
                              <w:rPr>
                                <w:bCs/>
                                <w:i/>
                                <w:szCs w:val="22"/>
                              </w:rPr>
                              <w:t>The following information was issued via the NHS COVID -</w:t>
                            </w:r>
                            <w:r w:rsidRPr="0070259C">
                              <w:rPr>
                                <w:rFonts w:asciiTheme="minorHAnsi" w:hAnsiTheme="minorHAnsi" w:cstheme="minorHAnsi"/>
                                <w:i/>
                                <w:szCs w:val="22"/>
                              </w:rPr>
                              <w:t xml:space="preserve"> 19 primary Care Bulletin, 9th June </w:t>
                            </w:r>
                          </w:p>
                          <w:p w:rsidR="0070259C" w:rsidRPr="0070259C" w:rsidRDefault="0070259C" w:rsidP="00EE49B6">
                            <w:pPr>
                              <w:pStyle w:val="ListParagraph"/>
                              <w:spacing w:after="0"/>
                              <w:rPr>
                                <w:rFonts w:asciiTheme="minorHAnsi" w:hAnsiTheme="minorHAnsi" w:cstheme="minorHAnsi"/>
                                <w:i/>
                                <w:szCs w:val="22"/>
                              </w:rPr>
                            </w:pPr>
                          </w:p>
                          <w:p w:rsidR="00EE49B6" w:rsidRDefault="00EE49B6" w:rsidP="00EE49B6">
                            <w:pPr>
                              <w:pStyle w:val="ListParagraph"/>
                              <w:spacing w:after="0"/>
                              <w:rPr>
                                <w:rFonts w:asciiTheme="minorHAnsi" w:hAnsiTheme="minorHAnsi" w:cstheme="minorHAnsi"/>
                                <w:color w:val="030303"/>
                                <w:position w:val="17"/>
                                <w:szCs w:val="18"/>
                              </w:rPr>
                            </w:pPr>
                            <w:r w:rsidRPr="00EE49B6">
                              <w:rPr>
                                <w:rFonts w:asciiTheme="minorHAnsi" w:hAnsiTheme="minorHAnsi" w:cstheme="minorHAnsi"/>
                                <w:szCs w:val="22"/>
                              </w:rPr>
                              <w:t>To support GP practices to respond to the impact of the COVID-19 pandemic, the intervals at which invitation and reminder letters are issued for the NHS Cervical Screening Programme were extended. As a result, invitations have been issued 12 weeks (rather than the usual 4 weeks) after Prior Notification Lists were sent to GP practices and reminder letters have been sent 30 weeks after the initial invite, rather than the usual 18 weeks.  Intervals for invitation and reminder letters have now begun to return to normal.  Therefore, you should expect to start receiving more requests for appointments and should ensure that appointments are offered to women who are eligible and due to be screened. If practices need</w:t>
                            </w:r>
                            <w:r>
                              <w:rPr>
                                <w:rFonts w:asciiTheme="minorHAnsi" w:hAnsiTheme="minorHAnsi" w:cstheme="minorHAnsi"/>
                                <w:szCs w:val="22"/>
                              </w:rPr>
                              <w:t xml:space="preserve"> </w:t>
                            </w:r>
                            <w:r w:rsidRPr="00EE49B6">
                              <w:rPr>
                                <w:rFonts w:asciiTheme="minorHAnsi" w:hAnsiTheme="minorHAnsi" w:cstheme="minorHAnsi"/>
                                <w:szCs w:val="22"/>
                              </w:rPr>
                              <w:t>any advice, please talk to your NHS England and NHS Improvement regional public health team.</w:t>
                            </w:r>
                            <w:r w:rsidRPr="00EE49B6">
                              <w:rPr>
                                <w:rFonts w:asciiTheme="minorHAnsi" w:hAnsiTheme="minorHAnsi" w:cstheme="minorHAnsi"/>
                                <w:color w:val="030303"/>
                                <w:position w:val="17"/>
                                <w:szCs w:val="18"/>
                              </w:rPr>
                              <w:t xml:space="preserve"> </w:t>
                            </w:r>
                          </w:p>
                          <w:p w:rsidR="00EE49B6" w:rsidRPr="00EE49B6" w:rsidRDefault="003B6402" w:rsidP="00EE49B6">
                            <w:pPr>
                              <w:pStyle w:val="ListParagraph"/>
                              <w:spacing w:after="0"/>
                              <w:rPr>
                                <w:rFonts w:cs="Arial"/>
                                <w:color w:val="030303"/>
                                <w:position w:val="17"/>
                                <w:szCs w:val="18"/>
                              </w:rPr>
                            </w:pPr>
                            <w:hyperlink r:id="rId32" w:history="1">
                              <w:r w:rsidR="00EE49B6" w:rsidRPr="00EE49B6">
                                <w:rPr>
                                  <w:rStyle w:val="Hyperlink"/>
                                  <w:rFonts w:asciiTheme="minorHAnsi" w:hAnsiTheme="minorHAnsi" w:cstheme="minorHAnsi"/>
                                  <w:color w:val="005EB8"/>
                                  <w:position w:val="17"/>
                                  <w:szCs w:val="18"/>
                                </w:rPr>
                                <w:t>Further guidance is available on FutureNHS</w:t>
                              </w:r>
                            </w:hyperlink>
                            <w:r w:rsidR="00EE49B6" w:rsidRPr="00EE49B6">
                              <w:rPr>
                                <w:rFonts w:asciiTheme="minorHAnsi" w:hAnsiTheme="minorHAnsi" w:cstheme="minorHAnsi"/>
                                <w:color w:val="030303"/>
                                <w:position w:val="17"/>
                                <w:szCs w:val="18"/>
                              </w:rPr>
                              <w:t>.</w:t>
                            </w:r>
                            <w:r w:rsidR="00EE49B6" w:rsidRPr="00EE49B6">
                              <w:rPr>
                                <w:rFonts w:cs="Arial"/>
                                <w:color w:val="030303"/>
                                <w:position w:val="17"/>
                                <w:szCs w:val="18"/>
                              </w:rPr>
                              <w:t> </w:t>
                            </w:r>
                          </w:p>
                          <w:p w:rsidR="00EE49B6" w:rsidRDefault="00EE49B6" w:rsidP="00EE49B6">
                            <w:pPr>
                              <w:pStyle w:val="Heading2"/>
                              <w:spacing w:after="200"/>
                              <w:ind w:right="144"/>
                              <w:rPr>
                                <w:lang w:val="en-GB" w:bidi="en-GB"/>
                              </w:rPr>
                            </w:pPr>
                            <w:r>
                              <w:rPr>
                                <w:lang w:val="en-GB" w:bidi="en-GB"/>
                              </w:rPr>
                              <w:t>General Public Health Information</w:t>
                            </w:r>
                          </w:p>
                          <w:p w:rsidR="00EE49B6" w:rsidRDefault="00EE49B6" w:rsidP="00EE49B6">
                            <w:pPr>
                              <w:pStyle w:val="Heading3"/>
                              <w:numPr>
                                <w:ilvl w:val="0"/>
                                <w:numId w:val="23"/>
                              </w:numPr>
                              <w:spacing w:after="160"/>
                              <w:ind w:right="144"/>
                              <w:rPr>
                                <w:lang w:val="en-GB" w:bidi="en-GB"/>
                              </w:rPr>
                            </w:pPr>
                            <w:r>
                              <w:rPr>
                                <w:lang w:val="en-GB" w:bidi="en-GB"/>
                              </w:rPr>
                              <w:t xml:space="preserve"> Heatwave Plan for England </w:t>
                            </w:r>
                          </w:p>
                          <w:p w:rsidR="00EE49B6" w:rsidRDefault="00EE49B6" w:rsidP="00EE49B6">
                            <w:pPr>
                              <w:pStyle w:val="NormalWeb"/>
                              <w:spacing w:after="0"/>
                              <w:ind w:left="720"/>
                              <w:rPr>
                                <w:rFonts w:asciiTheme="minorHAnsi" w:hAnsiTheme="minorHAnsi" w:cstheme="minorHAnsi"/>
                                <w:sz w:val="18"/>
                                <w:szCs w:val="22"/>
                              </w:rPr>
                            </w:pPr>
                            <w:r w:rsidRPr="00EE49B6">
                              <w:rPr>
                                <w:rFonts w:asciiTheme="minorHAnsi" w:hAnsiTheme="minorHAnsi" w:cstheme="minorHAnsi"/>
                                <w:sz w:val="18"/>
                                <w:szCs w:val="22"/>
                              </w:rPr>
                              <w:t xml:space="preserve">The Heatwave Plan for England remains unchanged for </w:t>
                            </w:r>
                            <w:r>
                              <w:rPr>
                                <w:rFonts w:asciiTheme="minorHAnsi" w:hAnsiTheme="minorHAnsi" w:cstheme="minorHAnsi"/>
                                <w:sz w:val="18"/>
                                <w:szCs w:val="22"/>
                              </w:rPr>
                              <w:t>S</w:t>
                            </w:r>
                            <w:r w:rsidRPr="00EE49B6">
                              <w:rPr>
                                <w:rFonts w:asciiTheme="minorHAnsi" w:hAnsiTheme="minorHAnsi" w:cstheme="minorHAnsi"/>
                                <w:sz w:val="18"/>
                                <w:szCs w:val="22"/>
                              </w:rPr>
                              <w:t xml:space="preserve">ummer 2020. Additional actions may be needed due to COVID-19 and specific resources are available </w:t>
                            </w:r>
                            <w:r>
                              <w:rPr>
                                <w:rFonts w:asciiTheme="minorHAnsi" w:hAnsiTheme="minorHAnsi" w:cstheme="minorHAnsi"/>
                                <w:sz w:val="18"/>
                                <w:szCs w:val="22"/>
                              </w:rPr>
                              <w:t xml:space="preserve">– </w:t>
                            </w:r>
                            <w:hyperlink r:id="rId33" w:history="1">
                              <w:r w:rsidRPr="00337378">
                                <w:rPr>
                                  <w:rStyle w:val="Hyperlink"/>
                                  <w:rFonts w:asciiTheme="minorHAnsi" w:hAnsiTheme="minorHAnsi" w:cstheme="minorHAnsi"/>
                                  <w:sz w:val="18"/>
                                  <w:szCs w:val="22"/>
                                </w:rPr>
                                <w:t>click for more information</w:t>
                              </w:r>
                            </w:hyperlink>
                          </w:p>
                          <w:p w:rsidR="00337378" w:rsidRPr="00EE49B6" w:rsidRDefault="00337378" w:rsidP="00EE49B6">
                            <w:pPr>
                              <w:pStyle w:val="NormalWeb"/>
                              <w:spacing w:after="0"/>
                              <w:ind w:left="720"/>
                              <w:rPr>
                                <w:rFonts w:asciiTheme="minorHAnsi" w:hAnsiTheme="minorHAnsi" w:cstheme="minorHAnsi"/>
                                <w:sz w:val="18"/>
                                <w:szCs w:val="22"/>
                              </w:rPr>
                            </w:pPr>
                          </w:p>
                          <w:p w:rsidR="00EE49B6" w:rsidRDefault="00EE49B6" w:rsidP="00EE49B6">
                            <w:pPr>
                              <w:pStyle w:val="NormalWeb"/>
                              <w:spacing w:after="0"/>
                              <w:ind w:left="720"/>
                              <w:rPr>
                                <w:rFonts w:asciiTheme="minorHAnsi" w:hAnsiTheme="minorHAnsi" w:cstheme="minorHAnsi"/>
                                <w:sz w:val="18"/>
                                <w:szCs w:val="22"/>
                              </w:rPr>
                            </w:pPr>
                            <w:r w:rsidRPr="00EE49B6">
                              <w:rPr>
                                <w:rFonts w:asciiTheme="minorHAnsi" w:hAnsiTheme="minorHAnsi" w:cstheme="minorHAnsi"/>
                                <w:sz w:val="18"/>
                                <w:szCs w:val="22"/>
                              </w:rPr>
                              <w:t>Change</w:t>
                            </w:r>
                            <w:r w:rsidR="00337378">
                              <w:rPr>
                                <w:rFonts w:asciiTheme="minorHAnsi" w:hAnsiTheme="minorHAnsi" w:cstheme="minorHAnsi"/>
                                <w:sz w:val="18"/>
                                <w:szCs w:val="22"/>
                              </w:rPr>
                              <w:t>s</w:t>
                            </w:r>
                            <w:r w:rsidRPr="00EE49B6">
                              <w:rPr>
                                <w:rFonts w:asciiTheme="minorHAnsi" w:hAnsiTheme="minorHAnsi" w:cstheme="minorHAnsi"/>
                                <w:sz w:val="18"/>
                                <w:szCs w:val="22"/>
                              </w:rPr>
                              <w:t xml:space="preserve"> made:</w:t>
                            </w:r>
                            <w:r w:rsidR="00337378">
                              <w:rPr>
                                <w:rFonts w:asciiTheme="minorHAnsi" w:hAnsiTheme="minorHAnsi" w:cstheme="minorHAnsi"/>
                                <w:sz w:val="18"/>
                                <w:szCs w:val="22"/>
                              </w:rPr>
                              <w:t xml:space="preserve"> </w:t>
                            </w:r>
                            <w:r w:rsidRPr="00EE49B6">
                              <w:rPr>
                                <w:rFonts w:asciiTheme="minorHAnsi" w:hAnsiTheme="minorHAnsi" w:cstheme="minorHAnsi"/>
                                <w:sz w:val="18"/>
                                <w:szCs w:val="22"/>
                              </w:rPr>
                              <w:t>Leaflet, flyer, posters and hyperlinks in Heatwave Plan updated. Additional hot weather and COVID-19 specific resources added.</w:t>
                            </w:r>
                          </w:p>
                          <w:p w:rsidR="00337378" w:rsidRDefault="00337378" w:rsidP="00EE49B6">
                            <w:pPr>
                              <w:pStyle w:val="NormalWeb"/>
                              <w:spacing w:after="0"/>
                              <w:ind w:left="720"/>
                              <w:rPr>
                                <w:rFonts w:asciiTheme="minorHAnsi" w:hAnsiTheme="minorHAnsi" w:cstheme="minorHAnsi"/>
                                <w:sz w:val="18"/>
                                <w:szCs w:val="22"/>
                              </w:rPr>
                            </w:pPr>
                          </w:p>
                          <w:p w:rsidR="00337378" w:rsidRDefault="00337378" w:rsidP="00337378">
                            <w:pPr>
                              <w:pStyle w:val="Heading2"/>
                              <w:spacing w:after="200"/>
                              <w:ind w:right="144"/>
                              <w:rPr>
                                <w:lang w:val="en-GB" w:bidi="en-GB"/>
                              </w:rPr>
                            </w:pPr>
                            <w:r>
                              <w:rPr>
                                <w:lang w:val="en-GB" w:bidi="en-GB"/>
                              </w:rPr>
                              <w:t>West Yorkshire SIT update</w:t>
                            </w:r>
                          </w:p>
                          <w:p w:rsidR="00337378" w:rsidRDefault="00337378" w:rsidP="00EE49B6">
                            <w:pPr>
                              <w:pStyle w:val="NormalWeb"/>
                              <w:spacing w:after="0"/>
                              <w:ind w:left="720"/>
                              <w:rPr>
                                <w:rFonts w:asciiTheme="minorHAnsi" w:hAnsiTheme="minorHAnsi" w:cstheme="minorHAnsi"/>
                                <w:sz w:val="18"/>
                                <w:szCs w:val="22"/>
                              </w:rPr>
                            </w:pPr>
                          </w:p>
                          <w:p w:rsidR="00337378" w:rsidRPr="000507BB" w:rsidRDefault="00337378" w:rsidP="00337378">
                            <w:pPr>
                              <w:pStyle w:val="Heading3"/>
                              <w:numPr>
                                <w:ilvl w:val="0"/>
                                <w:numId w:val="23"/>
                              </w:numPr>
                              <w:spacing w:after="160"/>
                              <w:ind w:right="144"/>
                              <w:rPr>
                                <w:lang w:val="en-GB"/>
                              </w:rPr>
                            </w:pPr>
                            <w:r>
                              <w:rPr>
                                <w:lang w:val="en-GB" w:bidi="en-GB"/>
                              </w:rPr>
                              <w:t xml:space="preserve"> New dates for Vaccination and Immunisation New Starter and update training</w:t>
                            </w:r>
                          </w:p>
                          <w:p w:rsidR="00337378" w:rsidRPr="00963649" w:rsidRDefault="00337378" w:rsidP="00337378">
                            <w:pPr>
                              <w:pStyle w:val="ListParagraph"/>
                              <w:rPr>
                                <w:rFonts w:asciiTheme="minorHAnsi" w:hAnsiTheme="minorHAnsi" w:cstheme="minorHAnsi"/>
                                <w:szCs w:val="22"/>
                              </w:rPr>
                            </w:pPr>
                            <w:r w:rsidRPr="00963649">
                              <w:rPr>
                                <w:rFonts w:asciiTheme="minorHAnsi" w:hAnsiTheme="minorHAnsi" w:cstheme="minorHAnsi"/>
                                <w:szCs w:val="22"/>
                              </w:rPr>
                              <w:t xml:space="preserve">We are pleased to announce </w:t>
                            </w:r>
                            <w:proofErr w:type="gramStart"/>
                            <w:r w:rsidRPr="00963649">
                              <w:rPr>
                                <w:rFonts w:asciiTheme="minorHAnsi" w:hAnsiTheme="minorHAnsi" w:cstheme="minorHAnsi"/>
                                <w:szCs w:val="22"/>
                              </w:rPr>
                              <w:t>a number of</w:t>
                            </w:r>
                            <w:proofErr w:type="gramEnd"/>
                            <w:r w:rsidRPr="00963649">
                              <w:rPr>
                                <w:rFonts w:asciiTheme="minorHAnsi" w:hAnsiTheme="minorHAnsi" w:cstheme="minorHAnsi"/>
                                <w:szCs w:val="22"/>
                              </w:rPr>
                              <w:t xml:space="preserve"> new dates for the Vaccination &amp; Immunisation update (VIMS) training and the Vaccination &amp; Immunisation training for new starters (VINS). </w:t>
                            </w:r>
                          </w:p>
                          <w:p w:rsidR="00337378" w:rsidRPr="00963649" w:rsidRDefault="00337378" w:rsidP="00337378">
                            <w:pPr>
                              <w:pStyle w:val="ListParagraph"/>
                              <w:rPr>
                                <w:rFonts w:asciiTheme="minorHAnsi" w:hAnsiTheme="minorHAnsi" w:cstheme="minorHAnsi"/>
                                <w:szCs w:val="22"/>
                              </w:rPr>
                            </w:pPr>
                          </w:p>
                          <w:p w:rsidR="00337378" w:rsidRPr="00963649" w:rsidRDefault="00337378" w:rsidP="00337378">
                            <w:pPr>
                              <w:pStyle w:val="ListParagraph"/>
                              <w:rPr>
                                <w:rFonts w:asciiTheme="minorHAnsi" w:hAnsiTheme="minorHAnsi" w:cstheme="minorHAnsi"/>
                                <w:szCs w:val="22"/>
                              </w:rPr>
                            </w:pPr>
                            <w:r w:rsidRPr="00963649">
                              <w:rPr>
                                <w:rFonts w:asciiTheme="minorHAnsi" w:hAnsiTheme="minorHAnsi" w:cstheme="minorHAnsi"/>
                                <w:szCs w:val="22"/>
                              </w:rPr>
                              <w:t xml:space="preserve">If you would like to book onto the training, please see information in the attached flyers for your chosen course and click on the “apply now” link at the bottom of the document. </w:t>
                            </w:r>
                          </w:p>
                          <w:p w:rsidR="00337378" w:rsidRPr="00963649" w:rsidRDefault="00337378" w:rsidP="00337378">
                            <w:pPr>
                              <w:ind w:left="720"/>
                              <w:rPr>
                                <w:rFonts w:asciiTheme="minorHAnsi" w:hAnsiTheme="minorHAnsi" w:cstheme="minorHAnsi"/>
                                <w:szCs w:val="22"/>
                              </w:rPr>
                            </w:pPr>
                            <w:r w:rsidRPr="00963649">
                              <w:rPr>
                                <w:rFonts w:asciiTheme="minorHAnsi" w:hAnsiTheme="minorHAnsi" w:cstheme="minorHAnsi"/>
                                <w:szCs w:val="22"/>
                              </w:rPr>
                              <w:t>Due to the rapid changes and impact of COVID-19 on delivery of the scheduled courses, these will take place via a live interactive learning session over Microsoft Teams.</w:t>
                            </w:r>
                          </w:p>
                          <w:p w:rsidR="00337378" w:rsidRPr="00963649" w:rsidRDefault="00337378" w:rsidP="00337378">
                            <w:pPr>
                              <w:ind w:firstLine="720"/>
                              <w:rPr>
                                <w:b/>
                                <w:iCs/>
                                <w:szCs w:val="18"/>
                              </w:rPr>
                            </w:pPr>
                            <w:r w:rsidRPr="00963649">
                              <w:rPr>
                                <w:b/>
                                <w:iCs/>
                                <w:szCs w:val="18"/>
                              </w:rPr>
                              <w:t>Upcoming VIMs sessions:</w:t>
                            </w:r>
                          </w:p>
                          <w:p w:rsidR="00337378" w:rsidRPr="00963649" w:rsidRDefault="00337378" w:rsidP="00337378">
                            <w:pPr>
                              <w:pStyle w:val="ListParagraph"/>
                              <w:numPr>
                                <w:ilvl w:val="0"/>
                                <w:numId w:val="26"/>
                              </w:numPr>
                              <w:spacing w:after="0"/>
                              <w:contextualSpacing w:val="0"/>
                              <w:rPr>
                                <w:rFonts w:asciiTheme="minorHAnsi" w:hAnsiTheme="minorHAnsi" w:cstheme="minorHAnsi"/>
                                <w:szCs w:val="22"/>
                              </w:rPr>
                            </w:pPr>
                            <w:r w:rsidRPr="00963649">
                              <w:rPr>
                                <w:rFonts w:asciiTheme="minorHAnsi" w:hAnsiTheme="minorHAnsi" w:cstheme="minorHAnsi"/>
                                <w:szCs w:val="22"/>
                              </w:rPr>
                              <w:t>7th July 2020 (pm) 12:30 – 16:00</w:t>
                            </w:r>
                          </w:p>
                          <w:p w:rsidR="00337378" w:rsidRPr="00963649" w:rsidRDefault="00337378" w:rsidP="00337378">
                            <w:pPr>
                              <w:rPr>
                                <w:rFonts w:eastAsiaTheme="minorHAnsi"/>
                                <w:iCs/>
                                <w:szCs w:val="18"/>
                              </w:rPr>
                            </w:pPr>
                          </w:p>
                          <w:p w:rsidR="00337378" w:rsidRPr="00963649" w:rsidRDefault="00337378" w:rsidP="00337378">
                            <w:pPr>
                              <w:ind w:left="720"/>
                              <w:rPr>
                                <w:b/>
                                <w:iCs/>
                                <w:szCs w:val="18"/>
                              </w:rPr>
                            </w:pPr>
                            <w:r w:rsidRPr="00963649">
                              <w:rPr>
                                <w:b/>
                                <w:iCs/>
                                <w:szCs w:val="18"/>
                              </w:rPr>
                              <w:t>Upcoming VINs sessions:</w:t>
                            </w:r>
                          </w:p>
                          <w:p w:rsidR="00337378" w:rsidRPr="00963649" w:rsidRDefault="00337378" w:rsidP="00337378">
                            <w:pPr>
                              <w:pStyle w:val="ListParagraph"/>
                              <w:numPr>
                                <w:ilvl w:val="0"/>
                                <w:numId w:val="27"/>
                              </w:numPr>
                              <w:spacing w:after="0"/>
                              <w:contextualSpacing w:val="0"/>
                              <w:rPr>
                                <w:rFonts w:asciiTheme="minorHAnsi" w:hAnsiTheme="minorHAnsi" w:cstheme="minorHAnsi"/>
                                <w:szCs w:val="22"/>
                              </w:rPr>
                            </w:pPr>
                            <w:r w:rsidRPr="00963649">
                              <w:rPr>
                                <w:rFonts w:asciiTheme="minorHAnsi" w:hAnsiTheme="minorHAnsi" w:cstheme="minorHAnsi"/>
                                <w:szCs w:val="22"/>
                              </w:rPr>
                              <w:t>26th June 2020 (full day course – 9:30 – 16:00)</w:t>
                            </w:r>
                          </w:p>
                          <w:p w:rsidR="00337378" w:rsidRPr="00963649" w:rsidRDefault="00337378" w:rsidP="00337378">
                            <w:pPr>
                              <w:pStyle w:val="ListParagraph"/>
                              <w:numPr>
                                <w:ilvl w:val="0"/>
                                <w:numId w:val="27"/>
                              </w:numPr>
                              <w:spacing w:after="0"/>
                              <w:contextualSpacing w:val="0"/>
                              <w:rPr>
                                <w:rFonts w:asciiTheme="minorHAnsi" w:hAnsiTheme="minorHAnsi" w:cstheme="minorHAnsi"/>
                                <w:szCs w:val="22"/>
                              </w:rPr>
                            </w:pPr>
                            <w:r w:rsidRPr="00963649">
                              <w:rPr>
                                <w:rFonts w:asciiTheme="minorHAnsi" w:hAnsiTheme="minorHAnsi" w:cstheme="minorHAnsi"/>
                                <w:szCs w:val="22"/>
                              </w:rPr>
                              <w:t>15th July 2020 (full day course – 9:30 – 16:00)</w:t>
                            </w:r>
                          </w:p>
                          <w:p w:rsidR="00337378" w:rsidRDefault="00337378" w:rsidP="00337378">
                            <w:pPr>
                              <w:rPr>
                                <w:rFonts w:eastAsiaTheme="minorHAnsi"/>
                                <w:i/>
                                <w:iCs/>
                                <w:color w:val="000000"/>
                                <w:sz w:val="23"/>
                                <w:szCs w:val="23"/>
                              </w:rPr>
                            </w:pPr>
                          </w:p>
                          <w:p w:rsidR="00337378" w:rsidRPr="00963649" w:rsidRDefault="00337378" w:rsidP="00337378">
                            <w:pPr>
                              <w:ind w:left="720"/>
                              <w:rPr>
                                <w:rFonts w:asciiTheme="minorHAnsi" w:hAnsiTheme="minorHAnsi" w:cstheme="minorHAnsi"/>
                                <w:szCs w:val="22"/>
                              </w:rPr>
                            </w:pPr>
                            <w:r w:rsidRPr="00963649">
                              <w:rPr>
                                <w:rFonts w:asciiTheme="minorHAnsi" w:hAnsiTheme="minorHAnsi" w:cstheme="minorHAnsi"/>
                                <w:szCs w:val="22"/>
                              </w:rPr>
                              <w:t xml:space="preserve">MS Teams is currently free to download, your computer will ideally need to access/view the PowerPoint as the presentation will be shared, questions can be posted during the session and will be addressed live where possible. </w:t>
                            </w:r>
                          </w:p>
                          <w:p w:rsidR="00963649" w:rsidRPr="00963649" w:rsidRDefault="00963649" w:rsidP="00963649">
                            <w:pPr>
                              <w:ind w:left="720"/>
                              <w:rPr>
                                <w:iCs/>
                                <w:color w:val="000000"/>
                                <w:szCs w:val="18"/>
                              </w:rPr>
                            </w:pPr>
                            <w:r w:rsidRPr="00963649">
                              <w:rPr>
                                <w:rFonts w:asciiTheme="minorHAnsi" w:hAnsiTheme="minorHAnsi" w:cstheme="minorHAnsi"/>
                                <w:szCs w:val="22"/>
                              </w:rPr>
                              <w:t>If you have any queries, please contact Matt Greenwood at Leeds Beckett University on</w:t>
                            </w:r>
                            <w:r w:rsidRPr="00963649">
                              <w:rPr>
                                <w:iCs/>
                                <w:color w:val="000000"/>
                                <w:szCs w:val="18"/>
                              </w:rPr>
                              <w:t xml:space="preserve"> </w:t>
                            </w:r>
                            <w:hyperlink r:id="rId34" w:history="1">
                              <w:r w:rsidRPr="00963649">
                                <w:rPr>
                                  <w:rStyle w:val="Hyperlink"/>
                                  <w:iCs/>
                                  <w:szCs w:val="18"/>
                                </w:rPr>
                                <w:t>shc-cpd@leedsbeckett.ac.uk</w:t>
                              </w:r>
                            </w:hyperlink>
                            <w:r w:rsidRPr="00963649">
                              <w:rPr>
                                <w:iCs/>
                                <w:color w:val="000000"/>
                                <w:szCs w:val="18"/>
                              </w:rPr>
                              <w:t xml:space="preserve">   </w:t>
                            </w:r>
                          </w:p>
                          <w:p w:rsidR="00963649" w:rsidRPr="00963649" w:rsidRDefault="00F36DE4" w:rsidP="00337378">
                            <w:pPr>
                              <w:ind w:left="720"/>
                              <w:rPr>
                                <w:iCs/>
                                <w:color w:val="000000"/>
                                <w:szCs w:val="18"/>
                              </w:rPr>
                            </w:pPr>
                            <w:r>
                              <w:rPr>
                                <w:iCs/>
                                <w:color w:val="000000"/>
                                <w:szCs w:val="18"/>
                              </w:rPr>
                              <w:object w:dxaOrig="2240" w:dyaOrig="1458">
                                <v:shape id="_x0000_i1028" type="#_x0000_t75" style="width:75.75pt;height:48.75pt">
                                  <v:imagedata r:id="rId28" o:title=""/>
                                </v:shape>
                                <o:OLEObject Type="Embed" ProgID="AcroExch.Document.DC" ShapeID="_x0000_i1028" DrawAspect="Icon" ObjectID="_1654075097" r:id="rId35"/>
                              </w:object>
                            </w:r>
                            <w:r>
                              <w:rPr>
                                <w:iCs/>
                                <w:color w:val="000000"/>
                                <w:szCs w:val="18"/>
                              </w:rPr>
                              <w:t xml:space="preserve">     </w:t>
                            </w:r>
                            <w:r>
                              <w:rPr>
                                <w:iCs/>
                                <w:color w:val="000000"/>
                                <w:szCs w:val="18"/>
                              </w:rPr>
                              <w:object w:dxaOrig="2240" w:dyaOrig="1458">
                                <v:shape id="_x0000_i1030" type="#_x0000_t75" style="width:69.75pt;height:45.75pt">
                                  <v:imagedata r:id="rId30" o:title=""/>
                                </v:shape>
                                <o:OLEObject Type="Embed" ProgID="AcroExch.Document.DC" ShapeID="_x0000_i1030" DrawAspect="Icon" ObjectID="_1654075098" r:id="rId36"/>
                              </w:object>
                            </w:r>
                          </w:p>
                          <w:p w:rsidR="00337378" w:rsidRDefault="00337378" w:rsidP="00EE49B6">
                            <w:pPr>
                              <w:pStyle w:val="NormalWeb"/>
                              <w:spacing w:after="0"/>
                              <w:ind w:left="720"/>
                              <w:rPr>
                                <w:rFonts w:asciiTheme="minorHAnsi" w:hAnsiTheme="minorHAnsi" w:cstheme="minorHAnsi"/>
                                <w:sz w:val="18"/>
                                <w:szCs w:val="22"/>
                              </w:rPr>
                            </w:pPr>
                          </w:p>
                          <w:p w:rsidR="00337378" w:rsidRPr="00EE49B6" w:rsidRDefault="00337378" w:rsidP="00EE49B6">
                            <w:pPr>
                              <w:pStyle w:val="NormalWeb"/>
                              <w:spacing w:after="0"/>
                              <w:ind w:left="720"/>
                              <w:rPr>
                                <w:rFonts w:asciiTheme="minorHAnsi" w:hAnsiTheme="minorHAnsi" w:cstheme="minorHAnsi"/>
                                <w:sz w:val="18"/>
                                <w:szCs w:val="22"/>
                              </w:rPr>
                            </w:pPr>
                          </w:p>
                          <w:p w:rsidR="00DF74FC" w:rsidRDefault="00DF74FC" w:rsidP="00DF74FC">
                            <w:pPr>
                              <w:pStyle w:val="ListParagraph"/>
                              <w:ind w:left="1008"/>
                              <w:rPr>
                                <w:lang w:val="en-GB"/>
                              </w:rPr>
                            </w:pPr>
                          </w:p>
                          <w:p w:rsidR="00DF74FC" w:rsidRPr="00DF74FC" w:rsidRDefault="00DF74FC" w:rsidP="00DF74FC">
                            <w:pPr>
                              <w:pStyle w:val="ListParagraph"/>
                              <w:ind w:left="1008"/>
                              <w:rPr>
                                <w:lang w:val="en"/>
                              </w:rPr>
                            </w:pPr>
                          </w:p>
                          <w:p w:rsidR="00DF74FC" w:rsidRPr="00DF74FC" w:rsidRDefault="00DF74FC" w:rsidP="00DF74FC">
                            <w:pPr>
                              <w:spacing w:after="0" w:line="240" w:lineRule="auto"/>
                              <w:contextualSpacing/>
                              <w:rPr>
                                <w:rFonts w:asciiTheme="minorHAnsi" w:hAnsiTheme="minorHAnsi" w:cstheme="minorHAnsi"/>
                                <w:szCs w:val="22"/>
                              </w:rPr>
                            </w:pPr>
                          </w:p>
                          <w:p w:rsidR="00DF74FC" w:rsidRPr="00E767FD" w:rsidRDefault="00DF74FC" w:rsidP="00DF74FC">
                            <w:pPr>
                              <w:spacing w:line="240" w:lineRule="auto"/>
                              <w:rPr>
                                <w:rFonts w:eastAsiaTheme="minorHAnsi"/>
                                <w:sz w:val="22"/>
                                <w:szCs w:val="22"/>
                              </w:rPr>
                            </w:pPr>
                            <w:r w:rsidRPr="00E767FD">
                              <w:rPr>
                                <w:sz w:val="22"/>
                                <w:szCs w:val="22"/>
                              </w:rPr>
                              <w:t>  </w:t>
                            </w:r>
                          </w:p>
                          <w:p w:rsidR="00DF74FC" w:rsidRPr="00DF74FC" w:rsidRDefault="00DF74FC" w:rsidP="00DF74FC">
                            <w:pPr>
                              <w:rPr>
                                <w:b/>
                                <w:sz w:val="20"/>
                                <w:lang w:val="en-GB"/>
                              </w:rPr>
                            </w:pPr>
                          </w:p>
                          <w:p w:rsidR="00DF74FC" w:rsidRPr="00DF74FC" w:rsidRDefault="00DF74FC" w:rsidP="00DF74FC">
                            <w:pPr>
                              <w:spacing w:after="100" w:afterAutospacing="1" w:line="240" w:lineRule="auto"/>
                              <w:ind w:left="648"/>
                              <w:rPr>
                                <w:rFonts w:asciiTheme="minorHAnsi" w:hAnsiTheme="minorHAnsi" w:cstheme="minorHAnsi"/>
                                <w:szCs w:val="18"/>
                              </w:rPr>
                            </w:pPr>
                          </w:p>
                          <w:p w:rsidR="00DF74FC" w:rsidRPr="00DF74FC" w:rsidRDefault="00DF74FC" w:rsidP="00DF74FC">
                            <w:pPr>
                              <w:ind w:left="648"/>
                              <w:rPr>
                                <w:b/>
                                <w:sz w:val="20"/>
                                <w:lang w:val="en-GB"/>
                              </w:rPr>
                            </w:pPr>
                          </w:p>
                          <w:p w:rsidR="00DF74FC" w:rsidRPr="00DF74FC" w:rsidRDefault="00DF74FC" w:rsidP="00DF74FC">
                            <w:pPr>
                              <w:rPr>
                                <w:lang w:val="en-GB" w:bidi="en-GB"/>
                              </w:rPr>
                            </w:pPr>
                          </w:p>
                          <w:p w:rsidR="00DF74FC" w:rsidRPr="00DF74FC" w:rsidRDefault="00DF74FC" w:rsidP="00DF74FC">
                            <w:pPr>
                              <w:pStyle w:val="ListParagraph"/>
                              <w:ind w:left="1008"/>
                              <w:rPr>
                                <w:b/>
                                <w:sz w:val="20"/>
                                <w:lang w:val="en-GB"/>
                              </w:rPr>
                            </w:pPr>
                          </w:p>
                          <w:p w:rsidR="00DF74FC" w:rsidRPr="00DF74FC" w:rsidRDefault="00DF74FC" w:rsidP="00DF74FC">
                            <w:pPr>
                              <w:pStyle w:val="ListParagraph"/>
                              <w:ind w:left="1008"/>
                              <w:rPr>
                                <w:lang w:val="en-GB"/>
                              </w:rPr>
                            </w:pPr>
                          </w:p>
                          <w:p w:rsidR="00DF74FC" w:rsidRPr="002A7531" w:rsidRDefault="00DF74FC" w:rsidP="00DF74FC">
                            <w:pPr>
                              <w:rPr>
                                <w:rStyle w:val="Strong"/>
                                <w:b w:val="0"/>
                                <w:bCs w:val="0"/>
                                <w:color w:val="506280"/>
                                <w:lang w:val="en-GB"/>
                              </w:rPr>
                            </w:pPr>
                          </w:p>
                        </w:txbxContent>
                      </v:textbox>
                      <w10:anchorlock/>
                    </v:shape>
                  </w:pict>
                </mc:Fallback>
              </mc:AlternateContent>
            </w:r>
          </w:p>
          <w:p w:rsidR="00A550D3" w:rsidRDefault="00A550D3" w:rsidP="00745C41">
            <w:pPr>
              <w:framePr w:hSpace="0" w:wrap="auto" w:vAnchor="margin" w:hAnchor="text" w:xAlign="left" w:yAlign="inline"/>
              <w:jc w:val="center"/>
              <w:rPr>
                <w:lang w:val="en-GB"/>
              </w:rPr>
            </w:pPr>
          </w:p>
          <w:p w:rsidR="00A550D3" w:rsidRDefault="00A550D3" w:rsidP="00745C41">
            <w:pPr>
              <w:framePr w:hSpace="0" w:wrap="auto" w:vAnchor="margin" w:hAnchor="text" w:xAlign="left" w:yAlign="inline"/>
              <w:jc w:val="center"/>
              <w:rPr>
                <w:lang w:val="en-GB"/>
              </w:rPr>
            </w:pPr>
          </w:p>
          <w:p w:rsidR="00A550D3" w:rsidRDefault="00A550D3" w:rsidP="00745C41">
            <w:pPr>
              <w:framePr w:hSpace="0" w:wrap="auto" w:vAnchor="margin" w:hAnchor="text" w:xAlign="left" w:yAlign="inline"/>
              <w:jc w:val="center"/>
              <w:rPr>
                <w:lang w:val="en-GB"/>
              </w:rPr>
            </w:pPr>
          </w:p>
          <w:p w:rsidR="00A550D3" w:rsidRDefault="004816FF" w:rsidP="00745C41">
            <w:pPr>
              <w:framePr w:hSpace="0" w:wrap="auto" w:vAnchor="margin" w:hAnchor="text" w:xAlign="left" w:yAlign="inline"/>
              <w:jc w:val="center"/>
              <w:rPr>
                <w:lang w:val="en-GB"/>
              </w:rPr>
            </w:pPr>
            <w:r w:rsidRPr="00DF74FC">
              <w:rPr>
                <w:noProof/>
                <w:lang w:val="en-GB" w:bidi="en-GB"/>
              </w:rPr>
              <mc:AlternateContent>
                <mc:Choice Requires="wps">
                  <w:drawing>
                    <wp:inline distT="0" distB="0" distL="0" distR="0" wp14:anchorId="2B833065" wp14:editId="62E463D6">
                      <wp:extent cx="7004649" cy="9477375"/>
                      <wp:effectExtent l="0" t="0" r="0" b="0"/>
                      <wp:docPr id="12" name="Text Box 12"/>
                      <wp:cNvGraphicFramePr/>
                      <a:graphic xmlns:a="http://schemas.openxmlformats.org/drawingml/2006/main">
                        <a:graphicData uri="http://schemas.microsoft.com/office/word/2010/wordprocessingShape">
                          <wps:wsp>
                            <wps:cNvSpPr txBox="1"/>
                            <wps:spPr>
                              <a:xfrm>
                                <a:off x="0" y="0"/>
                                <a:ext cx="7004649" cy="9477375"/>
                              </a:xfrm>
                              <a:prstGeom prst="rect">
                                <a:avLst/>
                              </a:prstGeom>
                              <a:noFill/>
                              <a:ln w="6350">
                                <a:noFill/>
                              </a:ln>
                            </wps:spPr>
                            <wps:txbx>
                              <w:txbxContent>
                                <w:p w:rsidR="00252CBC" w:rsidRDefault="004816FF" w:rsidP="00252CBC">
                                  <w:pPr>
                                    <w:pStyle w:val="NormalWeb"/>
                                    <w:spacing w:after="0"/>
                                    <w:ind w:left="720"/>
                                    <w:rPr>
                                      <w:rFonts w:asciiTheme="minorHAnsi" w:hAnsiTheme="minorHAnsi" w:cstheme="minorHAnsi"/>
                                      <w:sz w:val="18"/>
                                      <w:szCs w:val="22"/>
                                    </w:rPr>
                                  </w:pPr>
                                  <w:r w:rsidRPr="00252CBC">
                                    <w:rPr>
                                      <w:rFonts w:asciiTheme="minorHAnsi" w:hAnsiTheme="minorHAnsi"/>
                                      <w:sz w:val="18"/>
                                      <w:szCs w:val="18"/>
                                    </w:rPr>
                                    <w:t xml:space="preserve"> </w:t>
                                  </w:r>
                                </w:p>
                                <w:p w:rsidR="004816FF" w:rsidRPr="00252CBC" w:rsidRDefault="00252CBC" w:rsidP="006F6A81">
                                  <w:pPr>
                                    <w:pStyle w:val="Heading3"/>
                                    <w:numPr>
                                      <w:ilvl w:val="0"/>
                                      <w:numId w:val="23"/>
                                    </w:numPr>
                                    <w:spacing w:after="160"/>
                                    <w:ind w:right="144"/>
                                    <w:rPr>
                                      <w:rFonts w:asciiTheme="minorHAnsi" w:hAnsiTheme="minorHAnsi"/>
                                      <w:szCs w:val="18"/>
                                    </w:rPr>
                                  </w:pPr>
                                  <w:r w:rsidRPr="00252CBC">
                                    <w:rPr>
                                      <w:lang w:val="en-GB" w:bidi="en-GB"/>
                                    </w:rPr>
                                    <w:t xml:space="preserve"> </w:t>
                                  </w:r>
                                  <w:r>
                                    <w:rPr>
                                      <w:lang w:eastAsia="en-GB"/>
                                    </w:rPr>
                                    <w:t>'Vaccines are vital' - MRF campaign launch 18 June 2020</w:t>
                                  </w:r>
                                </w:p>
                                <w:p w:rsidR="00252CBC" w:rsidRPr="00252CBC" w:rsidRDefault="00252CBC" w:rsidP="00252CBC">
                                  <w:pPr>
                                    <w:ind w:left="360" w:right="144"/>
                                    <w:rPr>
                                      <w:rFonts w:asciiTheme="minorHAnsi" w:hAnsiTheme="minorHAnsi"/>
                                      <w:szCs w:val="18"/>
                                    </w:rPr>
                                  </w:pPr>
                                  <w:r w:rsidRPr="00252CBC">
                                    <w:rPr>
                                      <w:rFonts w:asciiTheme="minorHAnsi" w:hAnsiTheme="minorHAnsi"/>
                                      <w:szCs w:val="18"/>
                                    </w:rPr>
                                    <w:t xml:space="preserve">The Meningitis Research Foundation (MRF) is launching a new campaign – </w:t>
                                  </w:r>
                                  <w:r w:rsidRPr="00252CBC">
                                    <w:rPr>
                                      <w:rFonts w:asciiTheme="minorHAnsi" w:hAnsiTheme="minorHAnsi"/>
                                      <w:b/>
                                      <w:szCs w:val="18"/>
                                    </w:rPr>
                                    <w:t>‘Vaccines are vital’</w:t>
                                  </w:r>
                                  <w:r w:rsidRPr="00252CBC">
                                    <w:rPr>
                                      <w:rFonts w:asciiTheme="minorHAnsi" w:hAnsiTheme="minorHAnsi"/>
                                      <w:szCs w:val="18"/>
                                    </w:rPr>
                                    <w:t xml:space="preserve">. MRF </w:t>
                                  </w:r>
                                  <w:r>
                                    <w:rPr>
                                      <w:rFonts w:asciiTheme="minorHAnsi" w:hAnsiTheme="minorHAnsi"/>
                                      <w:szCs w:val="18"/>
                                    </w:rPr>
                                    <w:t xml:space="preserve">has launched </w:t>
                                  </w:r>
                                  <w:r w:rsidRPr="00252CBC">
                                    <w:rPr>
                                      <w:rFonts w:asciiTheme="minorHAnsi" w:hAnsiTheme="minorHAnsi"/>
                                      <w:szCs w:val="18"/>
                                    </w:rPr>
                                    <w:t>the campaign to help combat growing concern that the COVID-19 pandemic could threaten global immunisation uptake. MRF is encouraging everyone, everywhere, to take up the routine vaccinations available to them.</w:t>
                                  </w:r>
                                </w:p>
                                <w:p w:rsidR="00252CBC" w:rsidRPr="00252CBC" w:rsidRDefault="00252CBC" w:rsidP="00252CBC">
                                  <w:pPr>
                                    <w:ind w:left="360" w:right="144"/>
                                    <w:rPr>
                                      <w:rFonts w:asciiTheme="minorHAnsi" w:hAnsiTheme="minorHAnsi"/>
                                      <w:szCs w:val="18"/>
                                    </w:rPr>
                                  </w:pPr>
                                  <w:r w:rsidRPr="00252CBC">
                                    <w:rPr>
                                      <w:rFonts w:asciiTheme="minorHAnsi" w:hAnsiTheme="minorHAnsi"/>
                                      <w:szCs w:val="18"/>
                                    </w:rPr>
                                    <w:t xml:space="preserve">The World Health Organization (WHO) stated in mid-April 2020 that routine vaccinations should continue despite lockdown measures. In the UK, this was reiterated by Public Health England, the Chief Medical Officer/ Medical Director of NHS Wales, and the Scottish Government. </w:t>
                                  </w:r>
                                </w:p>
                                <w:p w:rsidR="00252CBC" w:rsidRPr="00252CBC" w:rsidRDefault="00252CBC" w:rsidP="00252CBC">
                                  <w:pPr>
                                    <w:ind w:left="360" w:right="144"/>
                                    <w:rPr>
                                      <w:rFonts w:asciiTheme="minorHAnsi" w:hAnsiTheme="minorHAnsi"/>
                                      <w:szCs w:val="18"/>
                                    </w:rPr>
                                  </w:pPr>
                                  <w:r w:rsidRPr="00252CBC">
                                    <w:rPr>
                                      <w:rFonts w:asciiTheme="minorHAnsi" w:hAnsiTheme="minorHAnsi"/>
                                      <w:szCs w:val="18"/>
                                    </w:rPr>
                                    <w:t xml:space="preserve">This is in response to MRF receiving calls to their helpline from parents concerned about getting routine immunisations. They hope the campaign will help to remind people about the importance of vaccines, and counter some of the conspiracy theory messaging that are currently online. </w:t>
                                  </w:r>
                                </w:p>
                                <w:p w:rsidR="00252CBC" w:rsidRPr="00252CBC" w:rsidRDefault="00252CBC" w:rsidP="00252CBC">
                                  <w:pPr>
                                    <w:ind w:left="360" w:right="144"/>
                                    <w:rPr>
                                      <w:rFonts w:asciiTheme="minorHAnsi" w:hAnsiTheme="minorHAnsi"/>
                                      <w:szCs w:val="18"/>
                                    </w:rPr>
                                  </w:pPr>
                                  <w:r w:rsidRPr="00252CBC">
                                    <w:rPr>
                                      <w:rFonts w:asciiTheme="minorHAnsi" w:hAnsiTheme="minorHAnsi"/>
                                      <w:szCs w:val="18"/>
                                    </w:rPr>
                                    <w:t xml:space="preserve">Anything you can do to support the campaign will be much appreciated. Social graphics, a video and suggested copy can be found </w:t>
                                  </w:r>
                                  <w:hyperlink r:id="rId37" w:history="1">
                                    <w:r w:rsidRPr="00252CBC">
                                      <w:rPr>
                                        <w:rStyle w:val="Hyperlink"/>
                                        <w:rFonts w:asciiTheme="minorHAnsi" w:hAnsiTheme="minorHAnsi"/>
                                        <w:szCs w:val="18"/>
                                      </w:rPr>
                                      <w:t>here</w:t>
                                    </w:r>
                                  </w:hyperlink>
                                  <w:r w:rsidRPr="00252CBC">
                                    <w:rPr>
                                      <w:rFonts w:asciiTheme="minorHAnsi" w:hAnsiTheme="minorHAnsi"/>
                                      <w:szCs w:val="18"/>
                                    </w:rPr>
                                    <w:t xml:space="preserve"> </w:t>
                                  </w:r>
                                </w:p>
                                <w:p w:rsidR="00252CBC" w:rsidRDefault="00252CBC" w:rsidP="00252CBC">
                                  <w:pPr>
                                    <w:ind w:right="144" w:firstLine="360"/>
                                    <w:rPr>
                                      <w:rFonts w:asciiTheme="minorHAnsi" w:hAnsiTheme="minorHAnsi"/>
                                      <w:szCs w:val="18"/>
                                    </w:rPr>
                                  </w:pPr>
                                  <w:r w:rsidRPr="00252CBC">
                                    <w:rPr>
                                      <w:rFonts w:asciiTheme="minorHAnsi" w:hAnsiTheme="minorHAnsi"/>
                                      <w:szCs w:val="18"/>
                                    </w:rPr>
                                    <w:t>The MenB vaccine is now routinely given to babies in the UK and Ireland at 2, 4 and 12 months.</w:t>
                                  </w:r>
                                </w:p>
                                <w:p w:rsidR="00252CBC" w:rsidRDefault="00252CBC" w:rsidP="00963649">
                                  <w:pPr>
                                    <w:ind w:right="144"/>
                                    <w:rPr>
                                      <w:rFonts w:asciiTheme="minorHAnsi" w:hAnsiTheme="minorHAnsi"/>
                                      <w:szCs w:val="18"/>
                                    </w:rPr>
                                  </w:pPr>
                                </w:p>
                                <w:p w:rsidR="00252CBC" w:rsidRDefault="00252CBC" w:rsidP="00963649">
                                  <w:pPr>
                                    <w:ind w:right="144"/>
                                    <w:rPr>
                                      <w:rFonts w:asciiTheme="minorHAnsi" w:hAnsiTheme="minorHAnsi"/>
                                      <w:szCs w:val="18"/>
                                    </w:rPr>
                                  </w:pPr>
                                </w:p>
                                <w:p w:rsidR="00252CBC" w:rsidRPr="00252CBC" w:rsidRDefault="00252CBC" w:rsidP="00963649">
                                  <w:pPr>
                                    <w:ind w:right="144"/>
                                    <w:rPr>
                                      <w:rFonts w:asciiTheme="minorHAnsi" w:hAnsiTheme="minorHAnsi"/>
                                      <w:szCs w:val="18"/>
                                    </w:rPr>
                                  </w:pPr>
                                </w:p>
                                <w:p w:rsidR="00252CBC" w:rsidRPr="00252CBC" w:rsidRDefault="00252CBC" w:rsidP="00252CBC">
                                  <w:pPr>
                                    <w:ind w:firstLine="360"/>
                                    <w:rPr>
                                      <w:rFonts w:asciiTheme="minorHAnsi" w:hAnsiTheme="minorHAnsi" w:cstheme="minorHAnsi"/>
                                      <w:b/>
                                      <w:szCs w:val="18"/>
                                    </w:rPr>
                                  </w:pPr>
                                  <w:r w:rsidRPr="00252CBC">
                                    <w:rPr>
                                      <w:rFonts w:asciiTheme="minorHAnsi" w:hAnsiTheme="minorHAnsi" w:cstheme="minorHAnsi"/>
                                      <w:b/>
                                      <w:szCs w:val="18"/>
                                    </w:rPr>
                                    <w:t xml:space="preserve">Health Protection Team Contact Details </w:t>
                                  </w:r>
                                </w:p>
                                <w:p w:rsidR="00252CBC" w:rsidRPr="00252CBC" w:rsidRDefault="00252CBC" w:rsidP="00252CBC">
                                  <w:pPr>
                                    <w:ind w:left="360" w:firstLine="60"/>
                                    <w:rPr>
                                      <w:rFonts w:asciiTheme="minorHAnsi" w:eastAsiaTheme="minorHAnsi" w:hAnsiTheme="minorHAnsi" w:cstheme="minorHAnsi"/>
                                      <w:szCs w:val="18"/>
                                    </w:rPr>
                                  </w:pPr>
                                  <w:r w:rsidRPr="00252CBC">
                                    <w:rPr>
                                      <w:rFonts w:asciiTheme="minorHAnsi" w:hAnsiTheme="minorHAnsi" w:cstheme="minorHAnsi"/>
                                      <w:szCs w:val="18"/>
                                    </w:rPr>
                                    <w:t xml:space="preserve">you will appreciate, due to the current Coronavirus the YH HPT are extremely busy. Queries relating to the routine/national vaccination and immunisation programmes should be primarily directed to your local SIT team. Any  calls received by the HPT  will be taken by Business Support staff who will in the first instance direct you to the </w:t>
                                  </w:r>
                                  <w:hyperlink r:id="rId38" w:history="1">
                                    <w:r w:rsidRPr="00252CBC">
                                      <w:rPr>
                                        <w:rStyle w:val="Hyperlink"/>
                                        <w:rFonts w:cstheme="minorHAnsi"/>
                                        <w:szCs w:val="18"/>
                                      </w:rPr>
                                      <w:t>Green Book</w:t>
                                    </w:r>
                                  </w:hyperlink>
                                  <w:r w:rsidRPr="00252CBC">
                                    <w:rPr>
                                      <w:rFonts w:asciiTheme="minorHAnsi" w:hAnsiTheme="minorHAnsi" w:cstheme="minorHAnsi"/>
                                      <w:szCs w:val="18"/>
                                    </w:rPr>
                                    <w:t xml:space="preserve">. If concerns remain, they will forward your query to the relevant SIT team or Health Protection Practitioner, who will respond as soon as possible.   </w:t>
                                  </w:r>
                                </w:p>
                                <w:p w:rsidR="00252CBC" w:rsidRDefault="00252CBC" w:rsidP="00252CBC">
                                  <w:pPr>
                                    <w:ind w:firstLine="360"/>
                                    <w:rPr>
                                      <w:rFonts w:asciiTheme="minorHAnsi" w:hAnsiTheme="minorHAnsi" w:cstheme="minorHAnsi"/>
                                      <w:szCs w:val="18"/>
                                    </w:rPr>
                                  </w:pPr>
                                  <w:r w:rsidRPr="00252CBC">
                                    <w:rPr>
                                      <w:rFonts w:asciiTheme="minorHAnsi" w:hAnsiTheme="minorHAnsi" w:cstheme="minorHAnsi"/>
                                      <w:szCs w:val="18"/>
                                    </w:rPr>
                                    <w:t xml:space="preserve">Health Protection Team now operate an Acute Response Centre (ARC) To contact them dial 0113 3860 300. </w:t>
                                  </w:r>
                                </w:p>
                                <w:p w:rsidR="00252CBC" w:rsidRPr="00252CBC" w:rsidRDefault="00252CBC" w:rsidP="00252CBC">
                                  <w:pPr>
                                    <w:ind w:firstLine="360"/>
                                    <w:rPr>
                                      <w:rFonts w:asciiTheme="minorHAnsi" w:hAnsiTheme="minorHAnsi" w:cstheme="minorHAnsi"/>
                                      <w:szCs w:val="18"/>
                                    </w:rPr>
                                  </w:pPr>
                                </w:p>
                                <w:p w:rsidR="00252CBC" w:rsidRPr="00252CBC" w:rsidRDefault="00252CBC" w:rsidP="00252CBC">
                                  <w:pPr>
                                    <w:ind w:firstLine="360"/>
                                    <w:jc w:val="both"/>
                                    <w:rPr>
                                      <w:rFonts w:asciiTheme="minorHAnsi" w:eastAsiaTheme="minorHAnsi" w:hAnsiTheme="minorHAnsi" w:cstheme="minorHAnsi"/>
                                      <w:szCs w:val="18"/>
                                      <w:lang w:eastAsia="en-GB"/>
                                    </w:rPr>
                                  </w:pPr>
                                  <w:r w:rsidRPr="00252CBC">
                                    <w:rPr>
                                      <w:rFonts w:asciiTheme="minorHAnsi" w:hAnsiTheme="minorHAnsi" w:cstheme="minorHAnsi"/>
                                      <w:b/>
                                      <w:bCs/>
                                      <w:szCs w:val="18"/>
                                      <w:lang w:eastAsia="en-GB"/>
                                    </w:rPr>
                                    <w:t>If you need to notify the Y&amp;H HPT of a communicable/infectious disease</w:t>
                                  </w:r>
                                  <w:r w:rsidRPr="00252CBC">
                                    <w:rPr>
                                      <w:rFonts w:asciiTheme="minorHAnsi" w:hAnsiTheme="minorHAnsi" w:cstheme="minorHAnsi"/>
                                      <w:szCs w:val="18"/>
                                      <w:lang w:eastAsia="en-GB"/>
                                    </w:rPr>
                                    <w:t xml:space="preserve"> </w:t>
                                  </w:r>
                                </w:p>
                                <w:p w:rsidR="00252CBC" w:rsidRPr="00252CBC" w:rsidRDefault="00252CBC" w:rsidP="00252CBC">
                                  <w:pPr>
                                    <w:ind w:firstLine="360"/>
                                    <w:jc w:val="both"/>
                                    <w:rPr>
                                      <w:rFonts w:asciiTheme="minorHAnsi" w:hAnsiTheme="minorHAnsi" w:cstheme="minorHAnsi"/>
                                      <w:color w:val="333333"/>
                                      <w:szCs w:val="18"/>
                                      <w:lang w:eastAsia="en-GB"/>
                                    </w:rPr>
                                  </w:pPr>
                                  <w:r w:rsidRPr="00252CBC">
                                    <w:rPr>
                                      <w:rFonts w:asciiTheme="minorHAnsi" w:hAnsiTheme="minorHAnsi" w:cstheme="minorHAnsi"/>
                                      <w:szCs w:val="18"/>
                                      <w:lang w:eastAsia="en-GB"/>
                                    </w:rPr>
                                    <w:t xml:space="preserve">Please use the </w:t>
                                  </w:r>
                                  <w:r w:rsidRPr="00252CBC">
                                    <w:rPr>
                                      <w:rFonts w:asciiTheme="minorHAnsi" w:hAnsiTheme="minorHAnsi" w:cstheme="minorHAnsi"/>
                                      <w:color w:val="333333"/>
                                      <w:szCs w:val="18"/>
                                      <w:lang w:val="en" w:eastAsia="en-GB"/>
                                    </w:rPr>
                                    <w:t>secure link</w:t>
                                  </w:r>
                                  <w:hyperlink r:id="rId39" w:tgtFrame="_blank" w:tooltip="Notification of Infectious Disease Form (NOID)" w:history="1">
                                    <w:r w:rsidRPr="00252CBC">
                                      <w:rPr>
                                        <w:rStyle w:val="Hyperlink"/>
                                        <w:rFonts w:cstheme="minorHAnsi"/>
                                        <w:color w:val="337AB7"/>
                                        <w:szCs w:val="18"/>
                                        <w:lang w:eastAsia="en-GB"/>
                                      </w:rPr>
                                      <w:t xml:space="preserve"> </w:t>
                                    </w:r>
                                    <w:r w:rsidRPr="00252CBC">
                                      <w:rPr>
                                        <w:rStyle w:val="Hyperlink"/>
                                        <w:rFonts w:cstheme="minorHAnsi"/>
                                        <w:color w:val="337AB7"/>
                                        <w:szCs w:val="18"/>
                                        <w:lang w:val="en" w:eastAsia="en-GB"/>
                                      </w:rPr>
                                      <w:t>here</w:t>
                                    </w:r>
                                  </w:hyperlink>
                                  <w:r w:rsidRPr="00252CBC">
                                    <w:rPr>
                                      <w:rFonts w:asciiTheme="minorHAnsi" w:hAnsiTheme="minorHAnsi" w:cstheme="minorHAnsi"/>
                                      <w:color w:val="337AB7"/>
                                      <w:szCs w:val="18"/>
                                      <w:lang w:val="en" w:eastAsia="en-GB"/>
                                    </w:rPr>
                                    <w:t xml:space="preserve"> </w:t>
                                  </w:r>
                                  <w:r w:rsidRPr="00252CBC">
                                    <w:rPr>
                                      <w:rFonts w:asciiTheme="minorHAnsi" w:hAnsiTheme="minorHAnsi" w:cstheme="minorHAnsi"/>
                                      <w:szCs w:val="18"/>
                                      <w:lang w:eastAsia="en-GB"/>
                                    </w:rPr>
                                    <w:t>to make a notification.</w:t>
                                  </w:r>
                                  <w:r w:rsidRPr="00252CBC">
                                    <w:rPr>
                                      <w:rFonts w:asciiTheme="minorHAnsi" w:hAnsiTheme="minorHAnsi" w:cstheme="minorHAnsi"/>
                                      <w:color w:val="333333"/>
                                      <w:szCs w:val="18"/>
                                      <w:lang w:eastAsia="en-GB"/>
                                    </w:rPr>
                                    <w:t xml:space="preserve"> </w:t>
                                  </w:r>
                                </w:p>
                                <w:p w:rsidR="00252CBC" w:rsidRPr="00252CBC" w:rsidRDefault="00252CBC" w:rsidP="00252CBC">
                                  <w:pPr>
                                    <w:ind w:left="360"/>
                                    <w:rPr>
                                      <w:rFonts w:asciiTheme="minorHAnsi" w:hAnsiTheme="minorHAnsi" w:cstheme="minorHAnsi"/>
                                      <w:szCs w:val="18"/>
                                    </w:rPr>
                                  </w:pPr>
                                  <w:r w:rsidRPr="00252CBC">
                                    <w:rPr>
                                      <w:rFonts w:asciiTheme="minorHAnsi" w:hAnsiTheme="minorHAnsi" w:cstheme="minorHAnsi"/>
                                      <w:szCs w:val="18"/>
                                    </w:rPr>
                                    <w:t xml:space="preserve">For some infections, public health measures to prevent onward spread of the disease need to be taken immediately. </w:t>
                                  </w:r>
                                </w:p>
                                <w:p w:rsidR="00252CBC" w:rsidRPr="00252CBC" w:rsidRDefault="00252CBC" w:rsidP="00252CBC">
                                  <w:pPr>
                                    <w:ind w:left="360"/>
                                    <w:rPr>
                                      <w:rFonts w:asciiTheme="minorHAnsi" w:hAnsiTheme="minorHAnsi" w:cstheme="minorHAnsi"/>
                                      <w:i/>
                                      <w:szCs w:val="18"/>
                                    </w:rPr>
                                  </w:pPr>
                                  <w:r w:rsidRPr="00252CBC">
                                    <w:rPr>
                                      <w:rFonts w:asciiTheme="minorHAnsi" w:hAnsiTheme="minorHAnsi" w:cstheme="minorHAnsi"/>
                                      <w:szCs w:val="18"/>
                                    </w:rPr>
                                    <w:t xml:space="preserve">For urgent notifications please ring 0113 386 0300 </w:t>
                                  </w:r>
                                  <w:r>
                                    <w:rPr>
                                      <w:rFonts w:asciiTheme="minorHAnsi" w:hAnsiTheme="minorHAnsi" w:cstheme="minorHAnsi"/>
                                      <w:szCs w:val="18"/>
                                    </w:rPr>
                                    <w:t>(available out of hours also).</w:t>
                                  </w:r>
                                  <w:r w:rsidRPr="00252CBC">
                                    <w:rPr>
                                      <w:rFonts w:asciiTheme="minorHAnsi" w:hAnsiTheme="minorHAnsi" w:cstheme="minorHAnsi"/>
                                      <w:szCs w:val="18"/>
                                    </w:rPr>
                                    <w:t xml:space="preserve"> To check if a notification is urgent please click </w:t>
                                  </w:r>
                                  <w:hyperlink r:id="rId40" w:tgtFrame="_blank" w:tooltip="What, when and how to notify" w:history="1">
                                    <w:r w:rsidRPr="00252CBC">
                                      <w:rPr>
                                        <w:rStyle w:val="Hyperlink"/>
                                        <w:rFonts w:cstheme="minorHAnsi"/>
                                        <w:color w:val="337AB7"/>
                                        <w:szCs w:val="18"/>
                                        <w:lang w:val="en" w:eastAsia="en-GB"/>
                                      </w:rPr>
                                      <w:t>here</w:t>
                                    </w:r>
                                  </w:hyperlink>
                                </w:p>
                                <w:p w:rsidR="004816FF" w:rsidRPr="002A7531" w:rsidRDefault="004816FF" w:rsidP="00252CBC">
                                  <w:pPr>
                                    <w:pStyle w:val="ListParagraph"/>
                                    <w:ind w:left="1008"/>
                                    <w:rPr>
                                      <w:rStyle w:val="Strong"/>
                                      <w:b w:val="0"/>
                                      <w:bCs w:val="0"/>
                                      <w:color w:val="506280"/>
                                      <w:lang w:val="en-GB"/>
                                    </w:rPr>
                                  </w:pPr>
                                </w:p>
                              </w:txbxContent>
                            </wps:txbx>
                            <wps:bodyPr rot="0" spcFirstLastPara="0" vertOverflow="overflow" horzOverflow="overflow" vert="horz" wrap="square" lIns="182880" tIns="182880" rIns="182880" bIns="45720" numCol="1" spcCol="0" rtlCol="0" fromWordArt="0" anchor="t" anchorCtr="0" forceAA="0" compatLnSpc="1">
                              <a:prstTxWarp prst="textNoShape">
                                <a:avLst/>
                              </a:prstTxWarp>
                              <a:noAutofit/>
                            </wps:bodyPr>
                          </wps:wsp>
                        </a:graphicData>
                      </a:graphic>
                    </wp:inline>
                  </w:drawing>
                </mc:Choice>
                <mc:Fallback>
                  <w:pict>
                    <v:shape w14:anchorId="2B833065" id="Text Box 12" o:spid="_x0000_s1032" type="#_x0000_t202" style="width:551.55pt;height:74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" filled="f" stroked="f" strokeweight=".5pt">
                      <v:textbox inset="14.4pt,14.4pt,14.4pt">
                        <w:txbxContent>
                          <w:p w:rsidR="00252CBC" w:rsidRDefault="004816FF" w:rsidP="00252CBC">
                            <w:pPr>
                              <w:pStyle w:val="NormalWeb"/>
                              <w:spacing w:after="0"/>
                              <w:ind w:left="720"/>
                              <w:rPr>
                                <w:rFonts w:asciiTheme="minorHAnsi" w:hAnsiTheme="minorHAnsi" w:cstheme="minorHAnsi"/>
                                <w:sz w:val="18"/>
                                <w:szCs w:val="22"/>
                              </w:rPr>
                            </w:pPr>
                            <w:r w:rsidRPr="00252CBC">
                              <w:rPr>
                                <w:rFonts w:asciiTheme="minorHAnsi" w:hAnsiTheme="minorHAnsi"/>
                                <w:sz w:val="18"/>
                                <w:szCs w:val="18"/>
                              </w:rPr>
                              <w:t xml:space="preserve"> </w:t>
                            </w:r>
                          </w:p>
                          <w:p w:rsidR="004816FF" w:rsidRPr="00252CBC" w:rsidRDefault="00252CBC" w:rsidP="006F6A81">
                            <w:pPr>
                              <w:pStyle w:val="Heading3"/>
                              <w:numPr>
                                <w:ilvl w:val="0"/>
                                <w:numId w:val="23"/>
                              </w:numPr>
                              <w:spacing w:after="160"/>
                              <w:ind w:right="144"/>
                              <w:rPr>
                                <w:rFonts w:asciiTheme="minorHAnsi" w:hAnsiTheme="minorHAnsi"/>
                                <w:szCs w:val="18"/>
                              </w:rPr>
                            </w:pPr>
                            <w:r w:rsidRPr="00252CBC">
                              <w:rPr>
                                <w:lang w:val="en-GB" w:bidi="en-GB"/>
                              </w:rPr>
                              <w:t xml:space="preserve"> </w:t>
                            </w:r>
                            <w:r>
                              <w:rPr>
                                <w:lang w:eastAsia="en-GB"/>
                              </w:rPr>
                              <w:t>'Vaccines are vital' - MRF campaign launch 18 June 2020</w:t>
                            </w:r>
                          </w:p>
                          <w:p w:rsidR="00252CBC" w:rsidRPr="00252CBC" w:rsidRDefault="00252CBC" w:rsidP="00252CBC">
                            <w:pPr>
                              <w:ind w:left="360" w:right="144"/>
                              <w:rPr>
                                <w:rFonts w:asciiTheme="minorHAnsi" w:hAnsiTheme="minorHAnsi"/>
                                <w:szCs w:val="18"/>
                              </w:rPr>
                            </w:pPr>
                            <w:r w:rsidRPr="00252CBC">
                              <w:rPr>
                                <w:rFonts w:asciiTheme="minorHAnsi" w:hAnsiTheme="minorHAnsi"/>
                                <w:szCs w:val="18"/>
                              </w:rPr>
                              <w:t xml:space="preserve">The Meningitis Research Foundation (MRF) is launching a new campaign – </w:t>
                            </w:r>
                            <w:r w:rsidRPr="00252CBC">
                              <w:rPr>
                                <w:rFonts w:asciiTheme="minorHAnsi" w:hAnsiTheme="minorHAnsi"/>
                                <w:b/>
                                <w:szCs w:val="18"/>
                              </w:rPr>
                              <w:t>‘Vaccines are vital’</w:t>
                            </w:r>
                            <w:r w:rsidRPr="00252CBC">
                              <w:rPr>
                                <w:rFonts w:asciiTheme="minorHAnsi" w:hAnsiTheme="minorHAnsi"/>
                                <w:szCs w:val="18"/>
                              </w:rPr>
                              <w:t xml:space="preserve">. MRF </w:t>
                            </w:r>
                            <w:r>
                              <w:rPr>
                                <w:rFonts w:asciiTheme="minorHAnsi" w:hAnsiTheme="minorHAnsi"/>
                                <w:szCs w:val="18"/>
                              </w:rPr>
                              <w:t xml:space="preserve">has launched </w:t>
                            </w:r>
                            <w:r w:rsidRPr="00252CBC">
                              <w:rPr>
                                <w:rFonts w:asciiTheme="minorHAnsi" w:hAnsiTheme="minorHAnsi"/>
                                <w:szCs w:val="18"/>
                              </w:rPr>
                              <w:t>the campaign to help combat growing concern that the COVID-19 pandemic could threaten global immunisation uptake. MRF is encouraging everyone, everywhere, to take up the routine vaccinations available to them.</w:t>
                            </w:r>
                          </w:p>
                          <w:p w:rsidR="00252CBC" w:rsidRPr="00252CBC" w:rsidRDefault="00252CBC" w:rsidP="00252CBC">
                            <w:pPr>
                              <w:ind w:left="360" w:right="144"/>
                              <w:rPr>
                                <w:rFonts w:asciiTheme="minorHAnsi" w:hAnsiTheme="minorHAnsi"/>
                                <w:szCs w:val="18"/>
                              </w:rPr>
                            </w:pPr>
                            <w:r w:rsidRPr="00252CBC">
                              <w:rPr>
                                <w:rFonts w:asciiTheme="minorHAnsi" w:hAnsiTheme="minorHAnsi"/>
                                <w:szCs w:val="18"/>
                              </w:rPr>
                              <w:t xml:space="preserve">The World Health Organization (WHO) stated in mid-April 2020 that routine vaccinations should continue despite lockdown measures. In the UK, this was reiterated by Public Health England, the Chief Medical Officer/ Medical Director of NHS Wales, and the Scottish Government. </w:t>
                            </w:r>
                          </w:p>
                          <w:p w:rsidR="00252CBC" w:rsidRPr="00252CBC" w:rsidRDefault="00252CBC" w:rsidP="00252CBC">
                            <w:pPr>
                              <w:ind w:left="360" w:right="144"/>
                              <w:rPr>
                                <w:rFonts w:asciiTheme="minorHAnsi" w:hAnsiTheme="minorHAnsi"/>
                                <w:szCs w:val="18"/>
                              </w:rPr>
                            </w:pPr>
                            <w:r w:rsidRPr="00252CBC">
                              <w:rPr>
                                <w:rFonts w:asciiTheme="minorHAnsi" w:hAnsiTheme="minorHAnsi"/>
                                <w:szCs w:val="18"/>
                              </w:rPr>
                              <w:t xml:space="preserve">This is in response to MRF receiving calls to their helpline from parents concerned about getting routine immunisations. They hope the campaign will help to remind people about the importance of vaccines, and counter some of the conspiracy theory messaging that are currently online. </w:t>
                            </w:r>
                          </w:p>
                          <w:p w:rsidR="00252CBC" w:rsidRPr="00252CBC" w:rsidRDefault="00252CBC" w:rsidP="00252CBC">
                            <w:pPr>
                              <w:ind w:left="360" w:right="144"/>
                              <w:rPr>
                                <w:rFonts w:asciiTheme="minorHAnsi" w:hAnsiTheme="minorHAnsi"/>
                                <w:szCs w:val="18"/>
                              </w:rPr>
                            </w:pPr>
                            <w:r w:rsidRPr="00252CBC">
                              <w:rPr>
                                <w:rFonts w:asciiTheme="minorHAnsi" w:hAnsiTheme="minorHAnsi"/>
                                <w:szCs w:val="18"/>
                              </w:rPr>
                              <w:t xml:space="preserve">Anything you can do to support the campaign will be much appreciated. Social graphics, a video and suggested copy can be found </w:t>
                            </w:r>
                            <w:hyperlink r:id="rId41" w:history="1">
                              <w:r w:rsidRPr="00252CBC">
                                <w:rPr>
                                  <w:rStyle w:val="Hyperlink"/>
                                  <w:rFonts w:asciiTheme="minorHAnsi" w:hAnsiTheme="minorHAnsi"/>
                                  <w:szCs w:val="18"/>
                                </w:rPr>
                                <w:t>here</w:t>
                              </w:r>
                            </w:hyperlink>
                            <w:r w:rsidRPr="00252CBC">
                              <w:rPr>
                                <w:rFonts w:asciiTheme="minorHAnsi" w:hAnsiTheme="minorHAnsi"/>
                                <w:szCs w:val="18"/>
                              </w:rPr>
                              <w:t xml:space="preserve"> </w:t>
                            </w:r>
                          </w:p>
                          <w:p w:rsidR="00252CBC" w:rsidRDefault="00252CBC" w:rsidP="00252CBC">
                            <w:pPr>
                              <w:ind w:right="144" w:firstLine="360"/>
                              <w:rPr>
                                <w:rFonts w:asciiTheme="minorHAnsi" w:hAnsiTheme="minorHAnsi"/>
                                <w:szCs w:val="18"/>
                              </w:rPr>
                            </w:pPr>
                            <w:r w:rsidRPr="00252CBC">
                              <w:rPr>
                                <w:rFonts w:asciiTheme="minorHAnsi" w:hAnsiTheme="minorHAnsi"/>
                                <w:szCs w:val="18"/>
                              </w:rPr>
                              <w:t>The MenB vaccine is now routinely given to babies in the UK and Ireland at 2, 4 and 12 months.</w:t>
                            </w:r>
                          </w:p>
                          <w:p w:rsidR="00252CBC" w:rsidRDefault="00252CBC" w:rsidP="00963649">
                            <w:pPr>
                              <w:ind w:right="144"/>
                              <w:rPr>
                                <w:rFonts w:asciiTheme="minorHAnsi" w:hAnsiTheme="minorHAnsi"/>
                                <w:szCs w:val="18"/>
                              </w:rPr>
                            </w:pPr>
                          </w:p>
                          <w:p w:rsidR="00252CBC" w:rsidRDefault="00252CBC" w:rsidP="00963649">
                            <w:pPr>
                              <w:ind w:right="144"/>
                              <w:rPr>
                                <w:rFonts w:asciiTheme="minorHAnsi" w:hAnsiTheme="minorHAnsi"/>
                                <w:szCs w:val="18"/>
                              </w:rPr>
                            </w:pPr>
                          </w:p>
                          <w:p w:rsidR="00252CBC" w:rsidRPr="00252CBC" w:rsidRDefault="00252CBC" w:rsidP="00963649">
                            <w:pPr>
                              <w:ind w:right="144"/>
                              <w:rPr>
                                <w:rFonts w:asciiTheme="minorHAnsi" w:hAnsiTheme="minorHAnsi"/>
                                <w:szCs w:val="18"/>
                              </w:rPr>
                            </w:pPr>
                          </w:p>
                          <w:p w:rsidR="00252CBC" w:rsidRPr="00252CBC" w:rsidRDefault="00252CBC" w:rsidP="00252CBC">
                            <w:pPr>
                              <w:ind w:firstLine="360"/>
                              <w:rPr>
                                <w:rFonts w:asciiTheme="minorHAnsi" w:hAnsiTheme="minorHAnsi" w:cstheme="minorHAnsi"/>
                                <w:b/>
                                <w:szCs w:val="18"/>
                              </w:rPr>
                            </w:pPr>
                            <w:r w:rsidRPr="00252CBC">
                              <w:rPr>
                                <w:rFonts w:asciiTheme="minorHAnsi" w:hAnsiTheme="minorHAnsi" w:cstheme="minorHAnsi"/>
                                <w:b/>
                                <w:szCs w:val="18"/>
                              </w:rPr>
                              <w:t xml:space="preserve">Health Protection Team Contact Details </w:t>
                            </w:r>
                          </w:p>
                          <w:p w:rsidR="00252CBC" w:rsidRPr="00252CBC" w:rsidRDefault="00252CBC" w:rsidP="00252CBC">
                            <w:pPr>
                              <w:ind w:left="360" w:firstLine="60"/>
                              <w:rPr>
                                <w:rFonts w:asciiTheme="minorHAnsi" w:eastAsiaTheme="minorHAnsi" w:hAnsiTheme="minorHAnsi" w:cstheme="minorHAnsi"/>
                                <w:szCs w:val="18"/>
                              </w:rPr>
                            </w:pPr>
                            <w:r w:rsidRPr="00252CBC">
                              <w:rPr>
                                <w:rFonts w:asciiTheme="minorHAnsi" w:hAnsiTheme="minorHAnsi" w:cstheme="minorHAnsi"/>
                                <w:szCs w:val="18"/>
                              </w:rPr>
                              <w:t xml:space="preserve">you will appreciate, due to the current Coronavirus the YH HPT are extremely busy. Queries relating to the routine/national vaccination and immunisation programmes should be primarily directed to your local SIT team. Any  calls received by the HPT  will be taken by Business Support staff who will in the first instance direct you to the </w:t>
                            </w:r>
                            <w:hyperlink r:id="rId42" w:history="1">
                              <w:r w:rsidRPr="00252CBC">
                                <w:rPr>
                                  <w:rStyle w:val="Hyperlink"/>
                                  <w:rFonts w:cstheme="minorHAnsi"/>
                                  <w:szCs w:val="18"/>
                                </w:rPr>
                                <w:t>Green Book</w:t>
                              </w:r>
                            </w:hyperlink>
                            <w:r w:rsidRPr="00252CBC">
                              <w:rPr>
                                <w:rFonts w:asciiTheme="minorHAnsi" w:hAnsiTheme="minorHAnsi" w:cstheme="minorHAnsi"/>
                                <w:szCs w:val="18"/>
                              </w:rPr>
                              <w:t xml:space="preserve">. If concerns remain, they will forward your query to the relevant SIT team or Health Protection Practitioner, who will respond as soon as possible.   </w:t>
                            </w:r>
                          </w:p>
                          <w:p w:rsidR="00252CBC" w:rsidRDefault="00252CBC" w:rsidP="00252CBC">
                            <w:pPr>
                              <w:ind w:firstLine="360"/>
                              <w:rPr>
                                <w:rFonts w:asciiTheme="minorHAnsi" w:hAnsiTheme="minorHAnsi" w:cstheme="minorHAnsi"/>
                                <w:szCs w:val="18"/>
                              </w:rPr>
                            </w:pPr>
                            <w:r w:rsidRPr="00252CBC">
                              <w:rPr>
                                <w:rFonts w:asciiTheme="minorHAnsi" w:hAnsiTheme="minorHAnsi" w:cstheme="minorHAnsi"/>
                                <w:szCs w:val="18"/>
                              </w:rPr>
                              <w:t xml:space="preserve">Health Protection Team now operate an Acute Response Centre (ARC) To contact them dial 0113 3860 300. </w:t>
                            </w:r>
                          </w:p>
                          <w:p w:rsidR="00252CBC" w:rsidRPr="00252CBC" w:rsidRDefault="00252CBC" w:rsidP="00252CBC">
                            <w:pPr>
                              <w:ind w:firstLine="360"/>
                              <w:rPr>
                                <w:rFonts w:asciiTheme="minorHAnsi" w:hAnsiTheme="minorHAnsi" w:cstheme="minorHAnsi"/>
                                <w:szCs w:val="18"/>
                              </w:rPr>
                            </w:pPr>
                          </w:p>
                          <w:p w:rsidR="00252CBC" w:rsidRPr="00252CBC" w:rsidRDefault="00252CBC" w:rsidP="00252CBC">
                            <w:pPr>
                              <w:ind w:firstLine="360"/>
                              <w:jc w:val="both"/>
                              <w:rPr>
                                <w:rFonts w:asciiTheme="minorHAnsi" w:eastAsiaTheme="minorHAnsi" w:hAnsiTheme="minorHAnsi" w:cstheme="minorHAnsi"/>
                                <w:szCs w:val="18"/>
                                <w:lang w:eastAsia="en-GB"/>
                              </w:rPr>
                            </w:pPr>
                            <w:r w:rsidRPr="00252CBC">
                              <w:rPr>
                                <w:rFonts w:asciiTheme="minorHAnsi" w:hAnsiTheme="minorHAnsi" w:cstheme="minorHAnsi"/>
                                <w:b/>
                                <w:bCs/>
                                <w:szCs w:val="18"/>
                                <w:lang w:eastAsia="en-GB"/>
                              </w:rPr>
                              <w:t>If you need to notify the Y&amp;H HPT of a communicable/infectious disease</w:t>
                            </w:r>
                            <w:r w:rsidRPr="00252CBC">
                              <w:rPr>
                                <w:rFonts w:asciiTheme="minorHAnsi" w:hAnsiTheme="minorHAnsi" w:cstheme="minorHAnsi"/>
                                <w:szCs w:val="18"/>
                                <w:lang w:eastAsia="en-GB"/>
                              </w:rPr>
                              <w:t xml:space="preserve"> </w:t>
                            </w:r>
                          </w:p>
                          <w:p w:rsidR="00252CBC" w:rsidRPr="00252CBC" w:rsidRDefault="00252CBC" w:rsidP="00252CBC">
                            <w:pPr>
                              <w:ind w:firstLine="360"/>
                              <w:jc w:val="both"/>
                              <w:rPr>
                                <w:rFonts w:asciiTheme="minorHAnsi" w:hAnsiTheme="minorHAnsi" w:cstheme="minorHAnsi"/>
                                <w:color w:val="333333"/>
                                <w:szCs w:val="18"/>
                                <w:lang w:eastAsia="en-GB"/>
                              </w:rPr>
                            </w:pPr>
                            <w:r w:rsidRPr="00252CBC">
                              <w:rPr>
                                <w:rFonts w:asciiTheme="minorHAnsi" w:hAnsiTheme="minorHAnsi" w:cstheme="minorHAnsi"/>
                                <w:szCs w:val="18"/>
                                <w:lang w:eastAsia="en-GB"/>
                              </w:rPr>
                              <w:t xml:space="preserve">Please use the </w:t>
                            </w:r>
                            <w:r w:rsidRPr="00252CBC">
                              <w:rPr>
                                <w:rFonts w:asciiTheme="minorHAnsi" w:hAnsiTheme="minorHAnsi" w:cstheme="minorHAnsi"/>
                                <w:color w:val="333333"/>
                                <w:szCs w:val="18"/>
                                <w:lang w:val="en" w:eastAsia="en-GB"/>
                              </w:rPr>
                              <w:t>secure link</w:t>
                            </w:r>
                            <w:hyperlink r:id="rId43" w:tgtFrame="_blank" w:tooltip="Notification of Infectious Disease Form (NOID)" w:history="1">
                              <w:r w:rsidRPr="00252CBC">
                                <w:rPr>
                                  <w:rStyle w:val="Hyperlink"/>
                                  <w:rFonts w:cstheme="minorHAnsi"/>
                                  <w:color w:val="337AB7"/>
                                  <w:szCs w:val="18"/>
                                  <w:lang w:eastAsia="en-GB"/>
                                </w:rPr>
                                <w:t xml:space="preserve"> </w:t>
                              </w:r>
                              <w:r w:rsidRPr="00252CBC">
                                <w:rPr>
                                  <w:rStyle w:val="Hyperlink"/>
                                  <w:rFonts w:cstheme="minorHAnsi"/>
                                  <w:color w:val="337AB7"/>
                                  <w:szCs w:val="18"/>
                                  <w:lang w:val="en" w:eastAsia="en-GB"/>
                                </w:rPr>
                                <w:t>here</w:t>
                              </w:r>
                            </w:hyperlink>
                            <w:r w:rsidRPr="00252CBC">
                              <w:rPr>
                                <w:rFonts w:asciiTheme="minorHAnsi" w:hAnsiTheme="minorHAnsi" w:cstheme="minorHAnsi"/>
                                <w:color w:val="337AB7"/>
                                <w:szCs w:val="18"/>
                                <w:lang w:val="en" w:eastAsia="en-GB"/>
                              </w:rPr>
                              <w:t xml:space="preserve"> </w:t>
                            </w:r>
                            <w:r w:rsidRPr="00252CBC">
                              <w:rPr>
                                <w:rFonts w:asciiTheme="minorHAnsi" w:hAnsiTheme="minorHAnsi" w:cstheme="minorHAnsi"/>
                                <w:szCs w:val="18"/>
                                <w:lang w:eastAsia="en-GB"/>
                              </w:rPr>
                              <w:t>to make a notification.</w:t>
                            </w:r>
                            <w:r w:rsidRPr="00252CBC">
                              <w:rPr>
                                <w:rFonts w:asciiTheme="minorHAnsi" w:hAnsiTheme="minorHAnsi" w:cstheme="minorHAnsi"/>
                                <w:color w:val="333333"/>
                                <w:szCs w:val="18"/>
                                <w:lang w:eastAsia="en-GB"/>
                              </w:rPr>
                              <w:t xml:space="preserve"> </w:t>
                            </w:r>
                          </w:p>
                          <w:p w:rsidR="00252CBC" w:rsidRPr="00252CBC" w:rsidRDefault="00252CBC" w:rsidP="00252CBC">
                            <w:pPr>
                              <w:ind w:left="360"/>
                              <w:rPr>
                                <w:rFonts w:asciiTheme="minorHAnsi" w:hAnsiTheme="minorHAnsi" w:cstheme="minorHAnsi"/>
                                <w:szCs w:val="18"/>
                              </w:rPr>
                            </w:pPr>
                            <w:r w:rsidRPr="00252CBC">
                              <w:rPr>
                                <w:rFonts w:asciiTheme="minorHAnsi" w:hAnsiTheme="minorHAnsi" w:cstheme="minorHAnsi"/>
                                <w:szCs w:val="18"/>
                              </w:rPr>
                              <w:t xml:space="preserve">For some infections, public health measures to prevent onward spread of the disease need to be taken immediately. </w:t>
                            </w:r>
                          </w:p>
                          <w:p w:rsidR="00252CBC" w:rsidRPr="00252CBC" w:rsidRDefault="00252CBC" w:rsidP="00252CBC">
                            <w:pPr>
                              <w:ind w:left="360"/>
                              <w:rPr>
                                <w:rFonts w:asciiTheme="minorHAnsi" w:hAnsiTheme="minorHAnsi" w:cstheme="minorHAnsi"/>
                                <w:i/>
                                <w:szCs w:val="18"/>
                              </w:rPr>
                            </w:pPr>
                            <w:r w:rsidRPr="00252CBC">
                              <w:rPr>
                                <w:rFonts w:asciiTheme="minorHAnsi" w:hAnsiTheme="minorHAnsi" w:cstheme="minorHAnsi"/>
                                <w:szCs w:val="18"/>
                              </w:rPr>
                              <w:t xml:space="preserve">For urgent notifications please ring 0113 386 0300 </w:t>
                            </w:r>
                            <w:r>
                              <w:rPr>
                                <w:rFonts w:asciiTheme="minorHAnsi" w:hAnsiTheme="minorHAnsi" w:cstheme="minorHAnsi"/>
                                <w:szCs w:val="18"/>
                              </w:rPr>
                              <w:t>(available out of hours also).</w:t>
                            </w:r>
                            <w:r w:rsidRPr="00252CBC">
                              <w:rPr>
                                <w:rFonts w:asciiTheme="minorHAnsi" w:hAnsiTheme="minorHAnsi" w:cstheme="minorHAnsi"/>
                                <w:szCs w:val="18"/>
                              </w:rPr>
                              <w:t xml:space="preserve"> To check if a notification is urgent please click </w:t>
                            </w:r>
                            <w:hyperlink r:id="rId44" w:tgtFrame="_blank" w:tooltip="What, when and how to notify" w:history="1">
                              <w:r w:rsidRPr="00252CBC">
                                <w:rPr>
                                  <w:rStyle w:val="Hyperlink"/>
                                  <w:rFonts w:cstheme="minorHAnsi"/>
                                  <w:color w:val="337AB7"/>
                                  <w:szCs w:val="18"/>
                                  <w:lang w:val="en" w:eastAsia="en-GB"/>
                                </w:rPr>
                                <w:t>here</w:t>
                              </w:r>
                            </w:hyperlink>
                          </w:p>
                          <w:p w:rsidR="004816FF" w:rsidRPr="002A7531" w:rsidRDefault="004816FF" w:rsidP="00252CBC">
                            <w:pPr>
                              <w:pStyle w:val="ListParagraph"/>
                              <w:ind w:left="1008"/>
                              <w:rPr>
                                <w:rStyle w:val="Strong"/>
                                <w:b w:val="0"/>
                                <w:bCs w:val="0"/>
                                <w:color w:val="506280"/>
                                <w:lang w:val="en-GB"/>
                              </w:rPr>
                            </w:pPr>
                          </w:p>
                        </w:txbxContent>
                      </v:textbox>
                      <w10:anchorlock/>
                    </v:shape>
                  </w:pict>
                </mc:Fallback>
              </mc:AlternateContent>
            </w:r>
          </w:p>
          <w:p w:rsidR="00A550D3" w:rsidRDefault="00A550D3" w:rsidP="00745C41">
            <w:pPr>
              <w:framePr w:hSpace="0" w:wrap="auto" w:vAnchor="margin" w:hAnchor="text" w:xAlign="left" w:yAlign="inline"/>
              <w:jc w:val="center"/>
              <w:rPr>
                <w:lang w:val="en-GB"/>
              </w:rPr>
            </w:pPr>
          </w:p>
          <w:p w:rsidR="00252CBC" w:rsidRDefault="00252CBC" w:rsidP="00745C41">
            <w:pPr>
              <w:framePr w:hSpace="0" w:wrap="auto" w:vAnchor="margin" w:hAnchor="text" w:xAlign="left" w:yAlign="inline"/>
              <w:jc w:val="center"/>
              <w:rPr>
                <w:lang w:val="en-GB"/>
              </w:rPr>
            </w:pPr>
          </w:p>
          <w:p w:rsidR="00252CBC" w:rsidRDefault="00252CBC" w:rsidP="00745C41">
            <w:pPr>
              <w:framePr w:hSpace="0" w:wrap="auto" w:vAnchor="margin" w:hAnchor="text" w:xAlign="left" w:yAlign="inline"/>
              <w:jc w:val="center"/>
              <w:rPr>
                <w:lang w:val="en-GB"/>
              </w:rPr>
            </w:pPr>
          </w:p>
          <w:p w:rsidR="00252CBC" w:rsidRDefault="00252CBC" w:rsidP="00745C41">
            <w:pPr>
              <w:framePr w:hSpace="0" w:wrap="auto" w:vAnchor="margin" w:hAnchor="text" w:xAlign="left" w:yAlign="inline"/>
              <w:jc w:val="center"/>
              <w:rPr>
                <w:lang w:val="en-GB"/>
              </w:rPr>
            </w:pPr>
          </w:p>
          <w:p w:rsidR="00A550D3" w:rsidRPr="00970EB1" w:rsidRDefault="00970EB1" w:rsidP="00970EB1">
            <w:pPr>
              <w:framePr w:hSpace="0" w:wrap="auto" w:vAnchor="margin" w:hAnchor="text" w:xAlign="left" w:yAlign="inline"/>
              <w:tabs>
                <w:tab w:val="left" w:pos="4635"/>
              </w:tabs>
              <w:rPr>
                <w:b/>
                <w:lang w:val="en-GB"/>
              </w:rPr>
            </w:pPr>
            <w:r>
              <w:rPr>
                <w:lang w:val="en-GB"/>
              </w:rPr>
              <w:tab/>
            </w:r>
            <w:r w:rsidRPr="00970EB1">
              <w:rPr>
                <w:b/>
                <w:sz w:val="24"/>
                <w:lang w:val="en-GB"/>
              </w:rPr>
              <w:t>Our Contact Details</w:t>
            </w:r>
          </w:p>
        </w:tc>
        <w:tc>
          <w:tcPr>
            <w:tcW w:w="432" w:type="dxa"/>
          </w:tcPr>
          <w:p w:rsidR="002A7531" w:rsidRDefault="002A7531" w:rsidP="002A7531">
            <w:pPr>
              <w:framePr w:hSpace="0" w:wrap="auto" w:vAnchor="margin" w:hAnchor="text" w:xAlign="left" w:yAlign="inline"/>
              <w:ind w:left="263" w:right="144"/>
              <w:rPr>
                <w:lang w:val="en-GB" w:bidi="en-GB"/>
              </w:rPr>
            </w:pPr>
          </w:p>
          <w:p w:rsidR="002A7531" w:rsidRPr="002A7531" w:rsidRDefault="002A7531" w:rsidP="002A7531">
            <w:pPr>
              <w:framePr w:hSpace="0" w:wrap="auto" w:vAnchor="margin" w:hAnchor="text" w:xAlign="left" w:yAlign="inline"/>
              <w:ind w:left="263" w:right="144"/>
              <w:rPr>
                <w:lang w:val="en-GB" w:bidi="en-GB"/>
              </w:rPr>
            </w:pPr>
          </w:p>
          <w:p w:rsidR="002A7531" w:rsidRDefault="002A7531" w:rsidP="00491477">
            <w:pPr>
              <w:framePr w:hSpace="0" w:wrap="auto" w:vAnchor="margin" w:hAnchor="text" w:xAlign="left" w:yAlign="inline"/>
              <w:ind w:left="288" w:right="144"/>
              <w:rPr>
                <w:lang w:val="en-GB"/>
              </w:rPr>
            </w:pPr>
          </w:p>
          <w:p w:rsidR="002A7531" w:rsidRPr="000507BB" w:rsidRDefault="002A7531" w:rsidP="00491477">
            <w:pPr>
              <w:framePr w:hSpace="0" w:wrap="auto" w:vAnchor="margin" w:hAnchor="text" w:xAlign="left" w:yAlign="inline"/>
              <w:ind w:left="288" w:right="144"/>
              <w:rPr>
                <w:lang w:val="en-GB"/>
              </w:rPr>
            </w:pPr>
          </w:p>
          <w:p w:rsidR="00B4457E" w:rsidRPr="000507BB" w:rsidRDefault="00B4457E" w:rsidP="00B4457E">
            <w:pPr>
              <w:framePr w:hSpace="0" w:wrap="auto" w:vAnchor="margin" w:hAnchor="text" w:xAlign="left" w:yAlign="inline"/>
              <w:ind w:left="288" w:right="144"/>
              <w:rPr>
                <w:lang w:val="en-GB"/>
              </w:rPr>
            </w:pPr>
          </w:p>
        </w:tc>
        <w:tc>
          <w:tcPr>
            <w:tcW w:w="6" w:type="dxa"/>
          </w:tcPr>
          <w:p w:rsidR="00B4457E" w:rsidRPr="000507BB" w:rsidRDefault="00B4457E" w:rsidP="00491477">
            <w:pPr>
              <w:framePr w:hSpace="0" w:wrap="auto" w:vAnchor="margin" w:hAnchor="text" w:xAlign="left" w:yAlign="inline"/>
              <w:rPr>
                <w:lang w:val="en-GB"/>
              </w:rPr>
            </w:pPr>
          </w:p>
        </w:tc>
      </w:tr>
      <w:tr w:rsidR="002A7531" w:rsidRPr="000507BB" w:rsidTr="004816FF">
        <w:trPr>
          <w:gridAfter w:val="2"/>
          <w:wAfter w:w="962" w:type="dxa"/>
          <w:trHeight w:val="1089"/>
        </w:trPr>
        <w:tc>
          <w:tcPr>
            <w:tcW w:w="7" w:type="dxa"/>
            <w:vMerge/>
          </w:tcPr>
          <w:p w:rsidR="00B4457E" w:rsidRPr="000507BB" w:rsidRDefault="00B4457E" w:rsidP="00491477">
            <w:pPr>
              <w:framePr w:hSpace="0" w:wrap="auto" w:vAnchor="margin" w:hAnchor="text" w:xAlign="left" w:yAlign="inline"/>
              <w:rPr>
                <w:lang w:val="en-GB"/>
              </w:rPr>
            </w:pPr>
          </w:p>
        </w:tc>
        <w:tc>
          <w:tcPr>
            <w:tcW w:w="11911" w:type="dxa"/>
            <w:vMerge/>
            <w:shd w:val="clear" w:color="auto" w:fill="91BAF6" w:themeFill="accent1"/>
          </w:tcPr>
          <w:p w:rsidR="00B4457E" w:rsidRPr="000507BB" w:rsidRDefault="00B4457E" w:rsidP="00B4457E">
            <w:pPr>
              <w:framePr w:hSpace="0" w:wrap="auto" w:vAnchor="margin" w:hAnchor="text" w:xAlign="left" w:yAlign="inline"/>
              <w:jc w:val="center"/>
              <w:rPr>
                <w:lang w:val="en-GB"/>
              </w:rPr>
            </w:pPr>
          </w:p>
        </w:tc>
        <w:tc>
          <w:tcPr>
            <w:tcW w:w="862" w:type="dxa"/>
            <w:gridSpan w:val="3"/>
          </w:tcPr>
          <w:p w:rsidR="00B4457E" w:rsidRPr="000507BB" w:rsidRDefault="00B4457E" w:rsidP="00B4457E">
            <w:pPr>
              <w:framePr w:wrap="around"/>
              <w:jc w:val="center"/>
              <w:rPr>
                <w:lang w:val="en-GB"/>
              </w:rPr>
            </w:pPr>
          </w:p>
        </w:tc>
        <w:tc>
          <w:tcPr>
            <w:tcW w:w="18" w:type="dxa"/>
          </w:tcPr>
          <w:p w:rsidR="00B4457E" w:rsidRPr="000507BB" w:rsidRDefault="00B4457E" w:rsidP="00745C41">
            <w:pPr>
              <w:framePr w:wrap="around"/>
              <w:ind w:left="288" w:right="144"/>
              <w:rPr>
                <w:lang w:val="en-GB"/>
              </w:rPr>
            </w:pPr>
          </w:p>
        </w:tc>
        <w:tc>
          <w:tcPr>
            <w:tcW w:w="6" w:type="dxa"/>
          </w:tcPr>
          <w:p w:rsidR="00B4457E" w:rsidRPr="000507BB" w:rsidRDefault="00B4457E" w:rsidP="00491477">
            <w:pPr>
              <w:framePr w:hSpace="0" w:wrap="auto" w:vAnchor="margin" w:hAnchor="text" w:xAlign="left" w:yAlign="inline"/>
              <w:rPr>
                <w:lang w:val="en-GB"/>
              </w:rPr>
            </w:pPr>
          </w:p>
        </w:tc>
      </w:tr>
      <w:tr w:rsidR="00A550D3" w:rsidRPr="000507BB" w:rsidTr="004816FF">
        <w:trPr>
          <w:trHeight w:val="6706"/>
        </w:trPr>
        <w:tc>
          <w:tcPr>
            <w:tcW w:w="7" w:type="dxa"/>
            <w:vMerge/>
          </w:tcPr>
          <w:p w:rsidR="00B4457E" w:rsidRPr="000507BB" w:rsidRDefault="00B4457E" w:rsidP="00491477">
            <w:pPr>
              <w:framePr w:hSpace="0" w:wrap="auto" w:vAnchor="margin" w:hAnchor="text" w:xAlign="left" w:yAlign="inline"/>
              <w:rPr>
                <w:lang w:val="en-GB"/>
              </w:rPr>
            </w:pPr>
          </w:p>
        </w:tc>
        <w:tc>
          <w:tcPr>
            <w:tcW w:w="11911" w:type="dxa"/>
            <w:shd w:val="clear" w:color="auto" w:fill="91BAF6" w:themeFill="accent1"/>
          </w:tcPr>
          <w:tbl>
            <w:tblPr>
              <w:tblStyle w:val="GridTable1Light"/>
              <w:tblpPr w:leftFromText="180" w:rightFromText="180" w:vertAnchor="text" w:horzAnchor="margin" w:tblpXSpec="center" w:tblpY="264"/>
              <w:tblW w:w="7032" w:type="dxa"/>
              <w:tblLook w:val="04A0" w:firstRow="1" w:lastRow="0" w:firstColumn="1" w:lastColumn="0" w:noHBand="0" w:noVBand="1"/>
            </w:tblPr>
            <w:tblGrid>
              <w:gridCol w:w="1884"/>
              <w:gridCol w:w="1929"/>
              <w:gridCol w:w="3219"/>
            </w:tblGrid>
            <w:tr w:rsidR="00970EB1" w:rsidRPr="00970EB1" w:rsidTr="000E25BE">
              <w:trPr>
                <w:cnfStyle w:val="100000000000" w:firstRow="1" w:lastRow="0" w:firstColumn="0" w:lastColumn="0" w:oddVBand="0" w:evenVBand="0" w:oddHBand="0"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1884" w:type="dxa"/>
                  <w:hideMark/>
                </w:tcPr>
                <w:p w:rsidR="00970EB1" w:rsidRPr="00970EB1" w:rsidRDefault="00970EB1" w:rsidP="00970EB1">
                  <w:pPr>
                    <w:framePr w:hSpace="0" w:wrap="auto" w:vAnchor="margin" w:hAnchor="text" w:xAlign="left" w:yAlign="inline"/>
                    <w:widowControl w:val="0"/>
                    <w:spacing w:line="240" w:lineRule="auto"/>
                    <w:rPr>
                      <w:rFonts w:asciiTheme="minorHAnsi" w:hAnsiTheme="minorHAnsi" w:cstheme="minorHAnsi"/>
                      <w:color w:val="1B1D3D" w:themeColor="text2" w:themeShade="BF"/>
                      <w:kern w:val="28"/>
                      <w:szCs w:val="22"/>
                      <w14:cntxtAlts/>
                    </w:rPr>
                  </w:pPr>
                  <w:r>
                    <w:rPr>
                      <w:rFonts w:asciiTheme="minorHAnsi" w:hAnsiTheme="minorHAnsi" w:cstheme="minorHAnsi"/>
                      <w:b w:val="0"/>
                      <w:bCs w:val="0"/>
                      <w:color w:val="1B1D3D" w:themeColor="text2" w:themeShade="BF"/>
                      <w:szCs w:val="22"/>
                    </w:rPr>
                    <w:t xml:space="preserve">                                        </w:t>
                  </w:r>
                </w:p>
              </w:tc>
              <w:tc>
                <w:tcPr>
                  <w:tcW w:w="1929" w:type="dxa"/>
                  <w:hideMark/>
                </w:tcPr>
                <w:p w:rsidR="00970EB1" w:rsidRPr="00970EB1" w:rsidRDefault="00970EB1" w:rsidP="00970EB1">
                  <w:pPr>
                    <w:framePr w:hSpace="0" w:wrap="auto" w:vAnchor="margin" w:hAnchor="text" w:xAlign="left" w:yAlign="inline"/>
                    <w:widowControl w:val="0"/>
                    <w:spacing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1B1D3D" w:themeColor="text2" w:themeShade="BF"/>
                      <w:szCs w:val="22"/>
                    </w:rPr>
                  </w:pPr>
                  <w:r w:rsidRPr="00970EB1">
                    <w:rPr>
                      <w:rFonts w:asciiTheme="minorHAnsi" w:hAnsiTheme="minorHAnsi" w:cstheme="minorHAnsi"/>
                      <w:color w:val="1B1D3D" w:themeColor="text2" w:themeShade="BF"/>
                      <w:szCs w:val="22"/>
                    </w:rPr>
                    <w:t>SIT Coordinator</w:t>
                  </w:r>
                </w:p>
              </w:tc>
              <w:tc>
                <w:tcPr>
                  <w:tcW w:w="3219" w:type="dxa"/>
                  <w:hideMark/>
                </w:tcPr>
                <w:p w:rsidR="00970EB1" w:rsidRPr="00970EB1" w:rsidRDefault="00970EB1" w:rsidP="00970EB1">
                  <w:pPr>
                    <w:framePr w:hSpace="0" w:wrap="auto" w:vAnchor="margin" w:hAnchor="text" w:xAlign="left" w:yAlign="inline"/>
                    <w:widowControl w:val="0"/>
                    <w:spacing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970EB1">
                    <w:rPr>
                      <w:rFonts w:asciiTheme="minorHAnsi" w:hAnsiTheme="minorHAnsi" w:cstheme="minorHAnsi"/>
                      <w:color w:val="000000"/>
                      <w:szCs w:val="22"/>
                    </w:rPr>
                    <w:t>Email Address</w:t>
                  </w:r>
                </w:p>
              </w:tc>
            </w:tr>
            <w:tr w:rsidR="00970EB1" w:rsidRPr="00970EB1" w:rsidTr="000E25BE">
              <w:trPr>
                <w:trHeight w:val="777"/>
              </w:trPr>
              <w:tc>
                <w:tcPr>
                  <w:cnfStyle w:val="001000000000" w:firstRow="0" w:lastRow="0" w:firstColumn="1" w:lastColumn="0" w:oddVBand="0" w:evenVBand="0" w:oddHBand="0" w:evenHBand="0" w:firstRowFirstColumn="0" w:firstRowLastColumn="0" w:lastRowFirstColumn="0" w:lastRowLastColumn="0"/>
                  <w:tcW w:w="1884" w:type="dxa"/>
                  <w:hideMark/>
                </w:tcPr>
                <w:p w:rsidR="00970EB1" w:rsidRPr="00970EB1" w:rsidRDefault="000E25BE" w:rsidP="00246239">
                  <w:pPr>
                    <w:framePr w:hSpace="0" w:wrap="auto" w:vAnchor="margin" w:hAnchor="text" w:xAlign="left" w:yAlign="inline"/>
                    <w:widowControl w:val="0"/>
                    <w:spacing w:line="240" w:lineRule="auto"/>
                    <w:rPr>
                      <w:rFonts w:asciiTheme="minorHAnsi" w:hAnsiTheme="minorHAnsi" w:cstheme="minorHAnsi"/>
                      <w:color w:val="1B1D3D" w:themeColor="text2" w:themeShade="BF"/>
                      <w:szCs w:val="22"/>
                    </w:rPr>
                  </w:pPr>
                  <w:r w:rsidRPr="00970EB1">
                    <w:rPr>
                      <w:rFonts w:asciiTheme="minorHAnsi" w:hAnsiTheme="minorHAnsi" w:cstheme="minorHAnsi"/>
                      <w:color w:val="1B1D3D" w:themeColor="text2" w:themeShade="BF"/>
                      <w:szCs w:val="22"/>
                    </w:rPr>
                    <w:t>Kirklees, Calderdale &amp; Wakefield</w:t>
                  </w:r>
                </w:p>
              </w:tc>
              <w:tc>
                <w:tcPr>
                  <w:tcW w:w="1929" w:type="dxa"/>
                  <w:hideMark/>
                </w:tcPr>
                <w:p w:rsidR="00FD1107" w:rsidRPr="00970EB1" w:rsidRDefault="00FD1107" w:rsidP="00246239">
                  <w:pPr>
                    <w:framePr w:hSpace="0" w:wrap="auto" w:vAnchor="margin" w:hAnchor="text" w:xAlign="left" w:yAlign="inline"/>
                    <w:widowControl w:val="0"/>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B1D3D" w:themeColor="text2" w:themeShade="BF"/>
                      <w:szCs w:val="22"/>
                    </w:rPr>
                  </w:pPr>
                  <w:r w:rsidRPr="00970EB1">
                    <w:rPr>
                      <w:rFonts w:asciiTheme="minorHAnsi" w:hAnsiTheme="minorHAnsi" w:cstheme="minorHAnsi"/>
                      <w:color w:val="1B1D3D" w:themeColor="text2" w:themeShade="BF"/>
                      <w:szCs w:val="22"/>
                    </w:rPr>
                    <w:t>Nicola Winter</w:t>
                  </w:r>
                </w:p>
              </w:tc>
              <w:tc>
                <w:tcPr>
                  <w:tcW w:w="3219" w:type="dxa"/>
                  <w:hideMark/>
                </w:tcPr>
                <w:p w:rsidR="00FD1107" w:rsidRPr="00970EB1" w:rsidRDefault="003B6402" w:rsidP="00246239">
                  <w:pPr>
                    <w:framePr w:hSpace="0" w:wrap="auto" w:vAnchor="margin" w:hAnchor="text" w:xAlign="left" w:yAlign="inline"/>
                    <w:widowControl w:val="0"/>
                    <w:spacing w:after="28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B1D3D" w:themeColor="text2" w:themeShade="BF"/>
                      <w:szCs w:val="22"/>
                    </w:rPr>
                  </w:pPr>
                  <w:hyperlink r:id="rId45" w:history="1">
                    <w:r w:rsidR="00FD1107" w:rsidRPr="00970EB1">
                      <w:rPr>
                        <w:rStyle w:val="Hyperlink"/>
                        <w:rFonts w:asciiTheme="minorHAnsi" w:hAnsiTheme="minorHAnsi" w:cstheme="minorHAnsi"/>
                        <w:color w:val="1B1D3D" w:themeColor="text2" w:themeShade="BF"/>
                        <w:szCs w:val="22"/>
                      </w:rPr>
                      <w:t>nicola.winter@nhs.net</w:t>
                    </w:r>
                  </w:hyperlink>
                </w:p>
              </w:tc>
            </w:tr>
            <w:tr w:rsidR="00970EB1" w:rsidRPr="00970EB1" w:rsidTr="000E25BE">
              <w:trPr>
                <w:trHeight w:val="362"/>
              </w:trPr>
              <w:tc>
                <w:tcPr>
                  <w:cnfStyle w:val="001000000000" w:firstRow="0" w:lastRow="0" w:firstColumn="1" w:lastColumn="0" w:oddVBand="0" w:evenVBand="0" w:oddHBand="0" w:evenHBand="0" w:firstRowFirstColumn="0" w:firstRowLastColumn="0" w:lastRowFirstColumn="0" w:lastRowLastColumn="0"/>
                  <w:tcW w:w="1884" w:type="dxa"/>
                  <w:vMerge w:val="restart"/>
                  <w:hideMark/>
                </w:tcPr>
                <w:p w:rsidR="00970EB1" w:rsidRPr="00970EB1" w:rsidRDefault="00970EB1" w:rsidP="00246239">
                  <w:pPr>
                    <w:framePr w:hSpace="0" w:wrap="auto" w:vAnchor="margin" w:hAnchor="text" w:xAlign="left" w:yAlign="inline"/>
                    <w:widowControl w:val="0"/>
                    <w:spacing w:line="240" w:lineRule="auto"/>
                    <w:rPr>
                      <w:rFonts w:asciiTheme="minorHAnsi" w:hAnsiTheme="minorHAnsi" w:cstheme="minorHAnsi"/>
                      <w:color w:val="1B1D3D" w:themeColor="text2" w:themeShade="BF"/>
                      <w:szCs w:val="22"/>
                    </w:rPr>
                  </w:pPr>
                  <w:r w:rsidRPr="00970EB1">
                    <w:rPr>
                      <w:rFonts w:asciiTheme="minorHAnsi" w:hAnsiTheme="minorHAnsi" w:cstheme="minorHAnsi"/>
                      <w:color w:val="1B1D3D" w:themeColor="text2" w:themeShade="BF"/>
                      <w:szCs w:val="22"/>
                    </w:rPr>
                    <w:t>Leeds</w:t>
                  </w:r>
                </w:p>
              </w:tc>
              <w:tc>
                <w:tcPr>
                  <w:tcW w:w="1929" w:type="dxa"/>
                  <w:hideMark/>
                </w:tcPr>
                <w:p w:rsidR="00970EB1" w:rsidRPr="00970EB1" w:rsidRDefault="00970EB1" w:rsidP="00246239">
                  <w:pPr>
                    <w:framePr w:hSpace="0" w:wrap="auto" w:vAnchor="margin" w:hAnchor="text" w:xAlign="left" w:yAlign="inline"/>
                    <w:widowControl w:val="0"/>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B1D3D" w:themeColor="text2" w:themeShade="BF"/>
                      <w:szCs w:val="22"/>
                    </w:rPr>
                  </w:pPr>
                  <w:r w:rsidRPr="00970EB1">
                    <w:rPr>
                      <w:rFonts w:asciiTheme="minorHAnsi" w:hAnsiTheme="minorHAnsi" w:cstheme="minorHAnsi"/>
                      <w:color w:val="1B1D3D" w:themeColor="text2" w:themeShade="BF"/>
                      <w:szCs w:val="22"/>
                    </w:rPr>
                    <w:t>Sarah McMurray</w:t>
                  </w:r>
                </w:p>
              </w:tc>
              <w:tc>
                <w:tcPr>
                  <w:tcW w:w="3219" w:type="dxa"/>
                  <w:hideMark/>
                </w:tcPr>
                <w:p w:rsidR="00970EB1" w:rsidRPr="00970EB1" w:rsidRDefault="003B6402" w:rsidP="00246239">
                  <w:pPr>
                    <w:framePr w:hSpace="0" w:wrap="auto" w:vAnchor="margin" w:hAnchor="text" w:xAlign="left" w:yAlign="inline"/>
                    <w:widowControl w:val="0"/>
                    <w:spacing w:after="28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B1D3D" w:themeColor="text2" w:themeShade="BF"/>
                      <w:szCs w:val="22"/>
                    </w:rPr>
                  </w:pPr>
                  <w:hyperlink r:id="rId46" w:history="1">
                    <w:r w:rsidR="00970EB1" w:rsidRPr="00970EB1">
                      <w:rPr>
                        <w:rStyle w:val="Hyperlink"/>
                        <w:rFonts w:asciiTheme="minorHAnsi" w:hAnsiTheme="minorHAnsi" w:cstheme="minorHAnsi"/>
                        <w:color w:val="1B1D3D" w:themeColor="text2" w:themeShade="BF"/>
                        <w:szCs w:val="22"/>
                      </w:rPr>
                      <w:t>sarahmcmurray@nhs.net</w:t>
                    </w:r>
                  </w:hyperlink>
                </w:p>
              </w:tc>
            </w:tr>
            <w:tr w:rsidR="00970EB1" w:rsidRPr="00970EB1" w:rsidTr="000E25BE">
              <w:trPr>
                <w:trHeight w:val="309"/>
              </w:trPr>
              <w:tc>
                <w:tcPr>
                  <w:cnfStyle w:val="001000000000" w:firstRow="0" w:lastRow="0" w:firstColumn="1" w:lastColumn="0" w:oddVBand="0" w:evenVBand="0" w:oddHBand="0" w:evenHBand="0" w:firstRowFirstColumn="0" w:firstRowLastColumn="0" w:lastRowFirstColumn="0" w:lastRowLastColumn="0"/>
                  <w:tcW w:w="0" w:type="auto"/>
                  <w:vMerge/>
                  <w:hideMark/>
                </w:tcPr>
                <w:p w:rsidR="00970EB1" w:rsidRPr="00970EB1" w:rsidRDefault="00970EB1" w:rsidP="00246239">
                  <w:pPr>
                    <w:framePr w:hSpace="0" w:wrap="auto" w:vAnchor="margin" w:hAnchor="text" w:xAlign="left" w:yAlign="inline"/>
                    <w:spacing w:line="240" w:lineRule="auto"/>
                    <w:rPr>
                      <w:rFonts w:asciiTheme="minorHAnsi" w:hAnsiTheme="minorHAnsi" w:cstheme="minorHAnsi"/>
                      <w:color w:val="1B1D3D" w:themeColor="text2" w:themeShade="BF"/>
                      <w:kern w:val="28"/>
                      <w:szCs w:val="22"/>
                      <w14:cntxtAlts/>
                    </w:rPr>
                  </w:pPr>
                </w:p>
              </w:tc>
              <w:tc>
                <w:tcPr>
                  <w:tcW w:w="1929" w:type="dxa"/>
                  <w:hideMark/>
                </w:tcPr>
                <w:p w:rsidR="00970EB1" w:rsidRPr="00970EB1" w:rsidRDefault="00970EB1" w:rsidP="00246239">
                  <w:pPr>
                    <w:framePr w:hSpace="0" w:wrap="auto" w:vAnchor="margin" w:hAnchor="text" w:xAlign="left" w:yAlign="inline"/>
                    <w:widowControl w:val="0"/>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B1D3D" w:themeColor="text2" w:themeShade="BF"/>
                      <w:szCs w:val="22"/>
                    </w:rPr>
                  </w:pPr>
                  <w:r w:rsidRPr="00970EB1">
                    <w:rPr>
                      <w:rFonts w:asciiTheme="minorHAnsi" w:hAnsiTheme="minorHAnsi" w:cstheme="minorHAnsi"/>
                      <w:color w:val="1B1D3D" w:themeColor="text2" w:themeShade="BF"/>
                      <w:szCs w:val="22"/>
                    </w:rPr>
                    <w:t>Tracey Archer</w:t>
                  </w:r>
                </w:p>
              </w:tc>
              <w:tc>
                <w:tcPr>
                  <w:tcW w:w="3219" w:type="dxa"/>
                  <w:hideMark/>
                </w:tcPr>
                <w:p w:rsidR="00970EB1" w:rsidRPr="00970EB1" w:rsidRDefault="003B6402" w:rsidP="00246239">
                  <w:pPr>
                    <w:framePr w:hSpace="0" w:wrap="auto" w:vAnchor="margin" w:hAnchor="text" w:xAlign="left" w:yAlign="inline"/>
                    <w:widowControl w:val="0"/>
                    <w:spacing w:after="28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B1D3D" w:themeColor="text2" w:themeShade="BF"/>
                      <w:szCs w:val="22"/>
                    </w:rPr>
                  </w:pPr>
                  <w:hyperlink r:id="rId47" w:history="1">
                    <w:r w:rsidR="00970EB1" w:rsidRPr="00970EB1">
                      <w:rPr>
                        <w:rStyle w:val="Hyperlink"/>
                        <w:rFonts w:asciiTheme="minorHAnsi" w:hAnsiTheme="minorHAnsi" w:cstheme="minorHAnsi"/>
                        <w:color w:val="1B1D3D" w:themeColor="text2" w:themeShade="BF"/>
                        <w:szCs w:val="22"/>
                      </w:rPr>
                      <w:t>tracey.archer@nhs.net</w:t>
                    </w:r>
                  </w:hyperlink>
                </w:p>
              </w:tc>
            </w:tr>
            <w:tr w:rsidR="00970EB1" w:rsidRPr="00970EB1" w:rsidTr="000E25BE">
              <w:trPr>
                <w:trHeight w:val="359"/>
              </w:trPr>
              <w:tc>
                <w:tcPr>
                  <w:cnfStyle w:val="001000000000" w:firstRow="0" w:lastRow="0" w:firstColumn="1" w:lastColumn="0" w:oddVBand="0" w:evenVBand="0" w:oddHBand="0" w:evenHBand="0" w:firstRowFirstColumn="0" w:firstRowLastColumn="0" w:lastRowFirstColumn="0" w:lastRowLastColumn="0"/>
                  <w:tcW w:w="1884" w:type="dxa"/>
                  <w:vMerge w:val="restart"/>
                  <w:hideMark/>
                </w:tcPr>
                <w:p w:rsidR="00970EB1" w:rsidRPr="00970EB1" w:rsidRDefault="000E25BE" w:rsidP="00246239">
                  <w:pPr>
                    <w:framePr w:hSpace="0" w:wrap="auto" w:vAnchor="margin" w:hAnchor="text" w:xAlign="left" w:yAlign="inline"/>
                    <w:widowControl w:val="0"/>
                    <w:spacing w:line="240" w:lineRule="auto"/>
                    <w:rPr>
                      <w:rFonts w:asciiTheme="minorHAnsi" w:hAnsiTheme="minorHAnsi" w:cstheme="minorHAnsi"/>
                      <w:color w:val="1B1D3D" w:themeColor="text2" w:themeShade="BF"/>
                      <w:szCs w:val="22"/>
                    </w:rPr>
                  </w:pPr>
                  <w:r w:rsidRPr="00970EB1">
                    <w:rPr>
                      <w:rFonts w:asciiTheme="minorHAnsi" w:hAnsiTheme="minorHAnsi" w:cstheme="minorHAnsi"/>
                      <w:color w:val="1B1D3D" w:themeColor="text2" w:themeShade="BF"/>
                      <w:szCs w:val="22"/>
                    </w:rPr>
                    <w:t>Bradford, Airedale, Craven &amp; Wharfedale</w:t>
                  </w:r>
                </w:p>
              </w:tc>
              <w:tc>
                <w:tcPr>
                  <w:tcW w:w="1929" w:type="dxa"/>
                  <w:hideMark/>
                </w:tcPr>
                <w:p w:rsidR="00970EB1" w:rsidRPr="00970EB1" w:rsidRDefault="00970EB1" w:rsidP="00246239">
                  <w:pPr>
                    <w:framePr w:hSpace="0" w:wrap="auto" w:vAnchor="margin" w:hAnchor="text" w:xAlign="left" w:yAlign="inline"/>
                    <w:widowControl w:val="0"/>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B1D3D" w:themeColor="text2" w:themeShade="BF"/>
                      <w:szCs w:val="22"/>
                    </w:rPr>
                  </w:pPr>
                  <w:r w:rsidRPr="00970EB1">
                    <w:rPr>
                      <w:rFonts w:asciiTheme="minorHAnsi" w:hAnsiTheme="minorHAnsi" w:cstheme="minorHAnsi"/>
                      <w:color w:val="1B1D3D" w:themeColor="text2" w:themeShade="BF"/>
                      <w:szCs w:val="22"/>
                    </w:rPr>
                    <w:t>Samantha Taylor</w:t>
                  </w:r>
                </w:p>
              </w:tc>
              <w:tc>
                <w:tcPr>
                  <w:tcW w:w="3219" w:type="dxa"/>
                  <w:hideMark/>
                </w:tcPr>
                <w:p w:rsidR="00970EB1" w:rsidRPr="00970EB1" w:rsidRDefault="003B6402" w:rsidP="00246239">
                  <w:pPr>
                    <w:framePr w:hSpace="0" w:wrap="auto" w:vAnchor="margin" w:hAnchor="text" w:xAlign="left" w:yAlign="inline"/>
                    <w:widowControl w:val="0"/>
                    <w:spacing w:after="28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B1D3D" w:themeColor="text2" w:themeShade="BF"/>
                      <w:szCs w:val="22"/>
                    </w:rPr>
                  </w:pPr>
                  <w:hyperlink r:id="rId48" w:history="1">
                    <w:r w:rsidR="00970EB1" w:rsidRPr="00970EB1">
                      <w:rPr>
                        <w:rStyle w:val="Hyperlink"/>
                        <w:rFonts w:asciiTheme="minorHAnsi" w:hAnsiTheme="minorHAnsi" w:cstheme="minorHAnsi"/>
                        <w:color w:val="1B1D3D" w:themeColor="text2" w:themeShade="BF"/>
                        <w:szCs w:val="22"/>
                      </w:rPr>
                      <w:t>samantha.taylor21@nhs.net</w:t>
                    </w:r>
                  </w:hyperlink>
                </w:p>
              </w:tc>
            </w:tr>
            <w:tr w:rsidR="00970EB1" w:rsidRPr="00970EB1" w:rsidTr="000E25BE">
              <w:trPr>
                <w:trHeight w:val="371"/>
              </w:trPr>
              <w:tc>
                <w:tcPr>
                  <w:cnfStyle w:val="001000000000" w:firstRow="0" w:lastRow="0" w:firstColumn="1" w:lastColumn="0" w:oddVBand="0" w:evenVBand="0" w:oddHBand="0" w:evenHBand="0" w:firstRowFirstColumn="0" w:firstRowLastColumn="0" w:lastRowFirstColumn="0" w:lastRowLastColumn="0"/>
                  <w:tcW w:w="0" w:type="auto"/>
                  <w:vMerge/>
                  <w:hideMark/>
                </w:tcPr>
                <w:p w:rsidR="00970EB1" w:rsidRPr="00970EB1" w:rsidRDefault="00970EB1" w:rsidP="00246239">
                  <w:pPr>
                    <w:framePr w:hSpace="0" w:wrap="auto" w:vAnchor="margin" w:hAnchor="text" w:xAlign="left" w:yAlign="inline"/>
                    <w:spacing w:line="240" w:lineRule="auto"/>
                    <w:rPr>
                      <w:rFonts w:asciiTheme="minorHAnsi" w:hAnsiTheme="minorHAnsi" w:cstheme="minorHAnsi"/>
                      <w:color w:val="1B1D3D" w:themeColor="text2" w:themeShade="BF"/>
                      <w:kern w:val="28"/>
                      <w:szCs w:val="22"/>
                      <w14:cntxtAlts/>
                    </w:rPr>
                  </w:pPr>
                </w:p>
              </w:tc>
              <w:tc>
                <w:tcPr>
                  <w:tcW w:w="1929" w:type="dxa"/>
                  <w:hideMark/>
                </w:tcPr>
                <w:p w:rsidR="00970EB1" w:rsidRPr="00970EB1" w:rsidRDefault="000E25BE" w:rsidP="00246239">
                  <w:pPr>
                    <w:framePr w:hSpace="0" w:wrap="auto" w:vAnchor="margin" w:hAnchor="text" w:xAlign="left" w:yAlign="inline"/>
                    <w:widowControl w:val="0"/>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B1D3D" w:themeColor="text2" w:themeShade="BF"/>
                      <w:szCs w:val="22"/>
                    </w:rPr>
                  </w:pPr>
                  <w:r w:rsidRPr="00970EB1">
                    <w:rPr>
                      <w:rFonts w:asciiTheme="minorHAnsi" w:hAnsiTheme="minorHAnsi" w:cstheme="minorHAnsi"/>
                      <w:color w:val="1B1D3D" w:themeColor="text2" w:themeShade="BF"/>
                      <w:szCs w:val="22"/>
                    </w:rPr>
                    <w:t>Arshad Hussain</w:t>
                  </w:r>
                </w:p>
              </w:tc>
              <w:tc>
                <w:tcPr>
                  <w:tcW w:w="3219" w:type="dxa"/>
                  <w:hideMark/>
                </w:tcPr>
                <w:p w:rsidR="000E25BE" w:rsidRDefault="003B6402" w:rsidP="000E25BE">
                  <w:pPr>
                    <w:framePr w:hSpace="0" w:wrap="auto" w:vAnchor="margin" w:hAnchor="text" w:xAlign="left" w:yAlign="inline"/>
                    <w:widowControl w:val="0"/>
                    <w:spacing w:after="280" w:line="240" w:lineRule="auto"/>
                    <w:cnfStyle w:val="000000000000" w:firstRow="0" w:lastRow="0" w:firstColumn="0" w:lastColumn="0" w:oddVBand="0" w:evenVBand="0" w:oddHBand="0" w:evenHBand="0" w:firstRowFirstColumn="0" w:firstRowLastColumn="0" w:lastRowFirstColumn="0" w:lastRowLastColumn="0"/>
                    <w:rPr>
                      <w:rStyle w:val="Hyperlink"/>
                      <w:rFonts w:asciiTheme="minorHAnsi" w:hAnsiTheme="minorHAnsi" w:cstheme="minorHAnsi"/>
                      <w:color w:val="1B1D3D" w:themeColor="text2" w:themeShade="BF"/>
                      <w:szCs w:val="22"/>
                    </w:rPr>
                  </w:pPr>
                  <w:hyperlink r:id="rId49" w:history="1">
                    <w:r w:rsidR="000E25BE" w:rsidRPr="00970EB1">
                      <w:rPr>
                        <w:rStyle w:val="Hyperlink"/>
                        <w:rFonts w:asciiTheme="minorHAnsi" w:hAnsiTheme="minorHAnsi" w:cstheme="minorHAnsi"/>
                        <w:color w:val="1B1D3D" w:themeColor="text2" w:themeShade="BF"/>
                        <w:szCs w:val="22"/>
                      </w:rPr>
                      <w:t>arshard.hussain@nhs.net</w:t>
                    </w:r>
                  </w:hyperlink>
                </w:p>
                <w:p w:rsidR="00970EB1" w:rsidRPr="00970EB1" w:rsidRDefault="00970EB1" w:rsidP="00246239">
                  <w:pPr>
                    <w:framePr w:hSpace="0" w:wrap="auto" w:vAnchor="margin" w:hAnchor="text" w:xAlign="left" w:yAlign="inline"/>
                    <w:widowControl w:val="0"/>
                    <w:spacing w:after="28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B1D3D" w:themeColor="text2" w:themeShade="BF"/>
                      <w:szCs w:val="22"/>
                    </w:rPr>
                  </w:pPr>
                </w:p>
              </w:tc>
            </w:tr>
          </w:tbl>
          <w:p w:rsidR="00970EB1" w:rsidRDefault="00970EB1" w:rsidP="00970EB1">
            <w:pPr>
              <w:framePr w:hSpace="0" w:wrap="auto" w:vAnchor="margin" w:hAnchor="text" w:xAlign="left" w:yAlign="inline"/>
              <w:rPr>
                <w:b/>
                <w:lang w:val="en-GB"/>
              </w:rPr>
            </w:pPr>
            <w:r>
              <w:rPr>
                <w:b/>
                <w:lang w:val="en-GB"/>
              </w:rPr>
              <w:t xml:space="preserve">                  </w:t>
            </w:r>
          </w:p>
          <w:p w:rsidR="00970EB1" w:rsidRDefault="00970EB1" w:rsidP="00970EB1">
            <w:pPr>
              <w:framePr w:hSpace="0" w:wrap="auto" w:vAnchor="margin" w:hAnchor="text" w:xAlign="left" w:yAlign="inline"/>
              <w:rPr>
                <w:b/>
                <w:lang w:val="en-GB"/>
              </w:rPr>
            </w:pPr>
          </w:p>
          <w:p w:rsidR="00970EB1" w:rsidRDefault="00970EB1" w:rsidP="00970EB1">
            <w:pPr>
              <w:framePr w:hSpace="0" w:wrap="auto" w:vAnchor="margin" w:hAnchor="text" w:xAlign="left" w:yAlign="inline"/>
              <w:rPr>
                <w:b/>
                <w:lang w:val="en-GB"/>
              </w:rPr>
            </w:pPr>
          </w:p>
          <w:p w:rsidR="00970EB1" w:rsidRDefault="00970EB1" w:rsidP="00970EB1">
            <w:pPr>
              <w:framePr w:hSpace="0" w:wrap="auto" w:vAnchor="margin" w:hAnchor="text" w:xAlign="left" w:yAlign="inline"/>
              <w:rPr>
                <w:b/>
                <w:lang w:val="en-GB"/>
              </w:rPr>
            </w:pPr>
          </w:p>
          <w:p w:rsidR="00970EB1" w:rsidRDefault="00970EB1" w:rsidP="00970EB1">
            <w:pPr>
              <w:framePr w:hSpace="0" w:wrap="auto" w:vAnchor="margin" w:hAnchor="text" w:xAlign="left" w:yAlign="inline"/>
              <w:rPr>
                <w:b/>
                <w:lang w:val="en-GB"/>
              </w:rPr>
            </w:pPr>
          </w:p>
          <w:p w:rsidR="00970EB1" w:rsidRDefault="00970EB1" w:rsidP="00970EB1">
            <w:pPr>
              <w:framePr w:hSpace="0" w:wrap="auto" w:vAnchor="margin" w:hAnchor="text" w:xAlign="left" w:yAlign="inline"/>
              <w:rPr>
                <w:b/>
                <w:lang w:val="en-GB"/>
              </w:rPr>
            </w:pPr>
          </w:p>
          <w:p w:rsidR="00970EB1" w:rsidRDefault="00970EB1" w:rsidP="00970EB1">
            <w:pPr>
              <w:framePr w:hSpace="0" w:wrap="auto" w:vAnchor="margin" w:hAnchor="text" w:xAlign="left" w:yAlign="inline"/>
              <w:rPr>
                <w:b/>
                <w:lang w:val="en-GB"/>
              </w:rPr>
            </w:pPr>
          </w:p>
          <w:p w:rsidR="00970EB1" w:rsidRDefault="00970EB1" w:rsidP="00970EB1">
            <w:pPr>
              <w:framePr w:hSpace="0" w:wrap="auto" w:vAnchor="margin" w:hAnchor="text" w:xAlign="left" w:yAlign="inline"/>
              <w:rPr>
                <w:b/>
                <w:lang w:val="en-GB"/>
              </w:rPr>
            </w:pPr>
          </w:p>
          <w:p w:rsidR="00970EB1" w:rsidRDefault="00970EB1" w:rsidP="00970EB1">
            <w:pPr>
              <w:framePr w:hSpace="0" w:wrap="auto" w:vAnchor="margin" w:hAnchor="text" w:xAlign="left" w:yAlign="inline"/>
              <w:rPr>
                <w:b/>
                <w:lang w:val="en-GB"/>
              </w:rPr>
            </w:pPr>
          </w:p>
          <w:p w:rsidR="00970EB1" w:rsidRDefault="00970EB1" w:rsidP="00970EB1">
            <w:pPr>
              <w:framePr w:hSpace="0" w:wrap="auto" w:vAnchor="margin" w:hAnchor="text" w:xAlign="left" w:yAlign="inline"/>
              <w:rPr>
                <w:b/>
                <w:lang w:val="en-GB"/>
              </w:rPr>
            </w:pPr>
          </w:p>
          <w:p w:rsidR="00970EB1" w:rsidRDefault="00970EB1" w:rsidP="00970EB1">
            <w:pPr>
              <w:framePr w:hSpace="0" w:wrap="auto" w:vAnchor="margin" w:hAnchor="text" w:xAlign="left" w:yAlign="inline"/>
              <w:rPr>
                <w:b/>
                <w:lang w:val="en-GB"/>
              </w:rPr>
            </w:pPr>
            <w:r>
              <w:rPr>
                <w:noProof/>
              </w:rPr>
              <mc:AlternateContent>
                <mc:Choice Requires="wpg">
                  <w:drawing>
                    <wp:anchor distT="0" distB="0" distL="114300" distR="114300" simplePos="0" relativeHeight="251667456" behindDoc="0" locked="0" layoutInCell="1" allowOverlap="1" wp14:anchorId="60D99D49" wp14:editId="1773DC47">
                      <wp:simplePos x="0" y="0"/>
                      <wp:positionH relativeFrom="column">
                        <wp:posOffset>3821422</wp:posOffset>
                      </wp:positionH>
                      <wp:positionV relativeFrom="paragraph">
                        <wp:posOffset>234950</wp:posOffset>
                      </wp:positionV>
                      <wp:extent cx="2581219" cy="543560"/>
                      <wp:effectExtent l="0" t="0" r="0" b="8890"/>
                      <wp:wrapNone/>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1219" cy="543560"/>
                                <a:chOff x="1077427" y="1069215"/>
                                <a:chExt cx="20962" cy="3533"/>
                              </a:xfrm>
                            </wpg:grpSpPr>
                            <wps:wsp>
                              <wps:cNvPr id="106" name="Text Box 62"/>
                              <wps:cNvSpPr txBox="1">
                                <a:spLocks noChangeArrowheads="1"/>
                              </wps:cNvSpPr>
                              <wps:spPr bwMode="auto">
                                <a:xfrm>
                                  <a:off x="1077427" y="1069215"/>
                                  <a:ext cx="20962" cy="2502"/>
                                </a:xfrm>
                                <a:prstGeom prst="rect">
                                  <a:avLst/>
                                </a:prstGeom>
                                <a:noFill/>
                                <a:ln>
                                  <a:noFill/>
                                </a:ln>
                                <a:effectLst/>
                                <a:extLst>
                                  <a:ext uri="{91240B29-F687-4F45-9708-019B960494DF}">
                                    <a14:hiddenLine xmlns:a14="http://schemas.microsoft.com/office/drawing/2010/main" w="0" algn="in">
                                      <a:solidFill>
                                        <a:srgbClr val="000080"/>
                                      </a:solidFill>
                                      <a:miter lim="800000"/>
                                      <a:headEnd/>
                                      <a:tailEnd/>
                                    </a14:hiddenLine>
                                  </a:ext>
                                  <a:ext uri="{AF507438-7753-43E0-B8FC-AC1667EBCBE1}">
                                    <a14:hiddenEffects xmlns:a14="http://schemas.microsoft.com/office/drawing/2010/main">
                                      <a:effectLst>
                                        <a:outerShdw dist="35921" dir="2700000" algn="ctr" rotWithShape="0">
                                          <a:srgbClr val="CCCCE6"/>
                                        </a:outerShdw>
                                      </a:effectLst>
                                    </a14:hiddenEffects>
                                  </a:ext>
                                </a:extLst>
                              </wps:spPr>
                              <wps:txbx>
                                <w:txbxContent>
                                  <w:p w:rsidR="00970EB1" w:rsidRPr="00970EB1" w:rsidRDefault="00970EB1" w:rsidP="00970EB1">
                                    <w:pPr>
                                      <w:pStyle w:val="msoaddress"/>
                                      <w:widowControl w:val="0"/>
                                      <w:rPr>
                                        <w:rFonts w:asciiTheme="minorHAnsi" w:hAnsiTheme="minorHAnsi"/>
                                        <w:bCs/>
                                        <w:color w:val="1B1D3D" w:themeColor="text2" w:themeShade="BF"/>
                                        <w:sz w:val="14"/>
                                        <w:lang w:val="en-US"/>
                                        <w14:ligatures w14:val="none"/>
                                      </w:rPr>
                                    </w:pPr>
                                    <w:r w:rsidRPr="00970EB1">
                                      <w:rPr>
                                        <w:rFonts w:asciiTheme="minorHAnsi" w:hAnsiTheme="minorHAnsi"/>
                                        <w:bCs/>
                                        <w:color w:val="1B1D3D" w:themeColor="text2" w:themeShade="BF"/>
                                        <w:sz w:val="20"/>
                                        <w:szCs w:val="22"/>
                                        <w:lang w:val="en-US"/>
                                        <w14:ligatures w14:val="none"/>
                                      </w:rPr>
                                      <w:t xml:space="preserve">Health Protection Team </w:t>
                                    </w:r>
                                    <w:r w:rsidR="0070259C">
                                      <w:rPr>
                                        <w:rFonts w:asciiTheme="minorHAnsi" w:hAnsiTheme="minorHAnsi"/>
                                        <w:bCs/>
                                        <w:color w:val="1B1D3D" w:themeColor="text2" w:themeShade="BF"/>
                                        <w:sz w:val="20"/>
                                        <w:szCs w:val="22"/>
                                        <w:lang w:val="en-US"/>
                                        <w14:ligatures w14:val="none"/>
                                      </w:rPr>
                                      <w:t xml:space="preserve">(HPT) </w:t>
                                    </w:r>
                                    <w:r>
                                      <w:rPr>
                                        <w:rFonts w:asciiTheme="minorHAnsi" w:hAnsiTheme="minorHAnsi"/>
                                        <w:bCs/>
                                        <w:color w:val="1B1D3D" w:themeColor="text2" w:themeShade="BF"/>
                                        <w:sz w:val="20"/>
                                        <w:szCs w:val="22"/>
                                        <w:lang w:val="en-US"/>
                                        <w14:ligatures w14:val="none"/>
                                      </w:rPr>
                                      <w:t>Contact</w:t>
                                    </w:r>
                                  </w:p>
                                </w:txbxContent>
                              </wps:txbx>
                              <wps:bodyPr rot="0" vert="horz" wrap="square" lIns="36195" tIns="36195" rIns="36195" bIns="36195" anchor="t" anchorCtr="0" upright="1">
                                <a:noAutofit/>
                              </wps:bodyPr>
                            </wps:wsp>
                            <wps:wsp>
                              <wps:cNvPr id="107" name="Text Box 63"/>
                              <wps:cNvSpPr txBox="1">
                                <a:spLocks noChangeArrowheads="1"/>
                              </wps:cNvSpPr>
                              <wps:spPr bwMode="auto">
                                <a:xfrm>
                                  <a:off x="1081636" y="1070902"/>
                                  <a:ext cx="12192" cy="1846"/>
                                </a:xfrm>
                                <a:prstGeom prst="rect">
                                  <a:avLst/>
                                </a:prstGeom>
                                <a:noFill/>
                                <a:ln>
                                  <a:noFill/>
                                </a:ln>
                                <a:effectLst/>
                                <a:extLst>
                                  <a:ext uri="{909E8E84-426E-40DD-AFC4-6F175D3DCCD1}">
                                    <a14:hiddenFill xmlns:a14="http://schemas.microsoft.com/office/drawing/2010/main">
                                      <a:solidFill>
                                        <a:srgbClr val="333399"/>
                                      </a:solidFill>
                                    </a14:hiddenFill>
                                  </a:ext>
                                  <a:ext uri="{91240B29-F687-4F45-9708-019B960494DF}">
                                    <a14:hiddenLine xmlns:a14="http://schemas.microsoft.com/office/drawing/2010/main" w="25400">
                                      <a:solidFill>
                                        <a:srgbClr val="000080"/>
                                      </a:solidFill>
                                      <a:miter lim="800000"/>
                                      <a:headEnd/>
                                      <a:tailEnd/>
                                    </a14:hiddenLine>
                                  </a:ext>
                                  <a:ext uri="{AF507438-7753-43E0-B8FC-AC1667EBCBE1}">
                                    <a14:hiddenEffects xmlns:a14="http://schemas.microsoft.com/office/drawing/2010/main">
                                      <a:effectLst/>
                                    </a14:hiddenEffects>
                                  </a:ext>
                                </a:extLst>
                              </wps:spPr>
                              <wps:txbx>
                                <w:txbxContent>
                                  <w:p w:rsidR="00970EB1" w:rsidRPr="00970EB1" w:rsidRDefault="00970EB1" w:rsidP="00970EB1">
                                    <w:pPr>
                                      <w:widowControl w:val="0"/>
                                      <w:rPr>
                                        <w:rFonts w:asciiTheme="minorHAnsi" w:hAnsiTheme="minorHAnsi" w:cs="Calibri"/>
                                        <w:sz w:val="20"/>
                                      </w:rPr>
                                    </w:pPr>
                                    <w:r w:rsidRPr="00970EB1">
                                      <w:rPr>
                                        <w:rFonts w:asciiTheme="minorHAnsi" w:hAnsiTheme="minorHAnsi" w:cs="Calibri"/>
                                        <w:sz w:val="20"/>
                                      </w:rPr>
                                      <w:t xml:space="preserve">0113 386 0300 </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D99D49" id="Group 105" o:spid="_x0000_s1033" style="position:absolute;margin-left:300.9pt;margin-top:18.5pt;width:203.25pt;height:42.8pt;z-index:251667456;mso-position-horizontal-relative:text;mso-position-vertical-relative:text" coordorigin="10774,10692" coordsize="20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">
                      <v:shape id="_x0000_s1034" type="#_x0000_t202" style="position:absolute;left:10774;top:10692;width:209;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" filled="f" stroked="f" strokecolor="navy" strokeweight="0" insetpen="t">
                        <v:shadow color="#cccce6"/>
                        <v:textbox inset="2.85pt,2.85pt,2.85pt,2.85pt">
                          <w:txbxContent>
                            <w:p w:rsidR="00970EB1" w:rsidRPr="00970EB1" w:rsidRDefault="00970EB1" w:rsidP="00970EB1">
                              <w:pPr>
                                <w:pStyle w:val="msoaddress"/>
                                <w:widowControl w:val="0"/>
                                <w:rPr>
                                  <w:rFonts w:asciiTheme="minorHAnsi" w:hAnsiTheme="minorHAnsi"/>
                                  <w:bCs/>
                                  <w:color w:val="1B1D3D" w:themeColor="text2" w:themeShade="BF"/>
                                  <w:sz w:val="14"/>
                                  <w:lang w:val="en-US"/>
                                  <w14:ligatures w14:val="none"/>
                                </w:rPr>
                              </w:pPr>
                              <w:r w:rsidRPr="00970EB1">
                                <w:rPr>
                                  <w:rFonts w:asciiTheme="minorHAnsi" w:hAnsiTheme="minorHAnsi"/>
                                  <w:bCs/>
                                  <w:color w:val="1B1D3D" w:themeColor="text2" w:themeShade="BF"/>
                                  <w:sz w:val="20"/>
                                  <w:szCs w:val="22"/>
                                  <w:lang w:val="en-US"/>
                                  <w14:ligatures w14:val="none"/>
                                </w:rPr>
                                <w:t xml:space="preserve">Health Protection Team </w:t>
                              </w:r>
                              <w:r w:rsidR="0070259C">
                                <w:rPr>
                                  <w:rFonts w:asciiTheme="minorHAnsi" w:hAnsiTheme="minorHAnsi"/>
                                  <w:bCs/>
                                  <w:color w:val="1B1D3D" w:themeColor="text2" w:themeShade="BF"/>
                                  <w:sz w:val="20"/>
                                  <w:szCs w:val="22"/>
                                  <w:lang w:val="en-US"/>
                                  <w14:ligatures w14:val="none"/>
                                </w:rPr>
                                <w:t xml:space="preserve">(HPT) </w:t>
                              </w:r>
                              <w:r>
                                <w:rPr>
                                  <w:rFonts w:asciiTheme="minorHAnsi" w:hAnsiTheme="minorHAnsi"/>
                                  <w:bCs/>
                                  <w:color w:val="1B1D3D" w:themeColor="text2" w:themeShade="BF"/>
                                  <w:sz w:val="20"/>
                                  <w:szCs w:val="22"/>
                                  <w:lang w:val="en-US"/>
                                  <w14:ligatures w14:val="none"/>
                                </w:rPr>
                                <w:t>Contact</w:t>
                              </w:r>
                            </w:p>
                          </w:txbxContent>
                        </v:textbox>
                      </v:shape>
                      <v:shape id="Text Box 63" o:spid="_x0000_s1035" type="#_x0000_t202" style="position:absolute;left:10816;top:10709;width:122;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" filled="f" fillcolor="#339" stroked="f" strokecolor="navy" strokeweight="2pt">
                        <v:textbox inset="2.88pt,2.88pt,2.88pt,2.88pt">
                          <w:txbxContent>
                            <w:p w:rsidR="00970EB1" w:rsidRPr="00970EB1" w:rsidRDefault="00970EB1" w:rsidP="00970EB1">
                              <w:pPr>
                                <w:widowControl w:val="0"/>
                                <w:rPr>
                                  <w:rFonts w:asciiTheme="minorHAnsi" w:hAnsiTheme="minorHAnsi" w:cs="Calibri"/>
                                  <w:sz w:val="20"/>
                                </w:rPr>
                              </w:pPr>
                              <w:r w:rsidRPr="00970EB1">
                                <w:rPr>
                                  <w:rFonts w:asciiTheme="minorHAnsi" w:hAnsiTheme="minorHAnsi" w:cs="Calibri"/>
                                  <w:sz w:val="20"/>
                                </w:rPr>
                                <w:t xml:space="preserve">0113 386 0300 </w:t>
                              </w:r>
                            </w:p>
                          </w:txbxContent>
                        </v:textbox>
                      </v:shape>
                    </v:group>
                  </w:pict>
                </mc:Fallback>
              </mc:AlternateContent>
            </w:r>
          </w:p>
          <w:p w:rsidR="00970EB1" w:rsidRPr="00970EB1" w:rsidRDefault="0070259C" w:rsidP="00970EB1">
            <w:pPr>
              <w:framePr w:hSpace="0" w:wrap="auto" w:vAnchor="margin" w:hAnchor="text" w:xAlign="left" w:yAlign="inline"/>
              <w:rPr>
                <w:b/>
                <w:lang w:val="en-GB"/>
              </w:rPr>
            </w:pPr>
            <w:r>
              <w:rPr>
                <w:noProof/>
              </w:rPr>
              <mc:AlternateContent>
                <mc:Choice Requires="wps">
                  <w:drawing>
                    <wp:anchor distT="0" distB="0" distL="114300" distR="114300" simplePos="0" relativeHeight="251671552" behindDoc="0" locked="0" layoutInCell="1" allowOverlap="1" wp14:anchorId="47EAE866" wp14:editId="19E25C10">
                      <wp:simplePos x="0" y="0"/>
                      <wp:positionH relativeFrom="column">
                        <wp:posOffset>3821430</wp:posOffset>
                      </wp:positionH>
                      <wp:positionV relativeFrom="paragraph">
                        <wp:posOffset>570864</wp:posOffset>
                      </wp:positionV>
                      <wp:extent cx="3114675" cy="1571625"/>
                      <wp:effectExtent l="0" t="0" r="9525" b="9525"/>
                      <wp:wrapNone/>
                      <wp:docPr id="110"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1571625"/>
                              </a:xfrm>
                              <a:prstGeom prst="rect">
                                <a:avLst/>
                              </a:prstGeom>
                              <a:noFill/>
                              <a:ln>
                                <a:noFill/>
                              </a:ln>
                              <a:effectLst/>
                              <a:extLst/>
                            </wps:spPr>
                            <wps:txbx>
                              <w:txbxContent>
                                <w:p w:rsidR="00970EB1" w:rsidRPr="0070259C" w:rsidRDefault="0070259C" w:rsidP="00970EB1">
                                  <w:pPr>
                                    <w:pStyle w:val="msoaddress"/>
                                    <w:widowControl w:val="0"/>
                                    <w:rPr>
                                      <w:rFonts w:asciiTheme="minorHAnsi" w:hAnsiTheme="minorHAnsi"/>
                                      <w:bCs/>
                                      <w:color w:val="242852" w:themeColor="text2"/>
                                      <w:sz w:val="18"/>
                                      <w:lang w:val="en-US"/>
                                      <w14:ligatures w14:val="none"/>
                                    </w:rPr>
                                  </w:pPr>
                                  <w:r w:rsidRPr="0070259C">
                                    <w:rPr>
                                      <w:rFonts w:asciiTheme="minorHAnsi" w:hAnsiTheme="minorHAnsi"/>
                                      <w:bCs/>
                                      <w:color w:val="242852" w:themeColor="text2"/>
                                      <w:sz w:val="18"/>
                                      <w:lang w:val="en-US"/>
                                      <w14:ligatures w14:val="none"/>
                                    </w:rPr>
                                    <w:t xml:space="preserve">Any calls received by the HPT will be taken by Business Support staff who will in the first instance direct you to the </w:t>
                                  </w:r>
                                  <w:hyperlink r:id="rId50" w:history="1">
                                    <w:r w:rsidRPr="0070259C">
                                      <w:rPr>
                                        <w:rStyle w:val="Hyperlink"/>
                                        <w:rFonts w:asciiTheme="minorHAnsi" w:hAnsiTheme="minorHAnsi"/>
                                        <w:bCs/>
                                        <w:sz w:val="18"/>
                                        <w:lang w:val="en-US"/>
                                        <w14:ligatures w14:val="none"/>
                                      </w:rPr>
                                      <w:t>Green Book</w:t>
                                    </w:r>
                                  </w:hyperlink>
                                  <w:r w:rsidRPr="0070259C">
                                    <w:rPr>
                                      <w:rFonts w:asciiTheme="minorHAnsi" w:hAnsiTheme="minorHAnsi"/>
                                      <w:bCs/>
                                      <w:color w:val="242852" w:themeColor="text2"/>
                                      <w:sz w:val="18"/>
                                      <w:lang w:val="en-US"/>
                                      <w14:ligatures w14:val="none"/>
                                    </w:rPr>
                                    <w:t xml:space="preserve">. If concerns </w:t>
                                  </w:r>
                                  <w:proofErr w:type="gramStart"/>
                                  <w:r w:rsidRPr="0070259C">
                                    <w:rPr>
                                      <w:rFonts w:asciiTheme="minorHAnsi" w:hAnsiTheme="minorHAnsi"/>
                                      <w:bCs/>
                                      <w:color w:val="242852" w:themeColor="text2"/>
                                      <w:sz w:val="18"/>
                                      <w:lang w:val="en-US"/>
                                      <w14:ligatures w14:val="none"/>
                                    </w:rPr>
                                    <w:t>remain</w:t>
                                  </w:r>
                                  <w:proofErr w:type="gramEnd"/>
                                  <w:r w:rsidRPr="0070259C">
                                    <w:rPr>
                                      <w:rFonts w:asciiTheme="minorHAnsi" w:hAnsiTheme="minorHAnsi"/>
                                      <w:bCs/>
                                      <w:color w:val="242852" w:themeColor="text2"/>
                                      <w:sz w:val="18"/>
                                      <w:lang w:val="en-US"/>
                                      <w14:ligatures w14:val="none"/>
                                    </w:rPr>
                                    <w:t xml:space="preserve"> they will forward your query to the relevant SIT team or Health Protection Practitioner, who will respond as soon as possible.  </w:t>
                                  </w:r>
                                </w:p>
                              </w:txbxContent>
                            </wps:txbx>
                            <wps:bodyPr rot="0" vert="horz" wrap="square" lIns="36195" tIns="36195" rIns="36195" bIns="36195"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EAE866" id="Text Box 62" o:spid="_x0000_s1036" type="#_x0000_t202" style="position:absolute;margin-left:300.9pt;margin-top:44.95pt;width:245.25pt;height:12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" filled="f" stroked="f">
                      <v:textbox inset="2.85pt,2.85pt,2.85pt,2.85pt">
                        <w:txbxContent>
                          <w:p w:rsidR="00970EB1" w:rsidRPr="0070259C" w:rsidRDefault="0070259C" w:rsidP="00970EB1">
                            <w:pPr>
                              <w:pStyle w:val="msoaddress"/>
                              <w:widowControl w:val="0"/>
                              <w:rPr>
                                <w:rFonts w:asciiTheme="minorHAnsi" w:hAnsiTheme="minorHAnsi"/>
                                <w:bCs/>
                                <w:color w:val="242852" w:themeColor="text2"/>
                                <w:sz w:val="18"/>
                                <w:lang w:val="en-US"/>
                                <w14:ligatures w14:val="none"/>
                              </w:rPr>
                            </w:pPr>
                            <w:r w:rsidRPr="0070259C">
                              <w:rPr>
                                <w:rFonts w:asciiTheme="minorHAnsi" w:hAnsiTheme="minorHAnsi"/>
                                <w:bCs/>
                                <w:color w:val="242852" w:themeColor="text2"/>
                                <w:sz w:val="18"/>
                                <w:lang w:val="en-US"/>
                                <w14:ligatures w14:val="none"/>
                              </w:rPr>
                              <w:t xml:space="preserve">Any calls received by the HPT will be taken by Business Support staff who will in the first instance direct you to the </w:t>
                            </w:r>
                            <w:hyperlink r:id="rId51" w:history="1">
                              <w:r w:rsidRPr="0070259C">
                                <w:rPr>
                                  <w:rStyle w:val="Hyperlink"/>
                                  <w:rFonts w:asciiTheme="minorHAnsi" w:hAnsiTheme="minorHAnsi"/>
                                  <w:bCs/>
                                  <w:sz w:val="18"/>
                                  <w:lang w:val="en-US"/>
                                  <w14:ligatures w14:val="none"/>
                                </w:rPr>
                                <w:t>Green Book</w:t>
                              </w:r>
                            </w:hyperlink>
                            <w:r w:rsidRPr="0070259C">
                              <w:rPr>
                                <w:rFonts w:asciiTheme="minorHAnsi" w:hAnsiTheme="minorHAnsi"/>
                                <w:bCs/>
                                <w:color w:val="242852" w:themeColor="text2"/>
                                <w:sz w:val="18"/>
                                <w:lang w:val="en-US"/>
                                <w14:ligatures w14:val="none"/>
                              </w:rPr>
                              <w:t xml:space="preserve">. If concerns </w:t>
                            </w:r>
                            <w:proofErr w:type="gramStart"/>
                            <w:r w:rsidRPr="0070259C">
                              <w:rPr>
                                <w:rFonts w:asciiTheme="minorHAnsi" w:hAnsiTheme="minorHAnsi"/>
                                <w:bCs/>
                                <w:color w:val="242852" w:themeColor="text2"/>
                                <w:sz w:val="18"/>
                                <w:lang w:val="en-US"/>
                                <w14:ligatures w14:val="none"/>
                              </w:rPr>
                              <w:t>remain</w:t>
                            </w:r>
                            <w:proofErr w:type="gramEnd"/>
                            <w:r w:rsidRPr="0070259C">
                              <w:rPr>
                                <w:rFonts w:asciiTheme="minorHAnsi" w:hAnsiTheme="minorHAnsi"/>
                                <w:bCs/>
                                <w:color w:val="242852" w:themeColor="text2"/>
                                <w:sz w:val="18"/>
                                <w:lang w:val="en-US"/>
                                <w14:ligatures w14:val="none"/>
                              </w:rPr>
                              <w:t xml:space="preserve"> they will forward your query to the relevant SIT team or Health Protection Practitioner, who will respond as soon as possible.  </w:t>
                            </w:r>
                          </w:p>
                        </w:txbxContent>
                      </v:textbox>
                    </v:shape>
                  </w:pict>
                </mc:Fallback>
              </mc:AlternateContent>
            </w:r>
            <w:r w:rsidR="006A2AE4" w:rsidRPr="00970EB1">
              <w:rPr>
                <w:b/>
                <w:noProof/>
                <w:sz w:val="22"/>
                <w:lang w:val="en-GB" w:bidi="en-GB"/>
              </w:rPr>
              <w:drawing>
                <wp:anchor distT="0" distB="0" distL="114300" distR="114300" simplePos="0" relativeHeight="251661312" behindDoc="1" locked="0" layoutInCell="1" allowOverlap="1" wp14:anchorId="792FB6D7">
                  <wp:simplePos x="0" y="0"/>
                  <wp:positionH relativeFrom="column">
                    <wp:posOffset>5626100</wp:posOffset>
                  </wp:positionH>
                  <wp:positionV relativeFrom="paragraph">
                    <wp:posOffset>1306830</wp:posOffset>
                  </wp:positionV>
                  <wp:extent cx="1679575" cy="1249045"/>
                  <wp:effectExtent l="0" t="0" r="0" b="8255"/>
                  <wp:wrapTight wrapText="bothSides">
                    <wp:wrapPolygon edited="0">
                      <wp:start x="7840" y="0"/>
                      <wp:lineTo x="2695" y="1977"/>
                      <wp:lineTo x="0" y="3624"/>
                      <wp:lineTo x="0" y="10542"/>
                      <wp:lineTo x="3920" y="15813"/>
                      <wp:lineTo x="4165" y="18448"/>
                      <wp:lineTo x="10045" y="21084"/>
                      <wp:lineTo x="16169" y="21413"/>
                      <wp:lineTo x="19599" y="21413"/>
                      <wp:lineTo x="20089" y="21084"/>
                      <wp:lineTo x="21314" y="19437"/>
                      <wp:lineTo x="21314" y="14495"/>
                      <wp:lineTo x="19599" y="10542"/>
                      <wp:lineTo x="18374" y="5271"/>
                      <wp:lineTo x="19109" y="1647"/>
                      <wp:lineTo x="16659" y="0"/>
                      <wp:lineTo x="10290" y="0"/>
                      <wp:lineTo x="7840" y="0"/>
                    </wp:wrapPolygon>
                  </wp:wrapTight>
                  <wp:docPr id="5" name="Graphic 5" descr="post icon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duotone>
                              <a:schemeClr val="accent6">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1679575" cy="1249045"/>
                          </a:xfrm>
                          <a:prstGeom prst="rect">
                            <a:avLst/>
                          </a:prstGeom>
                        </pic:spPr>
                      </pic:pic>
                    </a:graphicData>
                  </a:graphic>
                  <wp14:sizeRelH relativeFrom="margin">
                    <wp14:pctWidth>0</wp14:pctWidth>
                  </wp14:sizeRelH>
                  <wp14:sizeRelV relativeFrom="margin">
                    <wp14:pctHeight>0</wp14:pctHeight>
                  </wp14:sizeRelV>
                </wp:anchor>
              </w:drawing>
            </w:r>
            <w:r w:rsidR="006A2AE4">
              <w:rPr>
                <w:noProof/>
              </w:rPr>
              <w:drawing>
                <wp:anchor distT="0" distB="0" distL="114300" distR="114300" simplePos="0" relativeHeight="251669504" behindDoc="0" locked="0" layoutInCell="1" allowOverlap="1" wp14:anchorId="3E077E95" wp14:editId="408FDEEA">
                  <wp:simplePos x="0" y="0"/>
                  <wp:positionH relativeFrom="column">
                    <wp:posOffset>3935730</wp:posOffset>
                  </wp:positionH>
                  <wp:positionV relativeFrom="paragraph">
                    <wp:posOffset>275346</wp:posOffset>
                  </wp:positionV>
                  <wp:extent cx="213670" cy="194616"/>
                  <wp:effectExtent l="0" t="0" r="0" b="0"/>
                  <wp:wrapNone/>
                  <wp:docPr id="47" name="Picture 57" descr="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57" descr="Phon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3670" cy="194616"/>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970EB1">
              <w:rPr>
                <w:noProof/>
              </w:rPr>
              <mc:AlternateContent>
                <mc:Choice Requires="wpg">
                  <w:drawing>
                    <wp:anchor distT="0" distB="0" distL="114300" distR="114300" simplePos="0" relativeHeight="251665408" behindDoc="0" locked="0" layoutInCell="1" allowOverlap="1" wp14:anchorId="4E7091D9" wp14:editId="4F98023B">
                      <wp:simplePos x="0" y="0"/>
                      <wp:positionH relativeFrom="column">
                        <wp:posOffset>363855</wp:posOffset>
                      </wp:positionH>
                      <wp:positionV relativeFrom="paragraph">
                        <wp:posOffset>15875</wp:posOffset>
                      </wp:positionV>
                      <wp:extent cx="3172460" cy="1304925"/>
                      <wp:effectExtent l="0" t="0" r="8890" b="9525"/>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2460" cy="1304925"/>
                                <a:chOff x="1077731" y="1056776"/>
                                <a:chExt cx="27646" cy="10876"/>
                              </a:xfrm>
                            </wpg:grpSpPr>
                            <wps:wsp>
                              <wps:cNvPr id="100" name="Text Box 56"/>
                              <wps:cNvSpPr txBox="1">
                                <a:spLocks noChangeArrowheads="1"/>
                              </wps:cNvSpPr>
                              <wps:spPr bwMode="auto">
                                <a:xfrm>
                                  <a:off x="1077731" y="1056776"/>
                                  <a:ext cx="27646" cy="2306"/>
                                </a:xfrm>
                                <a:prstGeom prst="rect">
                                  <a:avLst/>
                                </a:prstGeom>
                                <a:noFill/>
                                <a:ln>
                                  <a:noFill/>
                                </a:ln>
                                <a:effectLst/>
                                <a:extLst>
                                  <a:ext uri="{91240B29-F687-4F45-9708-019B960494DF}">
                                    <a14:hiddenLine xmlns:a14="http://schemas.microsoft.com/office/drawing/2010/main" w="0" algn="in">
                                      <a:solidFill>
                                        <a:srgbClr val="000080"/>
                                      </a:solidFill>
                                      <a:miter lim="800000"/>
                                      <a:headEnd/>
                                      <a:tailEnd/>
                                    </a14:hiddenLine>
                                  </a:ext>
                                  <a:ext uri="{AF507438-7753-43E0-B8FC-AC1667EBCBE1}">
                                    <a14:hiddenEffects xmlns:a14="http://schemas.microsoft.com/office/drawing/2010/main">
                                      <a:effectLst>
                                        <a:outerShdw dist="35921" dir="2700000" algn="ctr" rotWithShape="0">
                                          <a:srgbClr val="CCCCE6"/>
                                        </a:outerShdw>
                                      </a:effectLst>
                                    </a14:hiddenEffects>
                                  </a:ext>
                                </a:extLst>
                              </wps:spPr>
                              <wps:txbx>
                                <w:txbxContent>
                                  <w:p w:rsidR="00970EB1" w:rsidRPr="00970EB1" w:rsidRDefault="00970EB1" w:rsidP="00970EB1">
                                    <w:pPr>
                                      <w:pStyle w:val="msoaddress"/>
                                      <w:widowControl w:val="0"/>
                                      <w:rPr>
                                        <w:rFonts w:asciiTheme="minorHAnsi" w:hAnsiTheme="minorHAnsi"/>
                                        <w:bCs/>
                                        <w:color w:val="1B1D3D" w:themeColor="text2" w:themeShade="BF"/>
                                        <w:sz w:val="20"/>
                                        <w:szCs w:val="20"/>
                                        <w:lang w:val="en-US"/>
                                        <w14:ligatures w14:val="none"/>
                                      </w:rPr>
                                    </w:pPr>
                                    <w:r>
                                      <w:rPr>
                                        <w:rFonts w:asciiTheme="minorHAnsi" w:hAnsiTheme="minorHAnsi"/>
                                        <w:bCs/>
                                        <w:color w:val="1B1D3D" w:themeColor="text2" w:themeShade="BF"/>
                                        <w:sz w:val="20"/>
                                        <w:szCs w:val="20"/>
                                        <w:lang w:val="en-US"/>
                                        <w14:ligatures w14:val="none"/>
                                      </w:rPr>
                                      <w:t>SIT Duty desk</w:t>
                                    </w:r>
                                    <w:r w:rsidRPr="00970EB1">
                                      <w:rPr>
                                        <w:rFonts w:asciiTheme="minorHAnsi" w:hAnsiTheme="minorHAnsi"/>
                                        <w:bCs/>
                                        <w:color w:val="1B1D3D" w:themeColor="text2" w:themeShade="BF"/>
                                        <w:sz w:val="20"/>
                                        <w:szCs w:val="20"/>
                                        <w:lang w:val="en-US"/>
                                        <w14:ligatures w14:val="none"/>
                                      </w:rPr>
                                      <w:t xml:space="preserve"> (Monday to Friday 8:30 – 17:00)</w:t>
                                    </w:r>
                                  </w:p>
                                  <w:p w:rsidR="00970EB1" w:rsidRPr="00970EB1" w:rsidRDefault="00970EB1" w:rsidP="00970EB1">
                                    <w:pPr>
                                      <w:pStyle w:val="msoaddress"/>
                                      <w:widowControl w:val="0"/>
                                      <w:rPr>
                                        <w:rFonts w:asciiTheme="minorHAnsi" w:hAnsiTheme="minorHAnsi"/>
                                        <w:b/>
                                        <w:bCs/>
                                        <w:sz w:val="20"/>
                                        <w:szCs w:val="20"/>
                                        <w:lang w:val="en-US"/>
                                        <w14:ligatures w14:val="none"/>
                                      </w:rPr>
                                    </w:pPr>
                                    <w:r w:rsidRPr="00970EB1">
                                      <w:rPr>
                                        <w:rFonts w:asciiTheme="minorHAnsi" w:hAnsiTheme="minorHAnsi"/>
                                        <w:b/>
                                        <w:bCs/>
                                        <w:sz w:val="20"/>
                                        <w:szCs w:val="20"/>
                                        <w:lang w:val="en-US"/>
                                        <w14:ligatures w14:val="none"/>
                                      </w:rPr>
                                      <w:t> </w:t>
                                    </w:r>
                                  </w:p>
                                  <w:p w:rsidR="00970EB1" w:rsidRPr="00970EB1" w:rsidRDefault="00970EB1" w:rsidP="00970EB1">
                                    <w:pPr>
                                      <w:pStyle w:val="msoaddress"/>
                                      <w:widowControl w:val="0"/>
                                      <w:rPr>
                                        <w:rFonts w:asciiTheme="minorHAnsi" w:hAnsiTheme="minorHAnsi"/>
                                        <w:b/>
                                        <w:bCs/>
                                        <w:sz w:val="20"/>
                                        <w:szCs w:val="20"/>
                                        <w:lang w:val="en-US"/>
                                        <w14:ligatures w14:val="none"/>
                                      </w:rPr>
                                    </w:pPr>
                                    <w:r w:rsidRPr="00970EB1">
                                      <w:rPr>
                                        <w:rFonts w:asciiTheme="minorHAnsi" w:hAnsiTheme="minorHAnsi"/>
                                        <w:b/>
                                        <w:bCs/>
                                        <w:sz w:val="20"/>
                                        <w:szCs w:val="20"/>
                                        <w:lang w:val="en-US"/>
                                        <w14:ligatures w14:val="none"/>
                                      </w:rPr>
                                      <w:t> </w:t>
                                    </w:r>
                                  </w:p>
                                  <w:p w:rsidR="00970EB1" w:rsidRPr="00970EB1" w:rsidRDefault="00970EB1" w:rsidP="00970EB1">
                                    <w:pPr>
                                      <w:pStyle w:val="msoaddress"/>
                                      <w:widowControl w:val="0"/>
                                      <w:rPr>
                                        <w:rFonts w:asciiTheme="minorHAnsi" w:hAnsiTheme="minorHAnsi"/>
                                        <w:b/>
                                        <w:bCs/>
                                        <w:sz w:val="20"/>
                                        <w:szCs w:val="20"/>
                                        <w:lang w:val="en-US"/>
                                        <w14:ligatures w14:val="none"/>
                                      </w:rPr>
                                    </w:pPr>
                                    <w:r w:rsidRPr="00970EB1">
                                      <w:rPr>
                                        <w:rFonts w:asciiTheme="minorHAnsi" w:hAnsiTheme="minorHAnsi"/>
                                        <w:b/>
                                        <w:bCs/>
                                        <w:sz w:val="20"/>
                                        <w:szCs w:val="20"/>
                                        <w:lang w:val="en-US"/>
                                        <w14:ligatures w14:val="none"/>
                                      </w:rPr>
                                      <w:t> </w:t>
                                    </w:r>
                                  </w:p>
                                </w:txbxContent>
                              </wps:txbx>
                              <wps:bodyPr rot="0" vert="horz" wrap="square" lIns="36195" tIns="36195" rIns="36195" bIns="36195" anchor="t" anchorCtr="0" upright="1">
                                <a:noAutofit/>
                              </wps:bodyPr>
                            </wps:wsp>
                            <pic:pic xmlns:pic="http://schemas.openxmlformats.org/drawingml/2006/picture">
                              <pic:nvPicPr>
                                <pic:cNvPr id="101" name="Picture 57" descr="Phon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078617" y="1059207"/>
                                  <a:ext cx="1862" cy="1621"/>
                                </a:xfrm>
                                <a:prstGeom prst="rect">
                                  <a:avLst/>
                                </a:prstGeom>
                                <a:noFill/>
                                <a:ln>
                                  <a:noFill/>
                                </a:ln>
                                <a:effectLst/>
                                <a:extLst>
                                  <a:ext uri="{909E8E84-426E-40DD-AFC4-6F175D3DCCD1}">
                                    <a14:hiddenFill xmlns:a14="http://schemas.microsoft.com/office/drawing/2010/main">
                                      <a:solidFill>
                                        <a:srgbClr val="333399"/>
                                      </a:solidFill>
                                    </a14:hiddenFill>
                                  </a:ext>
                                  <a:ext uri="{91240B29-F687-4F45-9708-019B960494DF}">
                                    <a14:hiddenLine xmlns:a14="http://schemas.microsoft.com/office/drawing/2010/main" w="25400">
                                      <a:solidFill>
                                        <a:srgbClr val="000080"/>
                                      </a:solidFill>
                                      <a:miter lim="800000"/>
                                      <a:headEnd/>
                                      <a:tailEnd/>
                                    </a14:hiddenLine>
                                  </a:ext>
                                  <a:ext uri="{AF507438-7753-43E0-B8FC-AC1667EBCBE1}">
                                    <a14:hiddenEffects xmlns:a14="http://schemas.microsoft.com/office/drawing/2010/main">
                                      <a:effectLst>
                                        <a:outerShdw dist="35921" dir="2700000" algn="ctr" rotWithShape="0">
                                          <a:srgbClr val="000080"/>
                                        </a:outerShdw>
                                      </a:effectLst>
                                    </a14:hiddenEffects>
                                  </a:ext>
                                </a:extLst>
                              </pic:spPr>
                            </pic:pic>
                            <wps:wsp>
                              <wps:cNvPr id="102" name="Text Box 58"/>
                              <wps:cNvSpPr txBox="1">
                                <a:spLocks noChangeArrowheads="1"/>
                              </wps:cNvSpPr>
                              <wps:spPr bwMode="auto">
                                <a:xfrm>
                                  <a:off x="1082159" y="1058928"/>
                                  <a:ext cx="12192" cy="2714"/>
                                </a:xfrm>
                                <a:prstGeom prst="rect">
                                  <a:avLst/>
                                </a:prstGeom>
                                <a:noFill/>
                                <a:ln>
                                  <a:noFill/>
                                </a:ln>
                                <a:effectLst/>
                                <a:extLst>
                                  <a:ext uri="{909E8E84-426E-40DD-AFC4-6F175D3DCCD1}">
                                    <a14:hiddenFill xmlns:a14="http://schemas.microsoft.com/office/drawing/2010/main">
                                      <a:solidFill>
                                        <a:srgbClr val="333399"/>
                                      </a:solidFill>
                                    </a14:hiddenFill>
                                  </a:ext>
                                  <a:ext uri="{91240B29-F687-4F45-9708-019B960494DF}">
                                    <a14:hiddenLine xmlns:a14="http://schemas.microsoft.com/office/drawing/2010/main" w="25400">
                                      <a:solidFill>
                                        <a:srgbClr val="000080"/>
                                      </a:solidFill>
                                      <a:miter lim="800000"/>
                                      <a:headEnd/>
                                      <a:tailEnd/>
                                    </a14:hiddenLine>
                                  </a:ext>
                                  <a:ext uri="{AF507438-7753-43E0-B8FC-AC1667EBCBE1}">
                                    <a14:hiddenEffects xmlns:a14="http://schemas.microsoft.com/office/drawing/2010/main">
                                      <a:effectLst/>
                                    </a14:hiddenEffects>
                                  </a:ext>
                                </a:extLst>
                              </wps:spPr>
                              <wps:txbx>
                                <w:txbxContent>
                                  <w:p w:rsidR="00970EB1" w:rsidRPr="00970EB1" w:rsidRDefault="00970EB1" w:rsidP="00970EB1">
                                    <w:pPr>
                                      <w:widowControl w:val="0"/>
                                      <w:rPr>
                                        <w:rFonts w:asciiTheme="minorHAnsi" w:hAnsiTheme="minorHAnsi" w:cstheme="minorHAnsi"/>
                                        <w:sz w:val="20"/>
                                        <w:szCs w:val="20"/>
                                      </w:rPr>
                                    </w:pPr>
                                    <w:r w:rsidRPr="00970EB1">
                                      <w:rPr>
                                        <w:rFonts w:asciiTheme="minorHAnsi" w:hAnsiTheme="minorHAnsi" w:cstheme="minorHAnsi"/>
                                        <w:sz w:val="20"/>
                                        <w:szCs w:val="20"/>
                                      </w:rPr>
                                      <w:t>0113 825 2719</w:t>
                                    </w:r>
                                  </w:p>
                                </w:txbxContent>
                              </wps:txbx>
                              <wps:bodyPr rot="0" vert="horz" wrap="square" lIns="36576" tIns="36576" rIns="36576" bIns="36576" anchor="t" anchorCtr="0" upright="1">
                                <a:noAutofit/>
                              </wps:bodyPr>
                            </wps:wsp>
                            <pic:pic xmlns:pic="http://schemas.openxmlformats.org/drawingml/2006/picture">
                              <pic:nvPicPr>
                                <pic:cNvPr id="103" name="Picture 59" descr="Email symbol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1078724" y="1062566"/>
                                  <a:ext cx="1744" cy="1745"/>
                                </a:xfrm>
                                <a:prstGeom prst="rect">
                                  <a:avLst/>
                                </a:prstGeom>
                                <a:noFill/>
                                <a:ln>
                                  <a:noFill/>
                                </a:ln>
                                <a:effectLst/>
                                <a:extLst>
                                  <a:ext uri="{909E8E84-426E-40DD-AFC4-6F175D3DCCD1}">
                                    <a14:hiddenFill xmlns:a14="http://schemas.microsoft.com/office/drawing/2010/main">
                                      <a:solidFill>
                                        <a:srgbClr val="333399"/>
                                      </a:solidFill>
                                    </a14:hiddenFill>
                                  </a:ext>
                                  <a:ext uri="{91240B29-F687-4F45-9708-019B960494DF}">
                                    <a14:hiddenLine xmlns:a14="http://schemas.microsoft.com/office/drawing/2010/main" w="25400">
                                      <a:solidFill>
                                        <a:srgbClr val="000080"/>
                                      </a:solidFill>
                                      <a:miter lim="800000"/>
                                      <a:headEnd/>
                                      <a:tailEnd/>
                                    </a14:hiddenLine>
                                  </a:ext>
                                  <a:ext uri="{AF507438-7753-43E0-B8FC-AC1667EBCBE1}">
                                    <a14:hiddenEffects xmlns:a14="http://schemas.microsoft.com/office/drawing/2010/main">
                                      <a:effectLst>
                                        <a:outerShdw dist="35921" dir="2700000" algn="ctr" rotWithShape="0">
                                          <a:srgbClr val="000080"/>
                                        </a:outerShdw>
                                      </a:effectLst>
                                    </a14:hiddenEffects>
                                  </a:ext>
                                </a:extLst>
                              </pic:spPr>
                            </pic:pic>
                            <wps:wsp>
                              <wps:cNvPr id="104" name="Text Box 60"/>
                              <wps:cNvSpPr txBox="1">
                                <a:spLocks noChangeArrowheads="1"/>
                              </wps:cNvSpPr>
                              <wps:spPr bwMode="auto">
                                <a:xfrm>
                                  <a:off x="1082159" y="1061520"/>
                                  <a:ext cx="17315" cy="6132"/>
                                </a:xfrm>
                                <a:prstGeom prst="rect">
                                  <a:avLst/>
                                </a:prstGeom>
                                <a:noFill/>
                                <a:ln>
                                  <a:noFill/>
                                </a:ln>
                                <a:effectLst/>
                                <a:extLst>
                                  <a:ext uri="{909E8E84-426E-40DD-AFC4-6F175D3DCCD1}">
                                    <a14:hiddenFill xmlns:a14="http://schemas.microsoft.com/office/drawing/2010/main">
                                      <a:solidFill>
                                        <a:srgbClr val="333399"/>
                                      </a:solidFill>
                                    </a14:hiddenFill>
                                  </a:ext>
                                  <a:ext uri="{91240B29-F687-4F45-9708-019B960494DF}">
                                    <a14:hiddenLine xmlns:a14="http://schemas.microsoft.com/office/drawing/2010/main" w="25400">
                                      <a:solidFill>
                                        <a:srgbClr val="000080"/>
                                      </a:solidFill>
                                      <a:miter lim="800000"/>
                                      <a:headEnd/>
                                      <a:tailEnd/>
                                    </a14:hiddenLine>
                                  </a:ext>
                                  <a:ext uri="{AF507438-7753-43E0-B8FC-AC1667EBCBE1}">
                                    <a14:hiddenEffects xmlns:a14="http://schemas.microsoft.com/office/drawing/2010/main">
                                      <a:effectLst/>
                                    </a14:hiddenEffects>
                                  </a:ext>
                                </a:extLst>
                              </wps:spPr>
                              <wps:txbx>
                                <w:txbxContent>
                                  <w:p w:rsidR="00970EB1" w:rsidRPr="00970EB1" w:rsidRDefault="003B6402" w:rsidP="00970EB1">
                                    <w:pPr>
                                      <w:widowControl w:val="0"/>
                                      <w:rPr>
                                        <w:rFonts w:asciiTheme="minorHAnsi" w:hAnsiTheme="minorHAnsi" w:cs="Calibri"/>
                                        <w:color w:val="1B1D3D" w:themeColor="text2" w:themeShade="BF"/>
                                        <w:sz w:val="20"/>
                                        <w:szCs w:val="20"/>
                                        <w:u w:val="single"/>
                                      </w:rPr>
                                    </w:pPr>
                                    <w:hyperlink r:id="rId56" w:history="1">
                                      <w:r w:rsidR="00970EB1" w:rsidRPr="00970EB1">
                                        <w:rPr>
                                          <w:rStyle w:val="Hyperlink"/>
                                          <w:rFonts w:asciiTheme="minorHAnsi" w:hAnsiTheme="minorHAnsi" w:cs="Calibri"/>
                                          <w:color w:val="1B1D3D" w:themeColor="text2" w:themeShade="BF"/>
                                          <w:sz w:val="20"/>
                                          <w:szCs w:val="20"/>
                                        </w:rPr>
                                        <w:t>england.wy-screeningandimms@nhs.net</w:t>
                                      </w:r>
                                    </w:hyperlink>
                                    <w:r w:rsidR="00970EB1" w:rsidRPr="00970EB1">
                                      <w:rPr>
                                        <w:rFonts w:asciiTheme="minorHAnsi" w:hAnsiTheme="minorHAnsi" w:cs="Calibri"/>
                                        <w:color w:val="1B1D3D" w:themeColor="text2" w:themeShade="BF"/>
                                        <w:sz w:val="20"/>
                                        <w:szCs w:val="20"/>
                                        <w:u w:val="single"/>
                                      </w:rPr>
                                      <w:t xml:space="preserve"> </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7091D9" id="Group 99" o:spid="_x0000_s1037" style="position:absolute;margin-left:28.65pt;margin-top:1.25pt;width:249.8pt;height:102.75pt;z-index:251665408;mso-position-horizontal-relative:text;mso-position-vertical-relative:text" coordorigin="10777,10567" coordsize="276,10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">
                      <v:shape id="Text Box 56" o:spid="_x0000_s1038" type="#_x0000_t202" style="position:absolute;left:10777;top:10567;width:276;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" filled="f" stroked="f" strokecolor="navy" strokeweight="0" insetpen="t">
                        <v:shadow color="#cccce6"/>
                        <v:textbox inset="2.85pt,2.85pt,2.85pt,2.85pt">
                          <w:txbxContent>
                            <w:p w:rsidR="00970EB1" w:rsidRPr="00970EB1" w:rsidRDefault="00970EB1" w:rsidP="00970EB1">
                              <w:pPr>
                                <w:pStyle w:val="msoaddress"/>
                                <w:widowControl w:val="0"/>
                                <w:rPr>
                                  <w:rFonts w:asciiTheme="minorHAnsi" w:hAnsiTheme="minorHAnsi"/>
                                  <w:bCs/>
                                  <w:color w:val="1B1D3D" w:themeColor="text2" w:themeShade="BF"/>
                                  <w:sz w:val="20"/>
                                  <w:szCs w:val="20"/>
                                  <w:lang w:val="en-US"/>
                                  <w14:ligatures w14:val="none"/>
                                </w:rPr>
                              </w:pPr>
                              <w:r>
                                <w:rPr>
                                  <w:rFonts w:asciiTheme="minorHAnsi" w:hAnsiTheme="minorHAnsi"/>
                                  <w:bCs/>
                                  <w:color w:val="1B1D3D" w:themeColor="text2" w:themeShade="BF"/>
                                  <w:sz w:val="20"/>
                                  <w:szCs w:val="20"/>
                                  <w:lang w:val="en-US"/>
                                  <w14:ligatures w14:val="none"/>
                                </w:rPr>
                                <w:t>SIT Duty desk</w:t>
                              </w:r>
                              <w:r w:rsidRPr="00970EB1">
                                <w:rPr>
                                  <w:rFonts w:asciiTheme="minorHAnsi" w:hAnsiTheme="minorHAnsi"/>
                                  <w:bCs/>
                                  <w:color w:val="1B1D3D" w:themeColor="text2" w:themeShade="BF"/>
                                  <w:sz w:val="20"/>
                                  <w:szCs w:val="20"/>
                                  <w:lang w:val="en-US"/>
                                  <w14:ligatures w14:val="none"/>
                                </w:rPr>
                                <w:t xml:space="preserve"> (Monday to Friday 8:30 – 17:00)</w:t>
                              </w:r>
                            </w:p>
                            <w:p w:rsidR="00970EB1" w:rsidRPr="00970EB1" w:rsidRDefault="00970EB1" w:rsidP="00970EB1">
                              <w:pPr>
                                <w:pStyle w:val="msoaddress"/>
                                <w:widowControl w:val="0"/>
                                <w:rPr>
                                  <w:rFonts w:asciiTheme="minorHAnsi" w:hAnsiTheme="minorHAnsi"/>
                                  <w:b/>
                                  <w:bCs/>
                                  <w:sz w:val="20"/>
                                  <w:szCs w:val="20"/>
                                  <w:lang w:val="en-US"/>
                                  <w14:ligatures w14:val="none"/>
                                </w:rPr>
                              </w:pPr>
                              <w:r w:rsidRPr="00970EB1">
                                <w:rPr>
                                  <w:rFonts w:asciiTheme="minorHAnsi" w:hAnsiTheme="minorHAnsi"/>
                                  <w:b/>
                                  <w:bCs/>
                                  <w:sz w:val="20"/>
                                  <w:szCs w:val="20"/>
                                  <w:lang w:val="en-US"/>
                                  <w14:ligatures w14:val="none"/>
                                </w:rPr>
                                <w:t> </w:t>
                              </w:r>
                            </w:p>
                            <w:p w:rsidR="00970EB1" w:rsidRPr="00970EB1" w:rsidRDefault="00970EB1" w:rsidP="00970EB1">
                              <w:pPr>
                                <w:pStyle w:val="msoaddress"/>
                                <w:widowControl w:val="0"/>
                                <w:rPr>
                                  <w:rFonts w:asciiTheme="minorHAnsi" w:hAnsiTheme="minorHAnsi"/>
                                  <w:b/>
                                  <w:bCs/>
                                  <w:sz w:val="20"/>
                                  <w:szCs w:val="20"/>
                                  <w:lang w:val="en-US"/>
                                  <w14:ligatures w14:val="none"/>
                                </w:rPr>
                              </w:pPr>
                              <w:r w:rsidRPr="00970EB1">
                                <w:rPr>
                                  <w:rFonts w:asciiTheme="minorHAnsi" w:hAnsiTheme="minorHAnsi"/>
                                  <w:b/>
                                  <w:bCs/>
                                  <w:sz w:val="20"/>
                                  <w:szCs w:val="20"/>
                                  <w:lang w:val="en-US"/>
                                  <w14:ligatures w14:val="none"/>
                                </w:rPr>
                                <w:t> </w:t>
                              </w:r>
                            </w:p>
                            <w:p w:rsidR="00970EB1" w:rsidRPr="00970EB1" w:rsidRDefault="00970EB1" w:rsidP="00970EB1">
                              <w:pPr>
                                <w:pStyle w:val="msoaddress"/>
                                <w:widowControl w:val="0"/>
                                <w:rPr>
                                  <w:rFonts w:asciiTheme="minorHAnsi" w:hAnsiTheme="minorHAnsi"/>
                                  <w:b/>
                                  <w:bCs/>
                                  <w:sz w:val="20"/>
                                  <w:szCs w:val="20"/>
                                  <w:lang w:val="en-US"/>
                                  <w14:ligatures w14:val="none"/>
                                </w:rPr>
                              </w:pPr>
                              <w:r w:rsidRPr="00970EB1">
                                <w:rPr>
                                  <w:rFonts w:asciiTheme="minorHAnsi" w:hAnsiTheme="minorHAnsi"/>
                                  <w:b/>
                                  <w:bCs/>
                                  <w:sz w:val="20"/>
                                  <w:szCs w:val="20"/>
                                  <w:lang w:val="en-US"/>
                                  <w14:ligatures w14:val="none"/>
                                </w:rPr>
                                <w:t> </w:t>
                              </w:r>
                            </w:p>
                          </w:txbxContent>
                        </v:textbox>
                      </v:shape>
                      <v:shape id="Picture 57" o:spid="_x0000_s1039" type="#_x0000_t75" alt="Phone" style="position:absolute;left:10786;top:10592;width:18;height: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" fillcolor="#339" strokecolor="navy" strokeweight="2pt">
                        <v:imagedata r:id="rId57" o:title="Phone"/>
                        <v:shadow color="navy"/>
                      </v:shape>
                      <v:shape id="Text Box 58" o:spid="_x0000_s1040" type="#_x0000_t202" style="position:absolute;left:10821;top:10589;width:122;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" filled="f" fillcolor="#339" stroked="f" strokecolor="navy" strokeweight="2pt">
                        <v:textbox inset="2.88pt,2.88pt,2.88pt,2.88pt">
                          <w:txbxContent>
                            <w:p w:rsidR="00970EB1" w:rsidRPr="00970EB1" w:rsidRDefault="00970EB1" w:rsidP="00970EB1">
                              <w:pPr>
                                <w:widowControl w:val="0"/>
                                <w:rPr>
                                  <w:rFonts w:asciiTheme="minorHAnsi" w:hAnsiTheme="minorHAnsi" w:cstheme="minorHAnsi"/>
                                  <w:sz w:val="20"/>
                                  <w:szCs w:val="20"/>
                                </w:rPr>
                              </w:pPr>
                              <w:r w:rsidRPr="00970EB1">
                                <w:rPr>
                                  <w:rFonts w:asciiTheme="minorHAnsi" w:hAnsiTheme="minorHAnsi" w:cstheme="minorHAnsi"/>
                                  <w:sz w:val="20"/>
                                  <w:szCs w:val="20"/>
                                </w:rPr>
                                <w:t>0113 825 2719</w:t>
                              </w:r>
                            </w:p>
                          </w:txbxContent>
                        </v:textbox>
                      </v:shape>
                      <v:shape id="Picture 59" o:spid="_x0000_s1041" type="#_x0000_t75" alt="Email symbol 1" style="position:absolute;left:10787;top:10625;width:17;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" fillcolor="#339" strokecolor="navy" strokeweight="2pt">
                        <v:imagedata r:id="rId58" o:title="Email symbol 1"/>
                        <v:shadow color="navy"/>
                      </v:shape>
                      <v:shape id="Text Box 60" o:spid="_x0000_s1042" type="#_x0000_t202" style="position:absolute;left:10821;top:10615;width:173;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" filled="f" fillcolor="#339" stroked="f" strokecolor="navy" strokeweight="2pt">
                        <v:textbox inset="2.88pt,2.88pt,2.88pt,2.88pt">
                          <w:txbxContent>
                            <w:p w:rsidR="00970EB1" w:rsidRPr="00970EB1" w:rsidRDefault="003B6402" w:rsidP="00970EB1">
                              <w:pPr>
                                <w:widowControl w:val="0"/>
                                <w:rPr>
                                  <w:rFonts w:asciiTheme="minorHAnsi" w:hAnsiTheme="minorHAnsi" w:cs="Calibri"/>
                                  <w:color w:val="1B1D3D" w:themeColor="text2" w:themeShade="BF"/>
                                  <w:sz w:val="20"/>
                                  <w:szCs w:val="20"/>
                                  <w:u w:val="single"/>
                                </w:rPr>
                              </w:pPr>
                              <w:hyperlink r:id="rId59" w:history="1">
                                <w:r w:rsidR="00970EB1" w:rsidRPr="00970EB1">
                                  <w:rPr>
                                    <w:rStyle w:val="Hyperlink"/>
                                    <w:rFonts w:asciiTheme="minorHAnsi" w:hAnsiTheme="minorHAnsi" w:cs="Calibri"/>
                                    <w:color w:val="1B1D3D" w:themeColor="text2" w:themeShade="BF"/>
                                    <w:sz w:val="20"/>
                                    <w:szCs w:val="20"/>
                                  </w:rPr>
                                  <w:t>england.wy-screeningandimms@nhs.net</w:t>
                                </w:r>
                              </w:hyperlink>
                              <w:r w:rsidR="00970EB1" w:rsidRPr="00970EB1">
                                <w:rPr>
                                  <w:rFonts w:asciiTheme="minorHAnsi" w:hAnsiTheme="minorHAnsi" w:cs="Calibri"/>
                                  <w:color w:val="1B1D3D" w:themeColor="text2" w:themeShade="BF"/>
                                  <w:sz w:val="20"/>
                                  <w:szCs w:val="20"/>
                                  <w:u w:val="single"/>
                                </w:rPr>
                                <w:t xml:space="preserve"> </w:t>
                              </w:r>
                            </w:p>
                          </w:txbxContent>
                        </v:textbox>
                      </v:shape>
                    </v:group>
                  </w:pict>
                </mc:Fallback>
              </mc:AlternateContent>
            </w:r>
          </w:p>
        </w:tc>
        <w:tc>
          <w:tcPr>
            <w:tcW w:w="1832" w:type="dxa"/>
            <w:gridSpan w:val="6"/>
          </w:tcPr>
          <w:p w:rsidR="00B4457E" w:rsidRPr="000507BB" w:rsidRDefault="00B4457E" w:rsidP="00B4457E">
            <w:pPr>
              <w:framePr w:hSpace="0" w:wrap="auto" w:vAnchor="margin" w:hAnchor="text" w:xAlign="left" w:yAlign="inline"/>
              <w:ind w:left="288" w:right="144"/>
              <w:rPr>
                <w:rStyle w:val="SubtleEmphasis"/>
                <w:lang w:val="en-GB"/>
              </w:rPr>
            </w:pPr>
          </w:p>
        </w:tc>
        <w:tc>
          <w:tcPr>
            <w:tcW w:w="16" w:type="dxa"/>
          </w:tcPr>
          <w:p w:rsidR="00B4457E" w:rsidRPr="000507BB" w:rsidRDefault="00B4457E" w:rsidP="00491477">
            <w:pPr>
              <w:framePr w:hSpace="0" w:wrap="auto" w:vAnchor="margin" w:hAnchor="text" w:xAlign="left" w:yAlign="inline"/>
              <w:rPr>
                <w:lang w:val="en-GB"/>
              </w:rPr>
            </w:pPr>
          </w:p>
        </w:tc>
      </w:tr>
    </w:tbl>
    <w:p w:rsidR="004816FF" w:rsidRPr="004816FF" w:rsidRDefault="004816FF" w:rsidP="004816FF">
      <w:pPr>
        <w:framePr w:hSpace="0" w:wrap="auto" w:vAnchor="margin" w:hAnchor="text" w:xAlign="left" w:yAlign="inline"/>
        <w:spacing w:after="0" w:line="270" w:lineRule="atLeast"/>
        <w:rPr>
          <w:rFonts w:asciiTheme="minorHAnsi" w:hAnsiTheme="minorHAnsi" w:cstheme="minorHAnsi"/>
          <w:b/>
          <w:bCs/>
          <w:color w:val="1B1D3D" w:themeColor="text2" w:themeShade="BF"/>
          <w:sz w:val="20"/>
          <w:szCs w:val="20"/>
          <w:u w:val="single"/>
        </w:rPr>
      </w:pPr>
    </w:p>
    <w:p w:rsidR="00BA7758" w:rsidRPr="000507BB" w:rsidRDefault="00BA7758" w:rsidP="00A550D3">
      <w:pPr>
        <w:framePr w:hSpace="0" w:wrap="auto" w:vAnchor="margin" w:hAnchor="text" w:xAlign="left" w:yAlign="inline"/>
        <w:rPr>
          <w:lang w:val="en-GB"/>
        </w:rPr>
      </w:pPr>
    </w:p>
    <w:sectPr w:rsidR="00BA7758" w:rsidRPr="000507BB" w:rsidSect="000507BB">
      <w:pgSz w:w="11906" w:h="16838" w:code="9"/>
      <w:pgMar w:top="0" w:right="0" w:bottom="0" w:left="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430DD" w:rsidRDefault="00C430DD" w:rsidP="00657286">
      <w:pPr>
        <w:framePr w:wrap="around"/>
      </w:pPr>
      <w:r>
        <w:separator/>
      </w:r>
    </w:p>
  </w:endnote>
  <w:endnote w:type="continuationSeparator" w:id="0">
    <w:p w:rsidR="00C430DD" w:rsidRDefault="00C430DD" w:rsidP="00657286">
      <w:pPr>
        <w:framePr w:wrap="around"/>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Gill Sans MT">
    <w:panose1 w:val="020B0502020104020203"/>
    <w:charset w:val="00"/>
    <w:family w:val="swiss"/>
    <w:pitch w:val="variable"/>
    <w:sig w:usb0="00000007" w:usb1="00000000" w:usb2="00000000" w:usb3="00000000" w:csb0="0000000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ACF3C50" w:usb2="00000016" w:usb3="00000000" w:csb0="0004001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430DD" w:rsidRDefault="00C430DD" w:rsidP="00657286">
      <w:pPr>
        <w:framePr w:wrap="around"/>
      </w:pPr>
      <w:r>
        <w:separator/>
      </w:r>
    </w:p>
  </w:footnote>
  <w:footnote w:type="continuationSeparator" w:id="0">
    <w:p w:rsidR="00C430DD" w:rsidRDefault="00C430DD" w:rsidP="00657286">
      <w:pPr>
        <w:framePr w:wrap="around"/>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A6A68F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102054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8B32A8D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AB64C45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FFAC23F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874E7E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932E06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A40B55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8BE36E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63E3CE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DB6A6E"/>
    <w:multiLevelType w:val="hybridMultilevel"/>
    <w:tmpl w:val="141003AA"/>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9D85DB4"/>
    <w:multiLevelType w:val="hybridMultilevel"/>
    <w:tmpl w:val="2696971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2" w15:restartNumberingAfterBreak="0">
    <w:nsid w:val="0BDD5947"/>
    <w:multiLevelType w:val="hybridMultilevel"/>
    <w:tmpl w:val="9C001F9A"/>
    <w:lvl w:ilvl="0" w:tplc="32E04752">
      <w:start w:val="1"/>
      <w:numFmt w:val="lowerLetter"/>
      <w:lvlText w:val="%1)"/>
      <w:lvlJc w:val="left"/>
      <w:pPr>
        <w:ind w:left="648" w:hanging="360"/>
      </w:pPr>
      <w:rPr>
        <w:rFonts w:hint="default"/>
      </w:rPr>
    </w:lvl>
    <w:lvl w:ilvl="1" w:tplc="08090019" w:tentative="1">
      <w:start w:val="1"/>
      <w:numFmt w:val="lowerLetter"/>
      <w:lvlText w:val="%2."/>
      <w:lvlJc w:val="left"/>
      <w:pPr>
        <w:ind w:left="1368" w:hanging="360"/>
      </w:pPr>
    </w:lvl>
    <w:lvl w:ilvl="2" w:tplc="0809001B" w:tentative="1">
      <w:start w:val="1"/>
      <w:numFmt w:val="lowerRoman"/>
      <w:lvlText w:val="%3."/>
      <w:lvlJc w:val="right"/>
      <w:pPr>
        <w:ind w:left="2088" w:hanging="180"/>
      </w:pPr>
    </w:lvl>
    <w:lvl w:ilvl="3" w:tplc="0809000F" w:tentative="1">
      <w:start w:val="1"/>
      <w:numFmt w:val="decimal"/>
      <w:lvlText w:val="%4."/>
      <w:lvlJc w:val="left"/>
      <w:pPr>
        <w:ind w:left="2808" w:hanging="360"/>
      </w:pPr>
    </w:lvl>
    <w:lvl w:ilvl="4" w:tplc="08090019" w:tentative="1">
      <w:start w:val="1"/>
      <w:numFmt w:val="lowerLetter"/>
      <w:lvlText w:val="%5."/>
      <w:lvlJc w:val="left"/>
      <w:pPr>
        <w:ind w:left="3528" w:hanging="360"/>
      </w:pPr>
    </w:lvl>
    <w:lvl w:ilvl="5" w:tplc="0809001B" w:tentative="1">
      <w:start w:val="1"/>
      <w:numFmt w:val="lowerRoman"/>
      <w:lvlText w:val="%6."/>
      <w:lvlJc w:val="right"/>
      <w:pPr>
        <w:ind w:left="4248" w:hanging="180"/>
      </w:pPr>
    </w:lvl>
    <w:lvl w:ilvl="6" w:tplc="0809000F" w:tentative="1">
      <w:start w:val="1"/>
      <w:numFmt w:val="decimal"/>
      <w:lvlText w:val="%7."/>
      <w:lvlJc w:val="left"/>
      <w:pPr>
        <w:ind w:left="4968" w:hanging="360"/>
      </w:pPr>
    </w:lvl>
    <w:lvl w:ilvl="7" w:tplc="08090019" w:tentative="1">
      <w:start w:val="1"/>
      <w:numFmt w:val="lowerLetter"/>
      <w:lvlText w:val="%8."/>
      <w:lvlJc w:val="left"/>
      <w:pPr>
        <w:ind w:left="5688" w:hanging="360"/>
      </w:pPr>
    </w:lvl>
    <w:lvl w:ilvl="8" w:tplc="0809001B" w:tentative="1">
      <w:start w:val="1"/>
      <w:numFmt w:val="lowerRoman"/>
      <w:lvlText w:val="%9."/>
      <w:lvlJc w:val="right"/>
      <w:pPr>
        <w:ind w:left="6408" w:hanging="180"/>
      </w:pPr>
    </w:lvl>
  </w:abstractNum>
  <w:abstractNum w:abstractNumId="13" w15:restartNumberingAfterBreak="0">
    <w:nsid w:val="12A56721"/>
    <w:multiLevelType w:val="hybridMultilevel"/>
    <w:tmpl w:val="EFEE0F2E"/>
    <w:lvl w:ilvl="0" w:tplc="801C43A2">
      <w:start w:val="1"/>
      <w:numFmt w:val="decimalZero"/>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7D924BA"/>
    <w:multiLevelType w:val="hybridMultilevel"/>
    <w:tmpl w:val="C08C5E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BC92276"/>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1CE35E6A"/>
    <w:multiLevelType w:val="hybridMultilevel"/>
    <w:tmpl w:val="C45225D2"/>
    <w:lvl w:ilvl="0" w:tplc="0809000F">
      <w:start w:val="1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9A37EF0"/>
    <w:multiLevelType w:val="hybridMultilevel"/>
    <w:tmpl w:val="141003AA"/>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CE04024"/>
    <w:multiLevelType w:val="hybridMultilevel"/>
    <w:tmpl w:val="141003AA"/>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E3130E6"/>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4A057820"/>
    <w:multiLevelType w:val="hybridMultilevel"/>
    <w:tmpl w:val="7278CBF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1" w15:restartNumberingAfterBreak="0">
    <w:nsid w:val="4B2E7AB8"/>
    <w:multiLevelType w:val="hybridMultilevel"/>
    <w:tmpl w:val="C45225D2"/>
    <w:lvl w:ilvl="0" w:tplc="0809000F">
      <w:start w:val="1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FE665E8"/>
    <w:multiLevelType w:val="hybridMultilevel"/>
    <w:tmpl w:val="019611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69261FC"/>
    <w:multiLevelType w:val="hybridMultilevel"/>
    <w:tmpl w:val="FA264C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A721D13"/>
    <w:multiLevelType w:val="hybridMultilevel"/>
    <w:tmpl w:val="8496DFAA"/>
    <w:lvl w:ilvl="0" w:tplc="0409000F">
      <w:start w:val="1"/>
      <w:numFmt w:val="decimal"/>
      <w:pStyle w:val="Quotation2Numbered"/>
      <w:lvlText w:val="%1."/>
      <w:lvlJc w:val="left"/>
      <w:pPr>
        <w:tabs>
          <w:tab w:val="num" w:pos="432"/>
        </w:tabs>
        <w:ind w:left="432" w:hanging="432"/>
      </w:pPr>
      <w:rPr>
        <w:b w:val="0"/>
        <w:i/>
        <w:color w:val="506280"/>
        <w:sz w:val="16"/>
        <w:szCs w:val="16"/>
      </w:rPr>
    </w:lvl>
    <w:lvl w:ilvl="1" w:tplc="04090019" w:tentative="1">
      <w:start w:val="1"/>
      <w:numFmt w:val="lowerLetter"/>
      <w:lvlText w:val="%2."/>
      <w:lvlJc w:val="left"/>
      <w:pPr>
        <w:tabs>
          <w:tab w:val="num" w:pos="1605"/>
        </w:tabs>
        <w:ind w:left="1605" w:hanging="360"/>
      </w:pPr>
    </w:lvl>
    <w:lvl w:ilvl="2" w:tplc="0409001B" w:tentative="1">
      <w:start w:val="1"/>
      <w:numFmt w:val="lowerRoman"/>
      <w:lvlText w:val="%3."/>
      <w:lvlJc w:val="right"/>
      <w:pPr>
        <w:tabs>
          <w:tab w:val="num" w:pos="2325"/>
        </w:tabs>
        <w:ind w:left="2325" w:hanging="180"/>
      </w:pPr>
    </w:lvl>
    <w:lvl w:ilvl="3" w:tplc="0409000F" w:tentative="1">
      <w:start w:val="1"/>
      <w:numFmt w:val="decimal"/>
      <w:lvlText w:val="%4."/>
      <w:lvlJc w:val="left"/>
      <w:pPr>
        <w:tabs>
          <w:tab w:val="num" w:pos="3045"/>
        </w:tabs>
        <w:ind w:left="3045" w:hanging="360"/>
      </w:pPr>
    </w:lvl>
    <w:lvl w:ilvl="4" w:tplc="04090019" w:tentative="1">
      <w:start w:val="1"/>
      <w:numFmt w:val="lowerLetter"/>
      <w:lvlText w:val="%5."/>
      <w:lvlJc w:val="left"/>
      <w:pPr>
        <w:tabs>
          <w:tab w:val="num" w:pos="3765"/>
        </w:tabs>
        <w:ind w:left="3765" w:hanging="360"/>
      </w:pPr>
    </w:lvl>
    <w:lvl w:ilvl="5" w:tplc="0409001B" w:tentative="1">
      <w:start w:val="1"/>
      <w:numFmt w:val="lowerRoman"/>
      <w:lvlText w:val="%6."/>
      <w:lvlJc w:val="right"/>
      <w:pPr>
        <w:tabs>
          <w:tab w:val="num" w:pos="4485"/>
        </w:tabs>
        <w:ind w:left="4485" w:hanging="180"/>
      </w:pPr>
    </w:lvl>
    <w:lvl w:ilvl="6" w:tplc="0409000F" w:tentative="1">
      <w:start w:val="1"/>
      <w:numFmt w:val="decimal"/>
      <w:lvlText w:val="%7."/>
      <w:lvlJc w:val="left"/>
      <w:pPr>
        <w:tabs>
          <w:tab w:val="num" w:pos="5205"/>
        </w:tabs>
        <w:ind w:left="5205" w:hanging="360"/>
      </w:pPr>
    </w:lvl>
    <w:lvl w:ilvl="7" w:tplc="04090019" w:tentative="1">
      <w:start w:val="1"/>
      <w:numFmt w:val="lowerLetter"/>
      <w:lvlText w:val="%8."/>
      <w:lvlJc w:val="left"/>
      <w:pPr>
        <w:tabs>
          <w:tab w:val="num" w:pos="5925"/>
        </w:tabs>
        <w:ind w:left="5925" w:hanging="360"/>
      </w:pPr>
    </w:lvl>
    <w:lvl w:ilvl="8" w:tplc="0409001B" w:tentative="1">
      <w:start w:val="1"/>
      <w:numFmt w:val="lowerRoman"/>
      <w:lvlText w:val="%9."/>
      <w:lvlJc w:val="right"/>
      <w:pPr>
        <w:tabs>
          <w:tab w:val="num" w:pos="6645"/>
        </w:tabs>
        <w:ind w:left="6645" w:hanging="180"/>
      </w:pPr>
    </w:lvl>
  </w:abstractNum>
  <w:abstractNum w:abstractNumId="25" w15:restartNumberingAfterBreak="0">
    <w:nsid w:val="67FC6BDF"/>
    <w:multiLevelType w:val="hybridMultilevel"/>
    <w:tmpl w:val="36FE3D0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6" w15:restartNumberingAfterBreak="0">
    <w:nsid w:val="72783606"/>
    <w:multiLevelType w:val="hybridMultilevel"/>
    <w:tmpl w:val="CF3E3DA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31F3B1E"/>
    <w:multiLevelType w:val="hybridMultilevel"/>
    <w:tmpl w:val="533EF580"/>
    <w:lvl w:ilvl="0" w:tplc="0809000F">
      <w:start w:val="1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9DE01EC"/>
    <w:multiLevelType w:val="multilevel"/>
    <w:tmpl w:val="04090023"/>
    <w:styleLink w:val="ArticleSection"/>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4"/>
  </w:num>
  <w:num w:numId="12">
    <w:abstractNumId w:val="15"/>
  </w:num>
  <w:num w:numId="13">
    <w:abstractNumId w:val="19"/>
  </w:num>
  <w:num w:numId="14">
    <w:abstractNumId w:val="28"/>
  </w:num>
  <w:num w:numId="15">
    <w:abstractNumId w:val="13"/>
  </w:num>
  <w:num w:numId="16">
    <w:abstractNumId w:val="25"/>
  </w:num>
  <w:num w:numId="17">
    <w:abstractNumId w:val="23"/>
  </w:num>
  <w:num w:numId="18">
    <w:abstractNumId w:val="26"/>
  </w:num>
  <w:num w:numId="19">
    <w:abstractNumId w:val="12"/>
  </w:num>
  <w:num w:numId="20">
    <w:abstractNumId w:val="22"/>
  </w:num>
  <w:num w:numId="21">
    <w:abstractNumId w:val="17"/>
  </w:num>
  <w:num w:numId="22">
    <w:abstractNumId w:val="18"/>
  </w:num>
  <w:num w:numId="23">
    <w:abstractNumId w:val="21"/>
  </w:num>
  <w:num w:numId="24">
    <w:abstractNumId w:val="14"/>
  </w:num>
  <w:num w:numId="25">
    <w:abstractNumId w:val="16"/>
  </w:num>
  <w:num w:numId="26">
    <w:abstractNumId w:val="20"/>
  </w:num>
  <w:num w:numId="27">
    <w:abstractNumId w:val="11"/>
  </w:num>
  <w:num w:numId="28">
    <w:abstractNumId w:val="11"/>
  </w:num>
  <w:num w:numId="29">
    <w:abstractNumId w:val="10"/>
  </w:num>
  <w:num w:numId="30">
    <w:abstractNumId w:val="2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30DD"/>
    <w:rsid w:val="0000241F"/>
    <w:rsid w:val="00015E2C"/>
    <w:rsid w:val="0003518C"/>
    <w:rsid w:val="00046966"/>
    <w:rsid w:val="000507BB"/>
    <w:rsid w:val="00064766"/>
    <w:rsid w:val="00074D3D"/>
    <w:rsid w:val="00075861"/>
    <w:rsid w:val="00085F7A"/>
    <w:rsid w:val="00090322"/>
    <w:rsid w:val="00092788"/>
    <w:rsid w:val="000A3A98"/>
    <w:rsid w:val="000A3BC1"/>
    <w:rsid w:val="000D4835"/>
    <w:rsid w:val="000E25BE"/>
    <w:rsid w:val="000F4D30"/>
    <w:rsid w:val="001009B6"/>
    <w:rsid w:val="00101634"/>
    <w:rsid w:val="00130AD8"/>
    <w:rsid w:val="001609F2"/>
    <w:rsid w:val="00166154"/>
    <w:rsid w:val="00172445"/>
    <w:rsid w:val="0018651C"/>
    <w:rsid w:val="001935B5"/>
    <w:rsid w:val="0019438C"/>
    <w:rsid w:val="001A2EBB"/>
    <w:rsid w:val="001B72A7"/>
    <w:rsid w:val="001D23FA"/>
    <w:rsid w:val="001D4D8A"/>
    <w:rsid w:val="001E3C09"/>
    <w:rsid w:val="001F2C46"/>
    <w:rsid w:val="00217F94"/>
    <w:rsid w:val="00227DC8"/>
    <w:rsid w:val="00234163"/>
    <w:rsid w:val="002376C1"/>
    <w:rsid w:val="00246239"/>
    <w:rsid w:val="00252CBC"/>
    <w:rsid w:val="00265162"/>
    <w:rsid w:val="002675CC"/>
    <w:rsid w:val="002A39B1"/>
    <w:rsid w:val="002A5BC5"/>
    <w:rsid w:val="002A7531"/>
    <w:rsid w:val="002B27C5"/>
    <w:rsid w:val="002F2E42"/>
    <w:rsid w:val="002F436D"/>
    <w:rsid w:val="00313CEB"/>
    <w:rsid w:val="00314703"/>
    <w:rsid w:val="00337378"/>
    <w:rsid w:val="003507D4"/>
    <w:rsid w:val="003514B1"/>
    <w:rsid w:val="003604CF"/>
    <w:rsid w:val="00362336"/>
    <w:rsid w:val="00375FA0"/>
    <w:rsid w:val="003837F0"/>
    <w:rsid w:val="00393293"/>
    <w:rsid w:val="00393C77"/>
    <w:rsid w:val="00394749"/>
    <w:rsid w:val="003A3B96"/>
    <w:rsid w:val="003B6402"/>
    <w:rsid w:val="003C1FB6"/>
    <w:rsid w:val="003E044C"/>
    <w:rsid w:val="00403761"/>
    <w:rsid w:val="0040733B"/>
    <w:rsid w:val="00426D68"/>
    <w:rsid w:val="00435B89"/>
    <w:rsid w:val="00445C10"/>
    <w:rsid w:val="004501FD"/>
    <w:rsid w:val="004575B3"/>
    <w:rsid w:val="00471019"/>
    <w:rsid w:val="00474941"/>
    <w:rsid w:val="004779A1"/>
    <w:rsid w:val="004816FF"/>
    <w:rsid w:val="004837CA"/>
    <w:rsid w:val="00485020"/>
    <w:rsid w:val="00490897"/>
    <w:rsid w:val="004912F9"/>
    <w:rsid w:val="00497E92"/>
    <w:rsid w:val="004F1207"/>
    <w:rsid w:val="004F1F7A"/>
    <w:rsid w:val="004F5F4C"/>
    <w:rsid w:val="0050069F"/>
    <w:rsid w:val="005115BC"/>
    <w:rsid w:val="0052217B"/>
    <w:rsid w:val="005236E5"/>
    <w:rsid w:val="005263A8"/>
    <w:rsid w:val="0053760E"/>
    <w:rsid w:val="00557BD2"/>
    <w:rsid w:val="00580A64"/>
    <w:rsid w:val="005869E2"/>
    <w:rsid w:val="005C1B5F"/>
    <w:rsid w:val="005C4E60"/>
    <w:rsid w:val="005D75C9"/>
    <w:rsid w:val="005E288D"/>
    <w:rsid w:val="005F5DAE"/>
    <w:rsid w:val="00604FD2"/>
    <w:rsid w:val="0063006B"/>
    <w:rsid w:val="00643511"/>
    <w:rsid w:val="0064627A"/>
    <w:rsid w:val="00652A06"/>
    <w:rsid w:val="00653400"/>
    <w:rsid w:val="0065641A"/>
    <w:rsid w:val="00657286"/>
    <w:rsid w:val="006770F0"/>
    <w:rsid w:val="0068568F"/>
    <w:rsid w:val="006968BA"/>
    <w:rsid w:val="00696EEC"/>
    <w:rsid w:val="006A1A2A"/>
    <w:rsid w:val="006A2AE4"/>
    <w:rsid w:val="006C5702"/>
    <w:rsid w:val="006D04B6"/>
    <w:rsid w:val="006D4B92"/>
    <w:rsid w:val="006E1BBE"/>
    <w:rsid w:val="006E49AF"/>
    <w:rsid w:val="006F7014"/>
    <w:rsid w:val="0070259C"/>
    <w:rsid w:val="007054EA"/>
    <w:rsid w:val="007116E8"/>
    <w:rsid w:val="007128DC"/>
    <w:rsid w:val="00715582"/>
    <w:rsid w:val="00716B9B"/>
    <w:rsid w:val="00722783"/>
    <w:rsid w:val="00735B9A"/>
    <w:rsid w:val="007403B4"/>
    <w:rsid w:val="00741CEF"/>
    <w:rsid w:val="007421E9"/>
    <w:rsid w:val="00745B87"/>
    <w:rsid w:val="00745C41"/>
    <w:rsid w:val="00751DE9"/>
    <w:rsid w:val="007564F0"/>
    <w:rsid w:val="00763ABC"/>
    <w:rsid w:val="007717FC"/>
    <w:rsid w:val="00792046"/>
    <w:rsid w:val="007B3267"/>
    <w:rsid w:val="007B5E6C"/>
    <w:rsid w:val="007C45F7"/>
    <w:rsid w:val="007C544E"/>
    <w:rsid w:val="007E0922"/>
    <w:rsid w:val="007F3444"/>
    <w:rsid w:val="00804CB2"/>
    <w:rsid w:val="00810F46"/>
    <w:rsid w:val="008156E3"/>
    <w:rsid w:val="00817403"/>
    <w:rsid w:val="00820C4E"/>
    <w:rsid w:val="008277D9"/>
    <w:rsid w:val="00887415"/>
    <w:rsid w:val="008A747D"/>
    <w:rsid w:val="008B0E99"/>
    <w:rsid w:val="008B27BF"/>
    <w:rsid w:val="008B556D"/>
    <w:rsid w:val="008C0C01"/>
    <w:rsid w:val="008F612D"/>
    <w:rsid w:val="009072FE"/>
    <w:rsid w:val="009234E3"/>
    <w:rsid w:val="00924C9D"/>
    <w:rsid w:val="00925EDE"/>
    <w:rsid w:val="00947768"/>
    <w:rsid w:val="00960D65"/>
    <w:rsid w:val="00963649"/>
    <w:rsid w:val="00970EB1"/>
    <w:rsid w:val="009772A3"/>
    <w:rsid w:val="0099777C"/>
    <w:rsid w:val="00997E74"/>
    <w:rsid w:val="009A0B0E"/>
    <w:rsid w:val="009D2E8A"/>
    <w:rsid w:val="009D6DF0"/>
    <w:rsid w:val="009E43AA"/>
    <w:rsid w:val="009E6DBC"/>
    <w:rsid w:val="00A00946"/>
    <w:rsid w:val="00A1115D"/>
    <w:rsid w:val="00A13376"/>
    <w:rsid w:val="00A33FD9"/>
    <w:rsid w:val="00A36D24"/>
    <w:rsid w:val="00A37C61"/>
    <w:rsid w:val="00A4336D"/>
    <w:rsid w:val="00A467DC"/>
    <w:rsid w:val="00A550D3"/>
    <w:rsid w:val="00A62A3B"/>
    <w:rsid w:val="00A65825"/>
    <w:rsid w:val="00AA24EA"/>
    <w:rsid w:val="00AA2ACD"/>
    <w:rsid w:val="00AA4EAD"/>
    <w:rsid w:val="00AC5277"/>
    <w:rsid w:val="00AD0F00"/>
    <w:rsid w:val="00AF2305"/>
    <w:rsid w:val="00AF719F"/>
    <w:rsid w:val="00B1142E"/>
    <w:rsid w:val="00B26B7F"/>
    <w:rsid w:val="00B26F7F"/>
    <w:rsid w:val="00B2782C"/>
    <w:rsid w:val="00B33D39"/>
    <w:rsid w:val="00B4457E"/>
    <w:rsid w:val="00B72592"/>
    <w:rsid w:val="00B76547"/>
    <w:rsid w:val="00BA48F3"/>
    <w:rsid w:val="00BA7758"/>
    <w:rsid w:val="00BB43BB"/>
    <w:rsid w:val="00BC3747"/>
    <w:rsid w:val="00BC410E"/>
    <w:rsid w:val="00BC5639"/>
    <w:rsid w:val="00BE6499"/>
    <w:rsid w:val="00BE7FB2"/>
    <w:rsid w:val="00C24DB3"/>
    <w:rsid w:val="00C30E40"/>
    <w:rsid w:val="00C30E65"/>
    <w:rsid w:val="00C430DD"/>
    <w:rsid w:val="00C65524"/>
    <w:rsid w:val="00C6583C"/>
    <w:rsid w:val="00C65F9B"/>
    <w:rsid w:val="00C72891"/>
    <w:rsid w:val="00C76596"/>
    <w:rsid w:val="00C92F32"/>
    <w:rsid w:val="00C930A4"/>
    <w:rsid w:val="00C9365E"/>
    <w:rsid w:val="00C942A8"/>
    <w:rsid w:val="00CA4BCB"/>
    <w:rsid w:val="00CA6FC4"/>
    <w:rsid w:val="00CC6A3A"/>
    <w:rsid w:val="00CD43D3"/>
    <w:rsid w:val="00CE0112"/>
    <w:rsid w:val="00D133B8"/>
    <w:rsid w:val="00D13CEF"/>
    <w:rsid w:val="00D20BD4"/>
    <w:rsid w:val="00D22B6D"/>
    <w:rsid w:val="00D50EE3"/>
    <w:rsid w:val="00D62800"/>
    <w:rsid w:val="00D80DF0"/>
    <w:rsid w:val="00D86C12"/>
    <w:rsid w:val="00D87AC2"/>
    <w:rsid w:val="00DA1663"/>
    <w:rsid w:val="00DA4706"/>
    <w:rsid w:val="00DB79F6"/>
    <w:rsid w:val="00DC1EC5"/>
    <w:rsid w:val="00DC2C60"/>
    <w:rsid w:val="00DC6BD7"/>
    <w:rsid w:val="00DD1BCB"/>
    <w:rsid w:val="00DD4EFB"/>
    <w:rsid w:val="00DE4686"/>
    <w:rsid w:val="00DF5FF0"/>
    <w:rsid w:val="00DF74FC"/>
    <w:rsid w:val="00E03FFE"/>
    <w:rsid w:val="00E15484"/>
    <w:rsid w:val="00E31745"/>
    <w:rsid w:val="00E34E4F"/>
    <w:rsid w:val="00E53DE6"/>
    <w:rsid w:val="00E5503C"/>
    <w:rsid w:val="00E645C6"/>
    <w:rsid w:val="00E654F0"/>
    <w:rsid w:val="00E742BB"/>
    <w:rsid w:val="00E847F0"/>
    <w:rsid w:val="00E9012D"/>
    <w:rsid w:val="00EA398C"/>
    <w:rsid w:val="00EB0479"/>
    <w:rsid w:val="00EB1EE7"/>
    <w:rsid w:val="00ED4ABD"/>
    <w:rsid w:val="00EE2F96"/>
    <w:rsid w:val="00EE49B6"/>
    <w:rsid w:val="00F008DF"/>
    <w:rsid w:val="00F129C5"/>
    <w:rsid w:val="00F30BDC"/>
    <w:rsid w:val="00F3394D"/>
    <w:rsid w:val="00F36DE4"/>
    <w:rsid w:val="00F5232E"/>
    <w:rsid w:val="00F702B2"/>
    <w:rsid w:val="00F70B57"/>
    <w:rsid w:val="00F8079B"/>
    <w:rsid w:val="00F90583"/>
    <w:rsid w:val="00F91B7C"/>
    <w:rsid w:val="00FA391B"/>
    <w:rsid w:val="00FA4BD6"/>
    <w:rsid w:val="00FC0C67"/>
    <w:rsid w:val="00FC53B8"/>
    <w:rsid w:val="00FD1107"/>
    <w:rsid w:val="00FD4EBE"/>
    <w:rsid w:val="00FE2F32"/>
    <w:rsid w:val="00FE3B28"/>
    <w:rsid w:val="00FF16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chartTrackingRefBased/>
  <w15:docId w15:val="{98E381E0-0E26-4C97-9748-A093DD829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pPr>
        <w:spacing w:after="120" w:line="276" w:lineRule="auto"/>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uiPriority="1"/>
    <w:lsdException w:name="Subtitle" w:qFormat="1"/>
    <w:lsdException w:name="Strong" w:uiPriority="22" w:qFormat="1"/>
    <w:lsdException w:name="Emphasis" w:qFormat="1"/>
    <w:lsdException w:name="Normal (Web)"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20BD4"/>
    <w:pPr>
      <w:framePr w:hSpace="180" w:wrap="around" w:vAnchor="page" w:hAnchor="page" w:x="1" w:y="22"/>
    </w:pPr>
    <w:rPr>
      <w:rFonts w:ascii="Verdana" w:hAnsi="Verdana"/>
      <w:color w:val="242852" w:themeColor="text2"/>
      <w:sz w:val="18"/>
      <w:szCs w:val="24"/>
    </w:rPr>
  </w:style>
  <w:style w:type="paragraph" w:styleId="Heading1">
    <w:name w:val="heading 1"/>
    <w:basedOn w:val="Normal"/>
    <w:next w:val="Normal"/>
    <w:link w:val="Heading1Char"/>
    <w:qFormat/>
    <w:rsid w:val="00D20BD4"/>
    <w:pPr>
      <w:framePr w:wrap="around"/>
      <w:spacing w:before="100" w:after="100"/>
      <w:ind w:left="288"/>
      <w:jc w:val="center"/>
      <w:outlineLvl w:val="0"/>
    </w:pPr>
    <w:rPr>
      <w:rFonts w:ascii="Gill Sans MT" w:hAnsi="Gill Sans MT"/>
      <w:b/>
      <w:color w:val="FFFFFF" w:themeColor="background1"/>
      <w:sz w:val="80"/>
      <w:szCs w:val="80"/>
    </w:rPr>
  </w:style>
  <w:style w:type="paragraph" w:styleId="Heading2">
    <w:name w:val="heading 2"/>
    <w:basedOn w:val="Text"/>
    <w:next w:val="Normal"/>
    <w:link w:val="Heading2Char"/>
    <w:qFormat/>
    <w:rsid w:val="00D20BD4"/>
    <w:pPr>
      <w:framePr w:wrap="around"/>
      <w:spacing w:before="320" w:after="40" w:line="240" w:lineRule="auto"/>
      <w:outlineLvl w:val="1"/>
    </w:pPr>
    <w:rPr>
      <w:b/>
      <w:color w:val="1B1E3D" w:themeColor="accent5"/>
      <w:sz w:val="24"/>
    </w:rPr>
  </w:style>
  <w:style w:type="paragraph" w:styleId="Heading3">
    <w:name w:val="heading 3"/>
    <w:basedOn w:val="Heading2"/>
    <w:next w:val="Normal"/>
    <w:link w:val="Heading3Char"/>
    <w:qFormat/>
    <w:rsid w:val="00D20BD4"/>
    <w:pPr>
      <w:framePr w:wrap="around"/>
      <w:spacing w:before="0"/>
      <w:outlineLvl w:val="2"/>
    </w:pPr>
    <w:rPr>
      <w:sz w:val="20"/>
    </w:rPr>
  </w:style>
  <w:style w:type="paragraph" w:styleId="Heading4">
    <w:name w:val="heading 4"/>
    <w:basedOn w:val="Normal"/>
    <w:next w:val="Normal"/>
    <w:link w:val="Heading4Char"/>
    <w:semiHidden/>
    <w:unhideWhenUsed/>
    <w:qFormat/>
    <w:rsid w:val="00D20BD4"/>
    <w:pPr>
      <w:keepNext/>
      <w:keepLines/>
      <w:framePr w:wrap="around"/>
      <w:spacing w:before="40" w:after="0"/>
      <w:outlineLvl w:val="3"/>
    </w:pPr>
    <w:rPr>
      <w:rFonts w:ascii="Gill Sans MT" w:eastAsiaTheme="majorEastAsia" w:hAnsi="Gill Sans MT" w:cstheme="majorBidi"/>
      <w:i/>
      <w:iCs/>
      <w:color w:val="3680EE" w:themeColor="accent1" w:themeShade="BF"/>
    </w:rPr>
  </w:style>
  <w:style w:type="paragraph" w:styleId="Heading5">
    <w:name w:val="heading 5"/>
    <w:basedOn w:val="Normal"/>
    <w:next w:val="Normal"/>
    <w:link w:val="Heading5Char"/>
    <w:semiHidden/>
    <w:unhideWhenUsed/>
    <w:qFormat/>
    <w:rsid w:val="00D20BD4"/>
    <w:pPr>
      <w:keepNext/>
      <w:keepLines/>
      <w:framePr w:wrap="around"/>
      <w:spacing w:before="40" w:after="0"/>
      <w:outlineLvl w:val="4"/>
    </w:pPr>
    <w:rPr>
      <w:rFonts w:ascii="Gill Sans MT" w:eastAsiaTheme="majorEastAsia" w:hAnsi="Gill Sans MT" w:cstheme="majorBidi"/>
      <w:color w:val="3680EE" w:themeColor="accent1" w:themeShade="BF"/>
    </w:rPr>
  </w:style>
  <w:style w:type="paragraph" w:styleId="Heading6">
    <w:name w:val="heading 6"/>
    <w:basedOn w:val="Normal"/>
    <w:next w:val="Normal"/>
    <w:link w:val="Heading6Char"/>
    <w:semiHidden/>
    <w:unhideWhenUsed/>
    <w:qFormat/>
    <w:rsid w:val="00D20BD4"/>
    <w:pPr>
      <w:keepNext/>
      <w:keepLines/>
      <w:framePr w:wrap="around"/>
      <w:spacing w:before="40" w:after="0"/>
      <w:outlineLvl w:val="5"/>
    </w:pPr>
    <w:rPr>
      <w:rFonts w:ascii="Gill Sans MT" w:eastAsiaTheme="majorEastAsia" w:hAnsi="Gill Sans MT" w:cstheme="majorBidi"/>
      <w:color w:val="0E51B3" w:themeColor="accent1" w:themeShade="7F"/>
    </w:rPr>
  </w:style>
  <w:style w:type="paragraph" w:styleId="Heading7">
    <w:name w:val="heading 7"/>
    <w:basedOn w:val="Normal"/>
    <w:next w:val="Normal"/>
    <w:link w:val="Heading7Char"/>
    <w:semiHidden/>
    <w:unhideWhenUsed/>
    <w:qFormat/>
    <w:rsid w:val="00D20BD4"/>
    <w:pPr>
      <w:keepNext/>
      <w:keepLines/>
      <w:framePr w:wrap="around"/>
      <w:spacing w:before="40" w:after="0"/>
      <w:outlineLvl w:val="6"/>
    </w:pPr>
    <w:rPr>
      <w:rFonts w:ascii="Gill Sans MT" w:eastAsiaTheme="majorEastAsia" w:hAnsi="Gill Sans MT" w:cstheme="majorBidi"/>
      <w:i/>
      <w:iCs/>
      <w:color w:val="0E51B3" w:themeColor="accent1" w:themeShade="7F"/>
    </w:rPr>
  </w:style>
  <w:style w:type="paragraph" w:styleId="Heading8">
    <w:name w:val="heading 8"/>
    <w:basedOn w:val="Normal"/>
    <w:next w:val="Normal"/>
    <w:link w:val="Heading8Char"/>
    <w:semiHidden/>
    <w:unhideWhenUsed/>
    <w:qFormat/>
    <w:rsid w:val="00D20BD4"/>
    <w:pPr>
      <w:keepNext/>
      <w:keepLines/>
      <w:framePr w:wrap="around"/>
      <w:spacing w:before="40" w:after="0"/>
      <w:outlineLvl w:val="7"/>
    </w:pPr>
    <w:rPr>
      <w:rFonts w:ascii="Gill Sans MT" w:eastAsiaTheme="majorEastAsia" w:hAnsi="Gill Sans MT" w:cstheme="majorBidi"/>
      <w:color w:val="A1C4F7" w:themeColor="text1" w:themeTint="D8"/>
      <w:sz w:val="21"/>
      <w:szCs w:val="21"/>
    </w:rPr>
  </w:style>
  <w:style w:type="paragraph" w:styleId="Heading9">
    <w:name w:val="heading 9"/>
    <w:basedOn w:val="Normal"/>
    <w:next w:val="Normal"/>
    <w:link w:val="Heading9Char"/>
    <w:semiHidden/>
    <w:unhideWhenUsed/>
    <w:qFormat/>
    <w:rsid w:val="00D20BD4"/>
    <w:pPr>
      <w:keepNext/>
      <w:keepLines/>
      <w:framePr w:wrap="around"/>
      <w:spacing w:before="40" w:after="0"/>
      <w:outlineLvl w:val="8"/>
    </w:pPr>
    <w:rPr>
      <w:rFonts w:ascii="Gill Sans MT" w:eastAsiaTheme="majorEastAsia" w:hAnsi="Gill Sans MT" w:cstheme="majorBidi"/>
      <w:i/>
      <w:iCs/>
      <w:color w:val="A1C4F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20BD4"/>
    <w:rPr>
      <w:rFonts w:ascii="Gill Sans MT" w:hAnsi="Gill Sans MT"/>
      <w:b/>
      <w:color w:val="FFFFFF" w:themeColor="background1"/>
      <w:sz w:val="80"/>
      <w:szCs w:val="80"/>
    </w:rPr>
  </w:style>
  <w:style w:type="paragraph" w:customStyle="1" w:styleId="Text">
    <w:name w:val="Text"/>
    <w:basedOn w:val="Normal"/>
    <w:rsid w:val="00D20BD4"/>
    <w:pPr>
      <w:framePr w:wrap="around"/>
    </w:pPr>
    <w:rPr>
      <w:color w:val="506280"/>
    </w:rPr>
  </w:style>
  <w:style w:type="paragraph" w:styleId="BalloonText">
    <w:name w:val="Balloon Text"/>
    <w:basedOn w:val="Normal"/>
    <w:semiHidden/>
    <w:rsid w:val="00D20BD4"/>
    <w:pPr>
      <w:framePr w:wrap="around"/>
    </w:pPr>
    <w:rPr>
      <w:rFonts w:ascii="Tahoma" w:hAnsi="Tahoma" w:cs="Tahoma"/>
      <w:sz w:val="16"/>
      <w:szCs w:val="16"/>
    </w:rPr>
  </w:style>
  <w:style w:type="table" w:styleId="TableGrid">
    <w:name w:val="Table Grid"/>
    <w:basedOn w:val="TableNormal"/>
    <w:rsid w:val="00D20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olume">
    <w:name w:val="Volume"/>
    <w:basedOn w:val="Normal"/>
    <w:rsid w:val="00D20BD4"/>
    <w:pPr>
      <w:framePr w:wrap="around"/>
      <w:jc w:val="right"/>
    </w:pPr>
    <w:rPr>
      <w:caps/>
      <w:color w:val="506280"/>
      <w:sz w:val="16"/>
      <w:szCs w:val="16"/>
    </w:rPr>
  </w:style>
  <w:style w:type="paragraph" w:customStyle="1" w:styleId="Subhead">
    <w:name w:val="Subhead"/>
    <w:basedOn w:val="Heading3"/>
    <w:rsid w:val="00D20BD4"/>
    <w:pPr>
      <w:framePr w:wrap="around"/>
    </w:pPr>
    <w:rPr>
      <w:sz w:val="18"/>
      <w:szCs w:val="18"/>
    </w:rPr>
  </w:style>
  <w:style w:type="paragraph" w:customStyle="1" w:styleId="Companyinfo">
    <w:name w:val="Company info"/>
    <w:basedOn w:val="Normal"/>
    <w:rsid w:val="00D20BD4"/>
    <w:pPr>
      <w:framePr w:wrap="around"/>
      <w:spacing w:before="240" w:after="240"/>
      <w:ind w:left="245"/>
    </w:pPr>
    <w:rPr>
      <w:b/>
      <w:color w:val="506280"/>
    </w:rPr>
  </w:style>
  <w:style w:type="paragraph" w:customStyle="1" w:styleId="Quotation2Numbered">
    <w:name w:val="Quotation 2 Numbered"/>
    <w:basedOn w:val="Normal"/>
    <w:link w:val="Quotation2NumberedChar"/>
    <w:rsid w:val="00D20BD4"/>
    <w:pPr>
      <w:framePr w:wrap="around"/>
      <w:numPr>
        <w:numId w:val="11"/>
      </w:numPr>
      <w:spacing w:before="240"/>
    </w:pPr>
    <w:rPr>
      <w:i/>
      <w:color w:val="506280"/>
    </w:rPr>
  </w:style>
  <w:style w:type="character" w:customStyle="1" w:styleId="Quotation2NumberedChar">
    <w:name w:val="Quotation 2 Numbered Char"/>
    <w:basedOn w:val="DefaultParagraphFont"/>
    <w:link w:val="Quotation2Numbered"/>
    <w:rsid w:val="00D20BD4"/>
    <w:rPr>
      <w:rFonts w:ascii="Verdana" w:hAnsi="Verdana"/>
      <w:i/>
      <w:color w:val="506280"/>
      <w:sz w:val="18"/>
      <w:szCs w:val="24"/>
    </w:rPr>
  </w:style>
  <w:style w:type="paragraph" w:styleId="Date">
    <w:name w:val="Date"/>
    <w:basedOn w:val="Normal"/>
    <w:next w:val="Normal"/>
    <w:rsid w:val="00D20BD4"/>
    <w:pPr>
      <w:framePr w:wrap="around"/>
    </w:pPr>
    <w:rPr>
      <w:caps/>
      <w:color w:val="506280"/>
      <w:sz w:val="16"/>
      <w:szCs w:val="16"/>
    </w:rPr>
  </w:style>
  <w:style w:type="paragraph" w:customStyle="1" w:styleId="TableText">
    <w:name w:val="Table Text"/>
    <w:basedOn w:val="Text"/>
    <w:rsid w:val="00D20BD4"/>
    <w:pPr>
      <w:framePr w:wrap="around"/>
      <w:spacing w:after="0"/>
    </w:pPr>
  </w:style>
  <w:style w:type="paragraph" w:customStyle="1" w:styleId="StyleQuotationLeft0">
    <w:name w:val="Style Quotation + Left:  0”"/>
    <w:basedOn w:val="Normal"/>
    <w:rsid w:val="00D20BD4"/>
    <w:pPr>
      <w:framePr w:wrap="around"/>
      <w:spacing w:before="240" w:after="240"/>
    </w:pPr>
    <w:rPr>
      <w:i/>
      <w:iCs/>
      <w:color w:val="506280"/>
      <w:szCs w:val="20"/>
    </w:rPr>
  </w:style>
  <w:style w:type="character" w:styleId="Strong">
    <w:name w:val="Strong"/>
    <w:basedOn w:val="DefaultParagraphFont"/>
    <w:uiPriority w:val="22"/>
    <w:qFormat/>
    <w:rsid w:val="00D20BD4"/>
    <w:rPr>
      <w:rFonts w:ascii="Verdana" w:hAnsi="Verdana"/>
      <w:b/>
      <w:bCs/>
    </w:rPr>
  </w:style>
  <w:style w:type="paragraph" w:styleId="ListParagraph">
    <w:name w:val="List Paragraph"/>
    <w:basedOn w:val="Normal"/>
    <w:uiPriority w:val="34"/>
    <w:qFormat/>
    <w:rsid w:val="00D20BD4"/>
    <w:pPr>
      <w:framePr w:wrap="around"/>
      <w:ind w:left="720"/>
      <w:contextualSpacing/>
    </w:pPr>
  </w:style>
  <w:style w:type="character" w:customStyle="1" w:styleId="Heading2Char">
    <w:name w:val="Heading 2 Char"/>
    <w:basedOn w:val="DefaultParagraphFont"/>
    <w:link w:val="Heading2"/>
    <w:rsid w:val="00D20BD4"/>
    <w:rPr>
      <w:rFonts w:ascii="Verdana" w:hAnsi="Verdana"/>
      <w:b/>
      <w:color w:val="1B1E3D" w:themeColor="accent5"/>
      <w:sz w:val="24"/>
      <w:szCs w:val="24"/>
    </w:rPr>
  </w:style>
  <w:style w:type="character" w:customStyle="1" w:styleId="Heading3Char">
    <w:name w:val="Heading 3 Char"/>
    <w:basedOn w:val="DefaultParagraphFont"/>
    <w:link w:val="Heading3"/>
    <w:rsid w:val="00D20BD4"/>
    <w:rPr>
      <w:rFonts w:ascii="Verdana" w:hAnsi="Verdana"/>
      <w:b/>
      <w:color w:val="1B1E3D" w:themeColor="accent5"/>
      <w:szCs w:val="24"/>
    </w:rPr>
  </w:style>
  <w:style w:type="character" w:styleId="SubtleEmphasis">
    <w:name w:val="Subtle Emphasis"/>
    <w:basedOn w:val="DefaultParagraphFont"/>
    <w:uiPriority w:val="19"/>
    <w:qFormat/>
    <w:rsid w:val="00D20BD4"/>
    <w:rPr>
      <w:rFonts w:ascii="Verdana" w:hAnsi="Verdana"/>
      <w:i/>
      <w:iCs/>
      <w:color w:val="ACCBF8" w:themeColor="text1" w:themeTint="BF"/>
    </w:rPr>
  </w:style>
  <w:style w:type="paragraph" w:styleId="Title">
    <w:name w:val="Title"/>
    <w:basedOn w:val="Normal"/>
    <w:next w:val="Normal"/>
    <w:link w:val="TitleChar"/>
    <w:qFormat/>
    <w:rsid w:val="00D20BD4"/>
    <w:pPr>
      <w:framePr w:wrap="around"/>
      <w:spacing w:after="0" w:line="240" w:lineRule="auto"/>
      <w:contextualSpacing/>
    </w:pPr>
    <w:rPr>
      <w:rFonts w:ascii="Gill Sans MT" w:eastAsiaTheme="majorEastAsia" w:hAnsi="Gill Sans MT" w:cstheme="majorBidi"/>
      <w:color w:val="auto"/>
      <w:spacing w:val="-10"/>
      <w:kern w:val="28"/>
      <w:sz w:val="56"/>
      <w:szCs w:val="56"/>
    </w:rPr>
  </w:style>
  <w:style w:type="character" w:customStyle="1" w:styleId="TitleChar">
    <w:name w:val="Title Char"/>
    <w:basedOn w:val="DefaultParagraphFont"/>
    <w:link w:val="Title"/>
    <w:rsid w:val="00D20BD4"/>
    <w:rPr>
      <w:rFonts w:ascii="Gill Sans MT" w:eastAsiaTheme="majorEastAsia" w:hAnsi="Gill Sans MT" w:cstheme="majorBidi"/>
      <w:spacing w:val="-10"/>
      <w:kern w:val="28"/>
      <w:sz w:val="56"/>
      <w:szCs w:val="56"/>
    </w:rPr>
  </w:style>
  <w:style w:type="paragraph" w:styleId="Subtitle">
    <w:name w:val="Subtitle"/>
    <w:basedOn w:val="Normal"/>
    <w:next w:val="Normal"/>
    <w:link w:val="SubtitleChar"/>
    <w:qFormat/>
    <w:rsid w:val="00D20BD4"/>
    <w:pPr>
      <w:framePr w:wrap="around"/>
      <w:numPr>
        <w:ilvl w:val="1"/>
      </w:numPr>
    </w:pPr>
    <w:rPr>
      <w:rFonts w:eastAsiaTheme="minorEastAsia" w:cstheme="minorBidi"/>
      <w:color w:val="B7D2F9" w:themeColor="text1" w:themeTint="A5"/>
      <w:spacing w:val="15"/>
      <w:sz w:val="20"/>
      <w:szCs w:val="22"/>
    </w:rPr>
  </w:style>
  <w:style w:type="character" w:customStyle="1" w:styleId="SubtitleChar">
    <w:name w:val="Subtitle Char"/>
    <w:basedOn w:val="DefaultParagraphFont"/>
    <w:link w:val="Subtitle"/>
    <w:rsid w:val="00D20BD4"/>
    <w:rPr>
      <w:rFonts w:ascii="Verdana" w:eastAsiaTheme="minorEastAsia" w:hAnsi="Verdana" w:cstheme="minorBidi"/>
      <w:color w:val="B7D2F9" w:themeColor="text1" w:themeTint="A5"/>
      <w:spacing w:val="15"/>
      <w:szCs w:val="22"/>
    </w:rPr>
  </w:style>
  <w:style w:type="character" w:styleId="Mention">
    <w:name w:val="Mention"/>
    <w:basedOn w:val="DefaultParagraphFont"/>
    <w:uiPriority w:val="99"/>
    <w:semiHidden/>
    <w:unhideWhenUsed/>
    <w:rsid w:val="00D20BD4"/>
    <w:rPr>
      <w:rFonts w:ascii="Verdana" w:hAnsi="Verdana"/>
      <w:color w:val="2B579A"/>
      <w:shd w:val="clear" w:color="auto" w:fill="E1DFDD"/>
    </w:rPr>
  </w:style>
  <w:style w:type="numbering" w:styleId="111111">
    <w:name w:val="Outline List 2"/>
    <w:basedOn w:val="NoList"/>
    <w:rsid w:val="00D20BD4"/>
    <w:pPr>
      <w:numPr>
        <w:numId w:val="12"/>
      </w:numPr>
    </w:pPr>
  </w:style>
  <w:style w:type="numbering" w:styleId="1ai">
    <w:name w:val="Outline List 1"/>
    <w:basedOn w:val="NoList"/>
    <w:rsid w:val="00D20BD4"/>
    <w:pPr>
      <w:numPr>
        <w:numId w:val="13"/>
      </w:numPr>
    </w:pPr>
  </w:style>
  <w:style w:type="character" w:styleId="HTMLCode">
    <w:name w:val="HTML Code"/>
    <w:basedOn w:val="DefaultParagraphFont"/>
    <w:rsid w:val="00D20BD4"/>
    <w:rPr>
      <w:rFonts w:ascii="Consolas" w:hAnsi="Consolas"/>
      <w:sz w:val="20"/>
      <w:szCs w:val="20"/>
    </w:rPr>
  </w:style>
  <w:style w:type="character" w:styleId="HTMLVariable">
    <w:name w:val="HTML Variable"/>
    <w:basedOn w:val="DefaultParagraphFont"/>
    <w:semiHidden/>
    <w:unhideWhenUsed/>
    <w:rsid w:val="00D20BD4"/>
    <w:rPr>
      <w:rFonts w:ascii="Verdana" w:hAnsi="Verdana"/>
      <w:i/>
      <w:iCs/>
    </w:rPr>
  </w:style>
  <w:style w:type="paragraph" w:styleId="HTMLAddress">
    <w:name w:val="HTML Address"/>
    <w:basedOn w:val="Normal"/>
    <w:link w:val="HTMLAddressChar"/>
    <w:rsid w:val="00D20BD4"/>
    <w:pPr>
      <w:framePr w:wrap="around"/>
      <w:spacing w:after="0" w:line="240" w:lineRule="auto"/>
    </w:pPr>
    <w:rPr>
      <w:i/>
      <w:iCs/>
    </w:rPr>
  </w:style>
  <w:style w:type="character" w:customStyle="1" w:styleId="HTMLAddressChar">
    <w:name w:val="HTML Address Char"/>
    <w:basedOn w:val="DefaultParagraphFont"/>
    <w:link w:val="HTMLAddress"/>
    <w:rsid w:val="00D20BD4"/>
    <w:rPr>
      <w:rFonts w:ascii="Verdana" w:hAnsi="Verdana"/>
      <w:i/>
      <w:iCs/>
      <w:color w:val="242852" w:themeColor="text2"/>
      <w:sz w:val="18"/>
      <w:szCs w:val="24"/>
    </w:rPr>
  </w:style>
  <w:style w:type="character" w:styleId="HTMLDefinition">
    <w:name w:val="HTML Definition"/>
    <w:basedOn w:val="DefaultParagraphFont"/>
    <w:rsid w:val="00D20BD4"/>
    <w:rPr>
      <w:rFonts w:ascii="Verdana" w:hAnsi="Verdana"/>
      <w:i/>
      <w:iCs/>
    </w:rPr>
  </w:style>
  <w:style w:type="character" w:styleId="HTMLCite">
    <w:name w:val="HTML Cite"/>
    <w:basedOn w:val="DefaultParagraphFont"/>
    <w:rsid w:val="00D20BD4"/>
    <w:rPr>
      <w:rFonts w:ascii="Verdana" w:hAnsi="Verdana"/>
      <w:i/>
      <w:iCs/>
    </w:rPr>
  </w:style>
  <w:style w:type="character" w:styleId="HTMLTypewriter">
    <w:name w:val="HTML Typewriter"/>
    <w:basedOn w:val="DefaultParagraphFont"/>
    <w:rsid w:val="00D20BD4"/>
    <w:rPr>
      <w:rFonts w:ascii="Consolas" w:hAnsi="Consolas"/>
      <w:sz w:val="20"/>
      <w:szCs w:val="20"/>
    </w:rPr>
  </w:style>
  <w:style w:type="character" w:styleId="HTMLSample">
    <w:name w:val="HTML Sample"/>
    <w:basedOn w:val="DefaultParagraphFont"/>
    <w:rsid w:val="00D20BD4"/>
    <w:rPr>
      <w:rFonts w:ascii="Consolas" w:hAnsi="Consolas"/>
      <w:sz w:val="24"/>
      <w:szCs w:val="24"/>
    </w:rPr>
  </w:style>
  <w:style w:type="character" w:styleId="HTMLAcronym">
    <w:name w:val="HTML Acronym"/>
    <w:basedOn w:val="DefaultParagraphFont"/>
    <w:rsid w:val="00D20BD4"/>
    <w:rPr>
      <w:rFonts w:ascii="Verdana" w:hAnsi="Verdana"/>
    </w:rPr>
  </w:style>
  <w:style w:type="character" w:styleId="HTMLKeyboard">
    <w:name w:val="HTML Keyboard"/>
    <w:basedOn w:val="DefaultParagraphFont"/>
    <w:rsid w:val="00D20BD4"/>
    <w:rPr>
      <w:rFonts w:ascii="Consolas" w:hAnsi="Consolas"/>
      <w:sz w:val="20"/>
      <w:szCs w:val="20"/>
    </w:rPr>
  </w:style>
  <w:style w:type="paragraph" w:styleId="HTMLPreformatted">
    <w:name w:val="HTML Preformatted"/>
    <w:basedOn w:val="Normal"/>
    <w:link w:val="HTMLPreformattedChar"/>
    <w:rsid w:val="00D20BD4"/>
    <w:pPr>
      <w:framePr w:wrap="around"/>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rsid w:val="00D20BD4"/>
    <w:rPr>
      <w:rFonts w:ascii="Consolas" w:hAnsi="Consolas"/>
      <w:color w:val="242852" w:themeColor="text2"/>
    </w:rPr>
  </w:style>
  <w:style w:type="paragraph" w:styleId="TOC1">
    <w:name w:val="toc 1"/>
    <w:basedOn w:val="Normal"/>
    <w:next w:val="Normal"/>
    <w:autoRedefine/>
    <w:rsid w:val="00D20BD4"/>
    <w:pPr>
      <w:framePr w:wrap="around"/>
      <w:spacing w:after="100"/>
    </w:pPr>
  </w:style>
  <w:style w:type="paragraph" w:styleId="TOC2">
    <w:name w:val="toc 2"/>
    <w:basedOn w:val="Normal"/>
    <w:next w:val="Normal"/>
    <w:autoRedefine/>
    <w:rsid w:val="00D20BD4"/>
    <w:pPr>
      <w:framePr w:wrap="around"/>
      <w:spacing w:after="100"/>
      <w:ind w:left="180"/>
    </w:pPr>
  </w:style>
  <w:style w:type="paragraph" w:styleId="TOC3">
    <w:name w:val="toc 3"/>
    <w:basedOn w:val="Normal"/>
    <w:next w:val="Normal"/>
    <w:autoRedefine/>
    <w:rsid w:val="00D20BD4"/>
    <w:pPr>
      <w:framePr w:wrap="around"/>
      <w:spacing w:after="100"/>
      <w:ind w:left="360"/>
    </w:pPr>
  </w:style>
  <w:style w:type="paragraph" w:styleId="TOC4">
    <w:name w:val="toc 4"/>
    <w:basedOn w:val="Normal"/>
    <w:next w:val="Normal"/>
    <w:autoRedefine/>
    <w:rsid w:val="00D20BD4"/>
    <w:pPr>
      <w:framePr w:wrap="around"/>
      <w:spacing w:after="100"/>
      <w:ind w:left="540"/>
    </w:pPr>
  </w:style>
  <w:style w:type="paragraph" w:styleId="TOC5">
    <w:name w:val="toc 5"/>
    <w:basedOn w:val="Normal"/>
    <w:next w:val="Normal"/>
    <w:autoRedefine/>
    <w:rsid w:val="00D20BD4"/>
    <w:pPr>
      <w:framePr w:wrap="around"/>
      <w:spacing w:after="100"/>
      <w:ind w:left="720"/>
    </w:pPr>
  </w:style>
  <w:style w:type="paragraph" w:styleId="TOC6">
    <w:name w:val="toc 6"/>
    <w:basedOn w:val="Normal"/>
    <w:next w:val="Normal"/>
    <w:autoRedefine/>
    <w:rsid w:val="00D20BD4"/>
    <w:pPr>
      <w:framePr w:wrap="around"/>
      <w:spacing w:after="100"/>
      <w:ind w:left="900"/>
    </w:pPr>
  </w:style>
  <w:style w:type="paragraph" w:styleId="TOC7">
    <w:name w:val="toc 7"/>
    <w:basedOn w:val="Normal"/>
    <w:next w:val="Normal"/>
    <w:autoRedefine/>
    <w:rsid w:val="00D20BD4"/>
    <w:pPr>
      <w:framePr w:wrap="around"/>
      <w:spacing w:after="100"/>
      <w:ind w:left="1080"/>
    </w:pPr>
  </w:style>
  <w:style w:type="paragraph" w:styleId="TOC8">
    <w:name w:val="toc 8"/>
    <w:basedOn w:val="Normal"/>
    <w:next w:val="Normal"/>
    <w:autoRedefine/>
    <w:rsid w:val="00D20BD4"/>
    <w:pPr>
      <w:framePr w:wrap="around"/>
      <w:spacing w:after="100"/>
      <w:ind w:left="1260"/>
    </w:pPr>
  </w:style>
  <w:style w:type="paragraph" w:styleId="TOC9">
    <w:name w:val="toc 9"/>
    <w:basedOn w:val="Normal"/>
    <w:next w:val="Normal"/>
    <w:autoRedefine/>
    <w:rsid w:val="00D20BD4"/>
    <w:pPr>
      <w:framePr w:wrap="around"/>
      <w:spacing w:after="100"/>
      <w:ind w:left="1440"/>
    </w:pPr>
  </w:style>
  <w:style w:type="paragraph" w:styleId="TOCHeading">
    <w:name w:val="TOC Heading"/>
    <w:basedOn w:val="Heading1"/>
    <w:next w:val="Normal"/>
    <w:uiPriority w:val="39"/>
    <w:semiHidden/>
    <w:unhideWhenUsed/>
    <w:qFormat/>
    <w:rsid w:val="00D20BD4"/>
    <w:pPr>
      <w:keepNext/>
      <w:keepLines/>
      <w:framePr w:wrap="around"/>
      <w:spacing w:before="240" w:after="0"/>
      <w:ind w:left="0"/>
      <w:jc w:val="left"/>
      <w:outlineLvl w:val="9"/>
    </w:pPr>
    <w:rPr>
      <w:rFonts w:eastAsiaTheme="majorEastAsia" w:cstheme="majorBidi"/>
      <w:b w:val="0"/>
      <w:color w:val="3680EE" w:themeColor="accent1" w:themeShade="BF"/>
      <w:sz w:val="32"/>
      <w:szCs w:val="32"/>
    </w:rPr>
  </w:style>
  <w:style w:type="character" w:styleId="SubtleReference">
    <w:name w:val="Subtle Reference"/>
    <w:basedOn w:val="DefaultParagraphFont"/>
    <w:uiPriority w:val="31"/>
    <w:qFormat/>
    <w:rsid w:val="00D20BD4"/>
    <w:rPr>
      <w:rFonts w:ascii="Verdana" w:hAnsi="Verdana"/>
      <w:smallCaps/>
      <w:color w:val="B7D2F9" w:themeColor="text1" w:themeTint="A5"/>
    </w:rPr>
  </w:style>
  <w:style w:type="table" w:styleId="TableProfessional">
    <w:name w:val="Table Professional"/>
    <w:basedOn w:val="TableNormal"/>
    <w:semiHidden/>
    <w:unhideWhenUsed/>
    <w:rsid w:val="00D20BD4"/>
    <w:pPr>
      <w:framePr w:hSpace="180" w:wrap="around" w:vAnchor="page" w:hAnchor="page" w:x="1" w:y="22"/>
      <w:spacing w:after="160" w:line="288"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MediumList1">
    <w:name w:val="Medium List 1"/>
    <w:basedOn w:val="TableNormal"/>
    <w:uiPriority w:val="65"/>
    <w:semiHidden/>
    <w:unhideWhenUsed/>
    <w:rsid w:val="00D20BD4"/>
    <w:rPr>
      <w:color w:val="91BAF6" w:themeColor="text1"/>
    </w:rPr>
    <w:tblPr>
      <w:tblStyleRowBandSize w:val="1"/>
      <w:tblStyleColBandSize w:val="1"/>
      <w:tblBorders>
        <w:top w:val="single" w:sz="8" w:space="0" w:color="91BAF6" w:themeColor="text1"/>
        <w:bottom w:val="single" w:sz="8" w:space="0" w:color="91BAF6" w:themeColor="text1"/>
      </w:tblBorders>
    </w:tblPr>
    <w:tblStylePr w:type="firstRow">
      <w:rPr>
        <w:rFonts w:asciiTheme="majorHAnsi" w:eastAsiaTheme="majorEastAsia" w:hAnsiTheme="majorHAnsi" w:cstheme="majorBidi"/>
      </w:rPr>
      <w:tblPr/>
      <w:tcPr>
        <w:tcBorders>
          <w:top w:val="nil"/>
          <w:bottom w:val="single" w:sz="8" w:space="0" w:color="91BAF6" w:themeColor="text1"/>
        </w:tcBorders>
      </w:tcPr>
    </w:tblStylePr>
    <w:tblStylePr w:type="lastRow">
      <w:rPr>
        <w:b/>
        <w:bCs/>
        <w:color w:val="242852" w:themeColor="text2"/>
      </w:rPr>
      <w:tblPr/>
      <w:tcPr>
        <w:tcBorders>
          <w:top w:val="single" w:sz="8" w:space="0" w:color="91BAF6" w:themeColor="text1"/>
          <w:bottom w:val="single" w:sz="8" w:space="0" w:color="91BAF6" w:themeColor="text1"/>
        </w:tcBorders>
      </w:tcPr>
    </w:tblStylePr>
    <w:tblStylePr w:type="firstCol">
      <w:rPr>
        <w:b/>
        <w:bCs/>
      </w:rPr>
    </w:tblStylePr>
    <w:tblStylePr w:type="lastCol">
      <w:rPr>
        <w:b/>
        <w:bCs/>
      </w:rPr>
      <w:tblPr/>
      <w:tcPr>
        <w:tcBorders>
          <w:top w:val="single" w:sz="8" w:space="0" w:color="91BAF6" w:themeColor="text1"/>
          <w:bottom w:val="single" w:sz="8" w:space="0" w:color="91BAF6" w:themeColor="text1"/>
        </w:tcBorders>
      </w:tcPr>
    </w:tblStylePr>
    <w:tblStylePr w:type="band1Vert">
      <w:tblPr/>
      <w:tcPr>
        <w:shd w:val="clear" w:color="auto" w:fill="E3EDFC" w:themeFill="text1" w:themeFillTint="3F"/>
      </w:tcPr>
    </w:tblStylePr>
    <w:tblStylePr w:type="band1Horz">
      <w:tblPr/>
      <w:tcPr>
        <w:shd w:val="clear" w:color="auto" w:fill="E3EDFC" w:themeFill="text1" w:themeFillTint="3F"/>
      </w:tcPr>
    </w:tblStylePr>
  </w:style>
  <w:style w:type="table" w:styleId="MediumList1-Accent1">
    <w:name w:val="Medium List 1 Accent 1"/>
    <w:basedOn w:val="TableNormal"/>
    <w:uiPriority w:val="65"/>
    <w:semiHidden/>
    <w:unhideWhenUsed/>
    <w:rsid w:val="00D20BD4"/>
    <w:rPr>
      <w:color w:val="91BAF6" w:themeColor="text1"/>
    </w:rPr>
    <w:tblPr>
      <w:tblStyleRowBandSize w:val="1"/>
      <w:tblStyleColBandSize w:val="1"/>
      <w:tblBorders>
        <w:top w:val="single" w:sz="8" w:space="0" w:color="91BAF6" w:themeColor="accent1"/>
        <w:bottom w:val="single" w:sz="8" w:space="0" w:color="91BAF6" w:themeColor="accent1"/>
      </w:tblBorders>
    </w:tblPr>
    <w:tblStylePr w:type="firstRow">
      <w:rPr>
        <w:rFonts w:asciiTheme="majorHAnsi" w:eastAsiaTheme="majorEastAsia" w:hAnsiTheme="majorHAnsi" w:cstheme="majorBidi"/>
      </w:rPr>
      <w:tblPr/>
      <w:tcPr>
        <w:tcBorders>
          <w:top w:val="nil"/>
          <w:bottom w:val="single" w:sz="8" w:space="0" w:color="91BAF6" w:themeColor="accent1"/>
        </w:tcBorders>
      </w:tcPr>
    </w:tblStylePr>
    <w:tblStylePr w:type="lastRow">
      <w:rPr>
        <w:b/>
        <w:bCs/>
        <w:color w:val="242852" w:themeColor="text2"/>
      </w:rPr>
      <w:tblPr/>
      <w:tcPr>
        <w:tcBorders>
          <w:top w:val="single" w:sz="8" w:space="0" w:color="91BAF6" w:themeColor="accent1"/>
          <w:bottom w:val="single" w:sz="8" w:space="0" w:color="91BAF6" w:themeColor="accent1"/>
        </w:tcBorders>
      </w:tcPr>
    </w:tblStylePr>
    <w:tblStylePr w:type="firstCol">
      <w:rPr>
        <w:b/>
        <w:bCs/>
      </w:rPr>
    </w:tblStylePr>
    <w:tblStylePr w:type="lastCol">
      <w:rPr>
        <w:b/>
        <w:bCs/>
      </w:rPr>
      <w:tblPr/>
      <w:tcPr>
        <w:tcBorders>
          <w:top w:val="single" w:sz="8" w:space="0" w:color="91BAF6" w:themeColor="accent1"/>
          <w:bottom w:val="single" w:sz="8" w:space="0" w:color="91BAF6" w:themeColor="accent1"/>
        </w:tcBorders>
      </w:tcPr>
    </w:tblStylePr>
    <w:tblStylePr w:type="band1Vert">
      <w:tblPr/>
      <w:tcPr>
        <w:shd w:val="clear" w:color="auto" w:fill="E3EDFC" w:themeFill="accent1" w:themeFillTint="3F"/>
      </w:tcPr>
    </w:tblStylePr>
    <w:tblStylePr w:type="band1Horz">
      <w:tblPr/>
      <w:tcPr>
        <w:shd w:val="clear" w:color="auto" w:fill="E3EDFC" w:themeFill="accent1" w:themeFillTint="3F"/>
      </w:tcPr>
    </w:tblStylePr>
  </w:style>
  <w:style w:type="table" w:styleId="MediumList1-Accent2">
    <w:name w:val="Medium List 1 Accent 2"/>
    <w:basedOn w:val="TableNormal"/>
    <w:uiPriority w:val="65"/>
    <w:semiHidden/>
    <w:unhideWhenUsed/>
    <w:rsid w:val="00D20BD4"/>
    <w:rPr>
      <w:color w:val="91BAF6" w:themeColor="text1"/>
    </w:rPr>
    <w:tblPr>
      <w:tblStyleRowBandSize w:val="1"/>
      <w:tblStyleColBandSize w:val="1"/>
      <w:tblBorders>
        <w:top w:val="single" w:sz="8" w:space="0" w:color="629DD1" w:themeColor="accent2"/>
        <w:bottom w:val="single" w:sz="8" w:space="0" w:color="629DD1" w:themeColor="accent2"/>
      </w:tblBorders>
    </w:tblPr>
    <w:tblStylePr w:type="firstRow">
      <w:rPr>
        <w:rFonts w:asciiTheme="majorHAnsi" w:eastAsiaTheme="majorEastAsia" w:hAnsiTheme="majorHAnsi" w:cstheme="majorBidi"/>
      </w:rPr>
      <w:tblPr/>
      <w:tcPr>
        <w:tcBorders>
          <w:top w:val="nil"/>
          <w:bottom w:val="single" w:sz="8" w:space="0" w:color="629DD1" w:themeColor="accent2"/>
        </w:tcBorders>
      </w:tcPr>
    </w:tblStylePr>
    <w:tblStylePr w:type="lastRow">
      <w:rPr>
        <w:b/>
        <w:bCs/>
        <w:color w:val="242852" w:themeColor="text2"/>
      </w:rPr>
      <w:tblPr/>
      <w:tcPr>
        <w:tcBorders>
          <w:top w:val="single" w:sz="8" w:space="0" w:color="629DD1" w:themeColor="accent2"/>
          <w:bottom w:val="single" w:sz="8" w:space="0" w:color="629DD1" w:themeColor="accent2"/>
        </w:tcBorders>
      </w:tcPr>
    </w:tblStylePr>
    <w:tblStylePr w:type="firstCol">
      <w:rPr>
        <w:b/>
        <w:bCs/>
      </w:rPr>
    </w:tblStylePr>
    <w:tblStylePr w:type="lastCol">
      <w:rPr>
        <w:b/>
        <w:bCs/>
      </w:rPr>
      <w:tblPr/>
      <w:tcPr>
        <w:tcBorders>
          <w:top w:val="single" w:sz="8" w:space="0" w:color="629DD1" w:themeColor="accent2"/>
          <w:bottom w:val="single" w:sz="8" w:space="0" w:color="629DD1" w:themeColor="accent2"/>
        </w:tcBorders>
      </w:tcPr>
    </w:tblStylePr>
    <w:tblStylePr w:type="band1Vert">
      <w:tblPr/>
      <w:tcPr>
        <w:shd w:val="clear" w:color="auto" w:fill="D8E6F3" w:themeFill="accent2" w:themeFillTint="3F"/>
      </w:tcPr>
    </w:tblStylePr>
    <w:tblStylePr w:type="band1Horz">
      <w:tblPr/>
      <w:tcPr>
        <w:shd w:val="clear" w:color="auto" w:fill="D8E6F3" w:themeFill="accent2" w:themeFillTint="3F"/>
      </w:tcPr>
    </w:tblStylePr>
  </w:style>
  <w:style w:type="table" w:styleId="MediumList1-Accent3">
    <w:name w:val="Medium List 1 Accent 3"/>
    <w:basedOn w:val="TableNormal"/>
    <w:uiPriority w:val="65"/>
    <w:semiHidden/>
    <w:unhideWhenUsed/>
    <w:rsid w:val="00D20BD4"/>
    <w:rPr>
      <w:color w:val="91BAF6" w:themeColor="text1"/>
    </w:rPr>
    <w:tblPr>
      <w:tblStyleRowBandSize w:val="1"/>
      <w:tblStyleColBandSize w:val="1"/>
      <w:tblBorders>
        <w:top w:val="single" w:sz="8" w:space="0" w:color="98BEF7" w:themeColor="accent3"/>
        <w:bottom w:val="single" w:sz="8" w:space="0" w:color="98BEF7" w:themeColor="accent3"/>
      </w:tblBorders>
    </w:tblPr>
    <w:tblStylePr w:type="firstRow">
      <w:rPr>
        <w:rFonts w:asciiTheme="majorHAnsi" w:eastAsiaTheme="majorEastAsia" w:hAnsiTheme="majorHAnsi" w:cstheme="majorBidi"/>
      </w:rPr>
      <w:tblPr/>
      <w:tcPr>
        <w:tcBorders>
          <w:top w:val="nil"/>
          <w:bottom w:val="single" w:sz="8" w:space="0" w:color="98BEF7" w:themeColor="accent3"/>
        </w:tcBorders>
      </w:tcPr>
    </w:tblStylePr>
    <w:tblStylePr w:type="lastRow">
      <w:rPr>
        <w:b/>
        <w:bCs/>
        <w:color w:val="242852" w:themeColor="text2"/>
      </w:rPr>
      <w:tblPr/>
      <w:tcPr>
        <w:tcBorders>
          <w:top w:val="single" w:sz="8" w:space="0" w:color="98BEF7" w:themeColor="accent3"/>
          <w:bottom w:val="single" w:sz="8" w:space="0" w:color="98BEF7" w:themeColor="accent3"/>
        </w:tcBorders>
      </w:tcPr>
    </w:tblStylePr>
    <w:tblStylePr w:type="firstCol">
      <w:rPr>
        <w:b/>
        <w:bCs/>
      </w:rPr>
    </w:tblStylePr>
    <w:tblStylePr w:type="lastCol">
      <w:rPr>
        <w:b/>
        <w:bCs/>
      </w:rPr>
      <w:tblPr/>
      <w:tcPr>
        <w:tcBorders>
          <w:top w:val="single" w:sz="8" w:space="0" w:color="98BEF7" w:themeColor="accent3"/>
          <w:bottom w:val="single" w:sz="8" w:space="0" w:color="98BEF7" w:themeColor="accent3"/>
        </w:tcBorders>
      </w:tcPr>
    </w:tblStylePr>
    <w:tblStylePr w:type="band1Vert">
      <w:tblPr/>
      <w:tcPr>
        <w:shd w:val="clear" w:color="auto" w:fill="E5EEFD" w:themeFill="accent3" w:themeFillTint="3F"/>
      </w:tcPr>
    </w:tblStylePr>
    <w:tblStylePr w:type="band1Horz">
      <w:tblPr/>
      <w:tcPr>
        <w:shd w:val="clear" w:color="auto" w:fill="E5EEFD" w:themeFill="accent3" w:themeFillTint="3F"/>
      </w:tcPr>
    </w:tblStylePr>
  </w:style>
  <w:style w:type="table" w:styleId="MediumList1-Accent4">
    <w:name w:val="Medium List 1 Accent 4"/>
    <w:basedOn w:val="TableNormal"/>
    <w:uiPriority w:val="65"/>
    <w:semiHidden/>
    <w:unhideWhenUsed/>
    <w:rsid w:val="00D20BD4"/>
    <w:rPr>
      <w:color w:val="91BAF6" w:themeColor="text1"/>
    </w:rPr>
    <w:tblPr>
      <w:tblStyleRowBandSize w:val="1"/>
      <w:tblStyleColBandSize w:val="1"/>
      <w:tblBorders>
        <w:top w:val="single" w:sz="8" w:space="0" w:color="7F8FA9" w:themeColor="accent4"/>
        <w:bottom w:val="single" w:sz="8" w:space="0" w:color="7F8FA9" w:themeColor="accent4"/>
      </w:tblBorders>
    </w:tblPr>
    <w:tblStylePr w:type="firstRow">
      <w:rPr>
        <w:rFonts w:asciiTheme="majorHAnsi" w:eastAsiaTheme="majorEastAsia" w:hAnsiTheme="majorHAnsi" w:cstheme="majorBidi"/>
      </w:rPr>
      <w:tblPr/>
      <w:tcPr>
        <w:tcBorders>
          <w:top w:val="nil"/>
          <w:bottom w:val="single" w:sz="8" w:space="0" w:color="7F8FA9" w:themeColor="accent4"/>
        </w:tcBorders>
      </w:tcPr>
    </w:tblStylePr>
    <w:tblStylePr w:type="lastRow">
      <w:rPr>
        <w:b/>
        <w:bCs/>
        <w:color w:val="242852" w:themeColor="text2"/>
      </w:rPr>
      <w:tblPr/>
      <w:tcPr>
        <w:tcBorders>
          <w:top w:val="single" w:sz="8" w:space="0" w:color="7F8FA9" w:themeColor="accent4"/>
          <w:bottom w:val="single" w:sz="8" w:space="0" w:color="7F8FA9" w:themeColor="accent4"/>
        </w:tcBorders>
      </w:tcPr>
    </w:tblStylePr>
    <w:tblStylePr w:type="firstCol">
      <w:rPr>
        <w:b/>
        <w:bCs/>
      </w:rPr>
    </w:tblStylePr>
    <w:tblStylePr w:type="lastCol">
      <w:rPr>
        <w:b/>
        <w:bCs/>
      </w:rPr>
      <w:tblPr/>
      <w:tcPr>
        <w:tcBorders>
          <w:top w:val="single" w:sz="8" w:space="0" w:color="7F8FA9" w:themeColor="accent4"/>
          <w:bottom w:val="single" w:sz="8" w:space="0" w:color="7F8FA9" w:themeColor="accent4"/>
        </w:tcBorders>
      </w:tcPr>
    </w:tblStylePr>
    <w:tblStylePr w:type="band1Vert">
      <w:tblPr/>
      <w:tcPr>
        <w:shd w:val="clear" w:color="auto" w:fill="DFE3E9" w:themeFill="accent4" w:themeFillTint="3F"/>
      </w:tcPr>
    </w:tblStylePr>
    <w:tblStylePr w:type="band1Horz">
      <w:tblPr/>
      <w:tcPr>
        <w:shd w:val="clear" w:color="auto" w:fill="DFE3E9" w:themeFill="accent4" w:themeFillTint="3F"/>
      </w:tcPr>
    </w:tblStylePr>
  </w:style>
  <w:style w:type="table" w:styleId="MediumList1-Accent5">
    <w:name w:val="Medium List 1 Accent 5"/>
    <w:basedOn w:val="TableNormal"/>
    <w:uiPriority w:val="65"/>
    <w:semiHidden/>
    <w:unhideWhenUsed/>
    <w:rsid w:val="00D20BD4"/>
    <w:rPr>
      <w:color w:val="91BAF6" w:themeColor="text1"/>
    </w:rPr>
    <w:tblPr>
      <w:tblStyleRowBandSize w:val="1"/>
      <w:tblStyleColBandSize w:val="1"/>
      <w:tblBorders>
        <w:top w:val="single" w:sz="8" w:space="0" w:color="1B1E3D" w:themeColor="accent5"/>
        <w:bottom w:val="single" w:sz="8" w:space="0" w:color="1B1E3D" w:themeColor="accent5"/>
      </w:tblBorders>
    </w:tblPr>
    <w:tblStylePr w:type="firstRow">
      <w:rPr>
        <w:rFonts w:asciiTheme="majorHAnsi" w:eastAsiaTheme="majorEastAsia" w:hAnsiTheme="majorHAnsi" w:cstheme="majorBidi"/>
      </w:rPr>
      <w:tblPr/>
      <w:tcPr>
        <w:tcBorders>
          <w:top w:val="nil"/>
          <w:bottom w:val="single" w:sz="8" w:space="0" w:color="1B1E3D" w:themeColor="accent5"/>
        </w:tcBorders>
      </w:tcPr>
    </w:tblStylePr>
    <w:tblStylePr w:type="lastRow">
      <w:rPr>
        <w:b/>
        <w:bCs/>
        <w:color w:val="242852" w:themeColor="text2"/>
      </w:rPr>
      <w:tblPr/>
      <w:tcPr>
        <w:tcBorders>
          <w:top w:val="single" w:sz="8" w:space="0" w:color="1B1E3D" w:themeColor="accent5"/>
          <w:bottom w:val="single" w:sz="8" w:space="0" w:color="1B1E3D" w:themeColor="accent5"/>
        </w:tcBorders>
      </w:tcPr>
    </w:tblStylePr>
    <w:tblStylePr w:type="firstCol">
      <w:rPr>
        <w:b/>
        <w:bCs/>
      </w:rPr>
    </w:tblStylePr>
    <w:tblStylePr w:type="lastCol">
      <w:rPr>
        <w:b/>
        <w:bCs/>
      </w:rPr>
      <w:tblPr/>
      <w:tcPr>
        <w:tcBorders>
          <w:top w:val="single" w:sz="8" w:space="0" w:color="1B1E3D" w:themeColor="accent5"/>
          <w:bottom w:val="single" w:sz="8" w:space="0" w:color="1B1E3D" w:themeColor="accent5"/>
        </w:tcBorders>
      </w:tcPr>
    </w:tblStylePr>
    <w:tblStylePr w:type="band1Vert">
      <w:tblPr/>
      <w:tcPr>
        <w:shd w:val="clear" w:color="auto" w:fill="B6BADF" w:themeFill="accent5" w:themeFillTint="3F"/>
      </w:tcPr>
    </w:tblStylePr>
    <w:tblStylePr w:type="band1Horz">
      <w:tblPr/>
      <w:tcPr>
        <w:shd w:val="clear" w:color="auto" w:fill="B6BADF" w:themeFill="accent5" w:themeFillTint="3F"/>
      </w:tcPr>
    </w:tblStylePr>
  </w:style>
  <w:style w:type="table" w:styleId="MediumList1-Accent6">
    <w:name w:val="Medium List 1 Accent 6"/>
    <w:basedOn w:val="TableNormal"/>
    <w:uiPriority w:val="65"/>
    <w:semiHidden/>
    <w:unhideWhenUsed/>
    <w:rsid w:val="00D20BD4"/>
    <w:rPr>
      <w:color w:val="91BAF6" w:themeColor="text1"/>
    </w:rPr>
    <w:tblPr>
      <w:tblStyleRowBandSize w:val="1"/>
      <w:tblStyleColBandSize w:val="1"/>
      <w:tblBorders>
        <w:top w:val="single" w:sz="8" w:space="0" w:color="9D90A0" w:themeColor="accent6"/>
        <w:bottom w:val="single" w:sz="8" w:space="0" w:color="9D90A0" w:themeColor="accent6"/>
      </w:tblBorders>
    </w:tblPr>
    <w:tblStylePr w:type="firstRow">
      <w:rPr>
        <w:rFonts w:asciiTheme="majorHAnsi" w:eastAsiaTheme="majorEastAsia" w:hAnsiTheme="majorHAnsi" w:cstheme="majorBidi"/>
      </w:rPr>
      <w:tblPr/>
      <w:tcPr>
        <w:tcBorders>
          <w:top w:val="nil"/>
          <w:bottom w:val="single" w:sz="8" w:space="0" w:color="9D90A0" w:themeColor="accent6"/>
        </w:tcBorders>
      </w:tcPr>
    </w:tblStylePr>
    <w:tblStylePr w:type="lastRow">
      <w:rPr>
        <w:b/>
        <w:bCs/>
        <w:color w:val="242852" w:themeColor="text2"/>
      </w:rPr>
      <w:tblPr/>
      <w:tcPr>
        <w:tcBorders>
          <w:top w:val="single" w:sz="8" w:space="0" w:color="9D90A0" w:themeColor="accent6"/>
          <w:bottom w:val="single" w:sz="8" w:space="0" w:color="9D90A0" w:themeColor="accent6"/>
        </w:tcBorders>
      </w:tcPr>
    </w:tblStylePr>
    <w:tblStylePr w:type="firstCol">
      <w:rPr>
        <w:b/>
        <w:bCs/>
      </w:rPr>
    </w:tblStylePr>
    <w:tblStylePr w:type="lastCol">
      <w:rPr>
        <w:b/>
        <w:bCs/>
      </w:rPr>
      <w:tblPr/>
      <w:tcPr>
        <w:tcBorders>
          <w:top w:val="single" w:sz="8" w:space="0" w:color="9D90A0" w:themeColor="accent6"/>
          <w:bottom w:val="single" w:sz="8" w:space="0" w:color="9D90A0" w:themeColor="accent6"/>
        </w:tcBorders>
      </w:tcPr>
    </w:tblStylePr>
    <w:tblStylePr w:type="band1Vert">
      <w:tblPr/>
      <w:tcPr>
        <w:shd w:val="clear" w:color="auto" w:fill="E6E3E7" w:themeFill="accent6" w:themeFillTint="3F"/>
      </w:tcPr>
    </w:tblStylePr>
    <w:tblStylePr w:type="band1Horz">
      <w:tblPr/>
      <w:tcPr>
        <w:shd w:val="clear" w:color="auto" w:fill="E6E3E7" w:themeFill="accent6" w:themeFillTint="3F"/>
      </w:tcPr>
    </w:tblStylePr>
  </w:style>
  <w:style w:type="table" w:styleId="MediumList2">
    <w:name w:val="Medium List 2"/>
    <w:basedOn w:val="TableNormal"/>
    <w:uiPriority w:val="66"/>
    <w:semiHidden/>
    <w:unhideWhenUsed/>
    <w:rsid w:val="00D20BD4"/>
    <w:rPr>
      <w:rFonts w:ascii="Gill Sans MT" w:eastAsiaTheme="majorEastAsia" w:hAnsi="Gill Sans MT" w:cstheme="majorBidi"/>
      <w:color w:val="91BAF6" w:themeColor="text1"/>
    </w:rPr>
    <w:tblPr>
      <w:tblStyleRowBandSize w:val="1"/>
      <w:tblStyleColBandSize w:val="1"/>
      <w:tblBorders>
        <w:top w:val="single" w:sz="8" w:space="0" w:color="91BAF6" w:themeColor="text1"/>
        <w:left w:val="single" w:sz="8" w:space="0" w:color="91BAF6" w:themeColor="text1"/>
        <w:bottom w:val="single" w:sz="8" w:space="0" w:color="91BAF6" w:themeColor="text1"/>
        <w:right w:val="single" w:sz="8" w:space="0" w:color="91BAF6" w:themeColor="text1"/>
      </w:tblBorders>
    </w:tblPr>
    <w:tblStylePr w:type="firstRow">
      <w:rPr>
        <w:sz w:val="24"/>
        <w:szCs w:val="24"/>
      </w:rPr>
      <w:tblPr/>
      <w:tcPr>
        <w:tcBorders>
          <w:top w:val="nil"/>
          <w:left w:val="nil"/>
          <w:bottom w:val="single" w:sz="24" w:space="0" w:color="91BAF6"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1BAF6" w:themeColor="text1"/>
          <w:insideH w:val="nil"/>
          <w:insideV w:val="nil"/>
        </w:tcBorders>
        <w:shd w:val="clear" w:color="auto" w:fill="FFFFFF" w:themeFill="background1"/>
      </w:tcPr>
    </w:tblStylePr>
    <w:tblStylePr w:type="lastCol">
      <w:tblPr/>
      <w:tcPr>
        <w:tcBorders>
          <w:top w:val="nil"/>
          <w:left w:val="single" w:sz="8" w:space="0" w:color="91BAF6"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EDFC" w:themeFill="text1" w:themeFillTint="3F"/>
      </w:tcPr>
    </w:tblStylePr>
    <w:tblStylePr w:type="band1Horz">
      <w:tblPr/>
      <w:tcPr>
        <w:tcBorders>
          <w:top w:val="nil"/>
          <w:bottom w:val="nil"/>
          <w:insideH w:val="nil"/>
          <w:insideV w:val="nil"/>
        </w:tcBorders>
        <w:shd w:val="clear" w:color="auto" w:fill="E3EDFC"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D20BD4"/>
    <w:rPr>
      <w:rFonts w:ascii="Gill Sans MT" w:eastAsiaTheme="majorEastAsia" w:hAnsi="Gill Sans MT" w:cstheme="majorBidi"/>
      <w:color w:val="91BAF6" w:themeColor="text1"/>
    </w:rPr>
    <w:tblPr>
      <w:tblStyleRowBandSize w:val="1"/>
      <w:tblStyleColBandSize w:val="1"/>
      <w:tblBorders>
        <w:top w:val="single" w:sz="8" w:space="0" w:color="91BAF6" w:themeColor="accent1"/>
        <w:left w:val="single" w:sz="8" w:space="0" w:color="91BAF6" w:themeColor="accent1"/>
        <w:bottom w:val="single" w:sz="8" w:space="0" w:color="91BAF6" w:themeColor="accent1"/>
        <w:right w:val="single" w:sz="8" w:space="0" w:color="91BAF6" w:themeColor="accent1"/>
      </w:tblBorders>
    </w:tblPr>
    <w:tblStylePr w:type="firstRow">
      <w:rPr>
        <w:sz w:val="24"/>
        <w:szCs w:val="24"/>
      </w:rPr>
      <w:tblPr/>
      <w:tcPr>
        <w:tcBorders>
          <w:top w:val="nil"/>
          <w:left w:val="nil"/>
          <w:bottom w:val="single" w:sz="24" w:space="0" w:color="91BAF6"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1BAF6" w:themeColor="accent1"/>
          <w:insideH w:val="nil"/>
          <w:insideV w:val="nil"/>
        </w:tcBorders>
        <w:shd w:val="clear" w:color="auto" w:fill="FFFFFF" w:themeFill="background1"/>
      </w:tcPr>
    </w:tblStylePr>
    <w:tblStylePr w:type="lastCol">
      <w:tblPr/>
      <w:tcPr>
        <w:tcBorders>
          <w:top w:val="nil"/>
          <w:left w:val="single" w:sz="8" w:space="0" w:color="91BAF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EDFC" w:themeFill="accent1" w:themeFillTint="3F"/>
      </w:tcPr>
    </w:tblStylePr>
    <w:tblStylePr w:type="band1Horz">
      <w:tblPr/>
      <w:tcPr>
        <w:tcBorders>
          <w:top w:val="nil"/>
          <w:bottom w:val="nil"/>
          <w:insideH w:val="nil"/>
          <w:insideV w:val="nil"/>
        </w:tcBorders>
        <w:shd w:val="clear" w:color="auto" w:fill="E3EDFC"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D20BD4"/>
    <w:rPr>
      <w:rFonts w:ascii="Gill Sans MT" w:eastAsiaTheme="majorEastAsia" w:hAnsi="Gill Sans MT" w:cstheme="majorBidi"/>
      <w:color w:val="91BAF6" w:themeColor="text1"/>
    </w:rPr>
    <w:tblPr>
      <w:tblStyleRowBandSize w:val="1"/>
      <w:tblStyleColBandSize w:val="1"/>
      <w:tblBorders>
        <w:top w:val="single" w:sz="8" w:space="0" w:color="629DD1" w:themeColor="accent2"/>
        <w:left w:val="single" w:sz="8" w:space="0" w:color="629DD1" w:themeColor="accent2"/>
        <w:bottom w:val="single" w:sz="8" w:space="0" w:color="629DD1" w:themeColor="accent2"/>
        <w:right w:val="single" w:sz="8" w:space="0" w:color="629DD1" w:themeColor="accent2"/>
      </w:tblBorders>
    </w:tblPr>
    <w:tblStylePr w:type="firstRow">
      <w:rPr>
        <w:sz w:val="24"/>
        <w:szCs w:val="24"/>
      </w:rPr>
      <w:tblPr/>
      <w:tcPr>
        <w:tcBorders>
          <w:top w:val="nil"/>
          <w:left w:val="nil"/>
          <w:bottom w:val="single" w:sz="24" w:space="0" w:color="629DD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29DD1" w:themeColor="accent2"/>
          <w:insideH w:val="nil"/>
          <w:insideV w:val="nil"/>
        </w:tcBorders>
        <w:shd w:val="clear" w:color="auto" w:fill="FFFFFF" w:themeFill="background1"/>
      </w:tcPr>
    </w:tblStylePr>
    <w:tblStylePr w:type="lastCol">
      <w:tblPr/>
      <w:tcPr>
        <w:tcBorders>
          <w:top w:val="nil"/>
          <w:left w:val="single" w:sz="8" w:space="0" w:color="629DD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6F3" w:themeFill="accent2" w:themeFillTint="3F"/>
      </w:tcPr>
    </w:tblStylePr>
    <w:tblStylePr w:type="band1Horz">
      <w:tblPr/>
      <w:tcPr>
        <w:tcBorders>
          <w:top w:val="nil"/>
          <w:bottom w:val="nil"/>
          <w:insideH w:val="nil"/>
          <w:insideV w:val="nil"/>
        </w:tcBorders>
        <w:shd w:val="clear" w:color="auto" w:fill="D8E6F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D20BD4"/>
    <w:rPr>
      <w:rFonts w:ascii="Gill Sans MT" w:eastAsiaTheme="majorEastAsia" w:hAnsi="Gill Sans MT" w:cstheme="majorBidi"/>
      <w:color w:val="91BAF6" w:themeColor="text1"/>
    </w:rPr>
    <w:tblPr>
      <w:tblStyleRowBandSize w:val="1"/>
      <w:tblStyleColBandSize w:val="1"/>
      <w:tblBorders>
        <w:top w:val="single" w:sz="8" w:space="0" w:color="98BEF7" w:themeColor="accent3"/>
        <w:left w:val="single" w:sz="8" w:space="0" w:color="98BEF7" w:themeColor="accent3"/>
        <w:bottom w:val="single" w:sz="8" w:space="0" w:color="98BEF7" w:themeColor="accent3"/>
        <w:right w:val="single" w:sz="8" w:space="0" w:color="98BEF7" w:themeColor="accent3"/>
      </w:tblBorders>
    </w:tblPr>
    <w:tblStylePr w:type="firstRow">
      <w:rPr>
        <w:sz w:val="24"/>
        <w:szCs w:val="24"/>
      </w:rPr>
      <w:tblPr/>
      <w:tcPr>
        <w:tcBorders>
          <w:top w:val="nil"/>
          <w:left w:val="nil"/>
          <w:bottom w:val="single" w:sz="24" w:space="0" w:color="98BEF7"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8BEF7" w:themeColor="accent3"/>
          <w:insideH w:val="nil"/>
          <w:insideV w:val="nil"/>
        </w:tcBorders>
        <w:shd w:val="clear" w:color="auto" w:fill="FFFFFF" w:themeFill="background1"/>
      </w:tcPr>
    </w:tblStylePr>
    <w:tblStylePr w:type="lastCol">
      <w:tblPr/>
      <w:tcPr>
        <w:tcBorders>
          <w:top w:val="nil"/>
          <w:left w:val="single" w:sz="8" w:space="0" w:color="98BEF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EFD" w:themeFill="accent3" w:themeFillTint="3F"/>
      </w:tcPr>
    </w:tblStylePr>
    <w:tblStylePr w:type="band1Horz">
      <w:tblPr/>
      <w:tcPr>
        <w:tcBorders>
          <w:top w:val="nil"/>
          <w:bottom w:val="nil"/>
          <w:insideH w:val="nil"/>
          <w:insideV w:val="nil"/>
        </w:tcBorders>
        <w:shd w:val="clear" w:color="auto" w:fill="E5EEFD"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D20BD4"/>
    <w:rPr>
      <w:rFonts w:ascii="Gill Sans MT" w:eastAsiaTheme="majorEastAsia" w:hAnsi="Gill Sans MT" w:cstheme="majorBidi"/>
      <w:color w:val="91BAF6" w:themeColor="text1"/>
    </w:rPr>
    <w:tblPr>
      <w:tblStyleRowBandSize w:val="1"/>
      <w:tblStyleColBandSize w:val="1"/>
      <w:tblBorders>
        <w:top w:val="single" w:sz="8" w:space="0" w:color="7F8FA9" w:themeColor="accent4"/>
        <w:left w:val="single" w:sz="8" w:space="0" w:color="7F8FA9" w:themeColor="accent4"/>
        <w:bottom w:val="single" w:sz="8" w:space="0" w:color="7F8FA9" w:themeColor="accent4"/>
        <w:right w:val="single" w:sz="8" w:space="0" w:color="7F8FA9" w:themeColor="accent4"/>
      </w:tblBorders>
    </w:tblPr>
    <w:tblStylePr w:type="firstRow">
      <w:rPr>
        <w:sz w:val="24"/>
        <w:szCs w:val="24"/>
      </w:rPr>
      <w:tblPr/>
      <w:tcPr>
        <w:tcBorders>
          <w:top w:val="nil"/>
          <w:left w:val="nil"/>
          <w:bottom w:val="single" w:sz="24" w:space="0" w:color="7F8FA9"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F8FA9" w:themeColor="accent4"/>
          <w:insideH w:val="nil"/>
          <w:insideV w:val="nil"/>
        </w:tcBorders>
        <w:shd w:val="clear" w:color="auto" w:fill="FFFFFF" w:themeFill="background1"/>
      </w:tcPr>
    </w:tblStylePr>
    <w:tblStylePr w:type="lastCol">
      <w:tblPr/>
      <w:tcPr>
        <w:tcBorders>
          <w:top w:val="nil"/>
          <w:left w:val="single" w:sz="8" w:space="0" w:color="7F8FA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3E9" w:themeFill="accent4" w:themeFillTint="3F"/>
      </w:tcPr>
    </w:tblStylePr>
    <w:tblStylePr w:type="band1Horz">
      <w:tblPr/>
      <w:tcPr>
        <w:tcBorders>
          <w:top w:val="nil"/>
          <w:bottom w:val="nil"/>
          <w:insideH w:val="nil"/>
          <w:insideV w:val="nil"/>
        </w:tcBorders>
        <w:shd w:val="clear" w:color="auto" w:fill="DFE3E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D20BD4"/>
    <w:rPr>
      <w:rFonts w:ascii="Gill Sans MT" w:eastAsiaTheme="majorEastAsia" w:hAnsi="Gill Sans MT" w:cstheme="majorBidi"/>
      <w:color w:val="91BAF6" w:themeColor="text1"/>
    </w:rPr>
    <w:tblPr>
      <w:tblStyleRowBandSize w:val="1"/>
      <w:tblStyleColBandSize w:val="1"/>
      <w:tblBorders>
        <w:top w:val="single" w:sz="8" w:space="0" w:color="1B1E3D" w:themeColor="accent5"/>
        <w:left w:val="single" w:sz="8" w:space="0" w:color="1B1E3D" w:themeColor="accent5"/>
        <w:bottom w:val="single" w:sz="8" w:space="0" w:color="1B1E3D" w:themeColor="accent5"/>
        <w:right w:val="single" w:sz="8" w:space="0" w:color="1B1E3D" w:themeColor="accent5"/>
      </w:tblBorders>
    </w:tblPr>
    <w:tblStylePr w:type="firstRow">
      <w:rPr>
        <w:sz w:val="24"/>
        <w:szCs w:val="24"/>
      </w:rPr>
      <w:tblPr/>
      <w:tcPr>
        <w:tcBorders>
          <w:top w:val="nil"/>
          <w:left w:val="nil"/>
          <w:bottom w:val="single" w:sz="24" w:space="0" w:color="1B1E3D"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B1E3D" w:themeColor="accent5"/>
          <w:insideH w:val="nil"/>
          <w:insideV w:val="nil"/>
        </w:tcBorders>
        <w:shd w:val="clear" w:color="auto" w:fill="FFFFFF" w:themeFill="background1"/>
      </w:tcPr>
    </w:tblStylePr>
    <w:tblStylePr w:type="lastCol">
      <w:tblPr/>
      <w:tcPr>
        <w:tcBorders>
          <w:top w:val="nil"/>
          <w:left w:val="single" w:sz="8" w:space="0" w:color="1B1E3D"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6BADF" w:themeFill="accent5" w:themeFillTint="3F"/>
      </w:tcPr>
    </w:tblStylePr>
    <w:tblStylePr w:type="band1Horz">
      <w:tblPr/>
      <w:tcPr>
        <w:tcBorders>
          <w:top w:val="nil"/>
          <w:bottom w:val="nil"/>
          <w:insideH w:val="nil"/>
          <w:insideV w:val="nil"/>
        </w:tcBorders>
        <w:shd w:val="clear" w:color="auto" w:fill="B6BA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D20BD4"/>
    <w:rPr>
      <w:rFonts w:ascii="Gill Sans MT" w:eastAsiaTheme="majorEastAsia" w:hAnsi="Gill Sans MT" w:cstheme="majorBidi"/>
      <w:color w:val="91BAF6" w:themeColor="text1"/>
    </w:rPr>
    <w:tblPr>
      <w:tblStyleRowBandSize w:val="1"/>
      <w:tblStyleColBandSize w:val="1"/>
      <w:tblBorders>
        <w:top w:val="single" w:sz="8" w:space="0" w:color="9D90A0" w:themeColor="accent6"/>
        <w:left w:val="single" w:sz="8" w:space="0" w:color="9D90A0" w:themeColor="accent6"/>
        <w:bottom w:val="single" w:sz="8" w:space="0" w:color="9D90A0" w:themeColor="accent6"/>
        <w:right w:val="single" w:sz="8" w:space="0" w:color="9D90A0" w:themeColor="accent6"/>
      </w:tblBorders>
    </w:tblPr>
    <w:tblStylePr w:type="firstRow">
      <w:rPr>
        <w:sz w:val="24"/>
        <w:szCs w:val="24"/>
      </w:rPr>
      <w:tblPr/>
      <w:tcPr>
        <w:tcBorders>
          <w:top w:val="nil"/>
          <w:left w:val="nil"/>
          <w:bottom w:val="single" w:sz="24" w:space="0" w:color="9D90A0"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90A0" w:themeColor="accent6"/>
          <w:insideH w:val="nil"/>
          <w:insideV w:val="nil"/>
        </w:tcBorders>
        <w:shd w:val="clear" w:color="auto" w:fill="FFFFFF" w:themeFill="background1"/>
      </w:tcPr>
    </w:tblStylePr>
    <w:tblStylePr w:type="lastCol">
      <w:tblPr/>
      <w:tcPr>
        <w:tcBorders>
          <w:top w:val="nil"/>
          <w:left w:val="single" w:sz="8" w:space="0" w:color="9D90A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3E7" w:themeFill="accent6" w:themeFillTint="3F"/>
      </w:tcPr>
    </w:tblStylePr>
    <w:tblStylePr w:type="band1Horz">
      <w:tblPr/>
      <w:tcPr>
        <w:tcBorders>
          <w:top w:val="nil"/>
          <w:bottom w:val="nil"/>
          <w:insideH w:val="nil"/>
          <w:insideV w:val="nil"/>
        </w:tcBorders>
        <w:shd w:val="clear" w:color="auto" w:fill="E6E3E7"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D20BD4"/>
    <w:tblPr>
      <w:tblStyleRowBandSize w:val="1"/>
      <w:tblStyleColBandSize w:val="1"/>
      <w:tblBorders>
        <w:top w:val="single" w:sz="8" w:space="0" w:color="ACCBF8" w:themeColor="text1" w:themeTint="BF"/>
        <w:left w:val="single" w:sz="8" w:space="0" w:color="ACCBF8" w:themeColor="text1" w:themeTint="BF"/>
        <w:bottom w:val="single" w:sz="8" w:space="0" w:color="ACCBF8" w:themeColor="text1" w:themeTint="BF"/>
        <w:right w:val="single" w:sz="8" w:space="0" w:color="ACCBF8" w:themeColor="text1" w:themeTint="BF"/>
        <w:insideH w:val="single" w:sz="8" w:space="0" w:color="ACCBF8" w:themeColor="text1" w:themeTint="BF"/>
      </w:tblBorders>
    </w:tblPr>
    <w:tblStylePr w:type="firstRow">
      <w:pPr>
        <w:spacing w:before="0" w:after="0" w:line="240" w:lineRule="auto"/>
      </w:pPr>
      <w:rPr>
        <w:b/>
        <w:bCs/>
        <w:color w:val="FFFFFF" w:themeColor="background1"/>
      </w:rPr>
      <w:tblPr/>
      <w:tcPr>
        <w:tcBorders>
          <w:top w:val="single" w:sz="8" w:space="0" w:color="ACCBF8" w:themeColor="text1" w:themeTint="BF"/>
          <w:left w:val="single" w:sz="8" w:space="0" w:color="ACCBF8" w:themeColor="text1" w:themeTint="BF"/>
          <w:bottom w:val="single" w:sz="8" w:space="0" w:color="ACCBF8" w:themeColor="text1" w:themeTint="BF"/>
          <w:right w:val="single" w:sz="8" w:space="0" w:color="ACCBF8" w:themeColor="text1" w:themeTint="BF"/>
          <w:insideH w:val="nil"/>
          <w:insideV w:val="nil"/>
        </w:tcBorders>
        <w:shd w:val="clear" w:color="auto" w:fill="91BAF6" w:themeFill="text1"/>
      </w:tcPr>
    </w:tblStylePr>
    <w:tblStylePr w:type="lastRow">
      <w:pPr>
        <w:spacing w:before="0" w:after="0" w:line="240" w:lineRule="auto"/>
      </w:pPr>
      <w:rPr>
        <w:b/>
        <w:bCs/>
      </w:rPr>
      <w:tblPr/>
      <w:tcPr>
        <w:tcBorders>
          <w:top w:val="double" w:sz="6" w:space="0" w:color="ACCBF8" w:themeColor="text1" w:themeTint="BF"/>
          <w:left w:val="single" w:sz="8" w:space="0" w:color="ACCBF8" w:themeColor="text1" w:themeTint="BF"/>
          <w:bottom w:val="single" w:sz="8" w:space="0" w:color="ACCBF8" w:themeColor="text1" w:themeTint="BF"/>
          <w:right w:val="single" w:sz="8" w:space="0" w:color="ACCBF8" w:themeColor="text1" w:themeTint="BF"/>
          <w:insideH w:val="nil"/>
          <w:insideV w:val="nil"/>
        </w:tcBorders>
      </w:tcPr>
    </w:tblStylePr>
    <w:tblStylePr w:type="firstCol">
      <w:rPr>
        <w:b/>
        <w:bCs/>
      </w:rPr>
    </w:tblStylePr>
    <w:tblStylePr w:type="lastCol">
      <w:rPr>
        <w:b/>
        <w:bCs/>
      </w:rPr>
    </w:tblStylePr>
    <w:tblStylePr w:type="band1Vert">
      <w:tblPr/>
      <w:tcPr>
        <w:shd w:val="clear" w:color="auto" w:fill="E3EDFC" w:themeFill="text1" w:themeFillTint="3F"/>
      </w:tcPr>
    </w:tblStylePr>
    <w:tblStylePr w:type="band1Horz">
      <w:tblPr/>
      <w:tcPr>
        <w:tcBorders>
          <w:insideH w:val="nil"/>
          <w:insideV w:val="nil"/>
        </w:tcBorders>
        <w:shd w:val="clear" w:color="auto" w:fill="E3EDFC"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D20BD4"/>
    <w:tblPr>
      <w:tblStyleRowBandSize w:val="1"/>
      <w:tblStyleColBandSize w:val="1"/>
      <w:tblBorders>
        <w:top w:val="single" w:sz="8" w:space="0" w:color="ACCBF8" w:themeColor="accent1" w:themeTint="BF"/>
        <w:left w:val="single" w:sz="8" w:space="0" w:color="ACCBF8" w:themeColor="accent1" w:themeTint="BF"/>
        <w:bottom w:val="single" w:sz="8" w:space="0" w:color="ACCBF8" w:themeColor="accent1" w:themeTint="BF"/>
        <w:right w:val="single" w:sz="8" w:space="0" w:color="ACCBF8" w:themeColor="accent1" w:themeTint="BF"/>
        <w:insideH w:val="single" w:sz="8" w:space="0" w:color="ACCBF8" w:themeColor="accent1" w:themeTint="BF"/>
      </w:tblBorders>
    </w:tblPr>
    <w:tblStylePr w:type="firstRow">
      <w:pPr>
        <w:spacing w:before="0" w:after="0" w:line="240" w:lineRule="auto"/>
      </w:pPr>
      <w:rPr>
        <w:b/>
        <w:bCs/>
        <w:color w:val="FFFFFF" w:themeColor="background1"/>
      </w:rPr>
      <w:tblPr/>
      <w:tcPr>
        <w:tcBorders>
          <w:top w:val="single" w:sz="8" w:space="0" w:color="ACCBF8" w:themeColor="accent1" w:themeTint="BF"/>
          <w:left w:val="single" w:sz="8" w:space="0" w:color="ACCBF8" w:themeColor="accent1" w:themeTint="BF"/>
          <w:bottom w:val="single" w:sz="8" w:space="0" w:color="ACCBF8" w:themeColor="accent1" w:themeTint="BF"/>
          <w:right w:val="single" w:sz="8" w:space="0" w:color="ACCBF8" w:themeColor="accent1" w:themeTint="BF"/>
          <w:insideH w:val="nil"/>
          <w:insideV w:val="nil"/>
        </w:tcBorders>
        <w:shd w:val="clear" w:color="auto" w:fill="91BAF6" w:themeFill="accent1"/>
      </w:tcPr>
    </w:tblStylePr>
    <w:tblStylePr w:type="lastRow">
      <w:pPr>
        <w:spacing w:before="0" w:after="0" w:line="240" w:lineRule="auto"/>
      </w:pPr>
      <w:rPr>
        <w:b/>
        <w:bCs/>
      </w:rPr>
      <w:tblPr/>
      <w:tcPr>
        <w:tcBorders>
          <w:top w:val="double" w:sz="6" w:space="0" w:color="ACCBF8" w:themeColor="accent1" w:themeTint="BF"/>
          <w:left w:val="single" w:sz="8" w:space="0" w:color="ACCBF8" w:themeColor="accent1" w:themeTint="BF"/>
          <w:bottom w:val="single" w:sz="8" w:space="0" w:color="ACCBF8" w:themeColor="accent1" w:themeTint="BF"/>
          <w:right w:val="single" w:sz="8" w:space="0" w:color="ACCBF8" w:themeColor="accent1" w:themeTint="BF"/>
          <w:insideH w:val="nil"/>
          <w:insideV w:val="nil"/>
        </w:tcBorders>
      </w:tcPr>
    </w:tblStylePr>
    <w:tblStylePr w:type="firstCol">
      <w:rPr>
        <w:b/>
        <w:bCs/>
      </w:rPr>
    </w:tblStylePr>
    <w:tblStylePr w:type="lastCol">
      <w:rPr>
        <w:b/>
        <w:bCs/>
      </w:rPr>
    </w:tblStylePr>
    <w:tblStylePr w:type="band1Vert">
      <w:tblPr/>
      <w:tcPr>
        <w:shd w:val="clear" w:color="auto" w:fill="E3EDFC" w:themeFill="accent1" w:themeFillTint="3F"/>
      </w:tcPr>
    </w:tblStylePr>
    <w:tblStylePr w:type="band1Horz">
      <w:tblPr/>
      <w:tcPr>
        <w:tcBorders>
          <w:insideH w:val="nil"/>
          <w:insideV w:val="nil"/>
        </w:tcBorders>
        <w:shd w:val="clear" w:color="auto" w:fill="E3EDFC"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D20BD4"/>
    <w:tblPr>
      <w:tblStyleRowBandSize w:val="1"/>
      <w:tblStyleColBandSize w:val="1"/>
      <w:tblBorders>
        <w:top w:val="single" w:sz="8" w:space="0" w:color="89B5DC" w:themeColor="accent2" w:themeTint="BF"/>
        <w:left w:val="single" w:sz="8" w:space="0" w:color="89B5DC" w:themeColor="accent2" w:themeTint="BF"/>
        <w:bottom w:val="single" w:sz="8" w:space="0" w:color="89B5DC" w:themeColor="accent2" w:themeTint="BF"/>
        <w:right w:val="single" w:sz="8" w:space="0" w:color="89B5DC" w:themeColor="accent2" w:themeTint="BF"/>
        <w:insideH w:val="single" w:sz="8" w:space="0" w:color="89B5DC" w:themeColor="accent2" w:themeTint="BF"/>
      </w:tblBorders>
    </w:tblPr>
    <w:tblStylePr w:type="firstRow">
      <w:pPr>
        <w:spacing w:before="0" w:after="0" w:line="240" w:lineRule="auto"/>
      </w:pPr>
      <w:rPr>
        <w:b/>
        <w:bCs/>
        <w:color w:val="FFFFFF" w:themeColor="background1"/>
      </w:rPr>
      <w:tblPr/>
      <w:tcPr>
        <w:tcBorders>
          <w:top w:val="single" w:sz="8" w:space="0" w:color="89B5DC" w:themeColor="accent2" w:themeTint="BF"/>
          <w:left w:val="single" w:sz="8" w:space="0" w:color="89B5DC" w:themeColor="accent2" w:themeTint="BF"/>
          <w:bottom w:val="single" w:sz="8" w:space="0" w:color="89B5DC" w:themeColor="accent2" w:themeTint="BF"/>
          <w:right w:val="single" w:sz="8" w:space="0" w:color="89B5DC" w:themeColor="accent2" w:themeTint="BF"/>
          <w:insideH w:val="nil"/>
          <w:insideV w:val="nil"/>
        </w:tcBorders>
        <w:shd w:val="clear" w:color="auto" w:fill="629DD1" w:themeFill="accent2"/>
      </w:tcPr>
    </w:tblStylePr>
    <w:tblStylePr w:type="lastRow">
      <w:pPr>
        <w:spacing w:before="0" w:after="0" w:line="240" w:lineRule="auto"/>
      </w:pPr>
      <w:rPr>
        <w:b/>
        <w:bCs/>
      </w:rPr>
      <w:tblPr/>
      <w:tcPr>
        <w:tcBorders>
          <w:top w:val="double" w:sz="6" w:space="0" w:color="89B5DC" w:themeColor="accent2" w:themeTint="BF"/>
          <w:left w:val="single" w:sz="8" w:space="0" w:color="89B5DC" w:themeColor="accent2" w:themeTint="BF"/>
          <w:bottom w:val="single" w:sz="8" w:space="0" w:color="89B5DC" w:themeColor="accent2" w:themeTint="BF"/>
          <w:right w:val="single" w:sz="8" w:space="0" w:color="89B5DC" w:themeColor="accent2" w:themeTint="BF"/>
          <w:insideH w:val="nil"/>
          <w:insideV w:val="nil"/>
        </w:tcBorders>
      </w:tcPr>
    </w:tblStylePr>
    <w:tblStylePr w:type="firstCol">
      <w:rPr>
        <w:b/>
        <w:bCs/>
      </w:rPr>
    </w:tblStylePr>
    <w:tblStylePr w:type="lastCol">
      <w:rPr>
        <w:b/>
        <w:bCs/>
      </w:rPr>
    </w:tblStylePr>
    <w:tblStylePr w:type="band1Vert">
      <w:tblPr/>
      <w:tcPr>
        <w:shd w:val="clear" w:color="auto" w:fill="D8E6F3" w:themeFill="accent2" w:themeFillTint="3F"/>
      </w:tcPr>
    </w:tblStylePr>
    <w:tblStylePr w:type="band1Horz">
      <w:tblPr/>
      <w:tcPr>
        <w:tcBorders>
          <w:insideH w:val="nil"/>
          <w:insideV w:val="nil"/>
        </w:tcBorders>
        <w:shd w:val="clear" w:color="auto" w:fill="D8E6F3"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D20BD4"/>
    <w:tblPr>
      <w:tblStyleRowBandSize w:val="1"/>
      <w:tblStyleColBandSize w:val="1"/>
      <w:tblBorders>
        <w:top w:val="single" w:sz="8" w:space="0" w:color="B1CEF9" w:themeColor="accent3" w:themeTint="BF"/>
        <w:left w:val="single" w:sz="8" w:space="0" w:color="B1CEF9" w:themeColor="accent3" w:themeTint="BF"/>
        <w:bottom w:val="single" w:sz="8" w:space="0" w:color="B1CEF9" w:themeColor="accent3" w:themeTint="BF"/>
        <w:right w:val="single" w:sz="8" w:space="0" w:color="B1CEF9" w:themeColor="accent3" w:themeTint="BF"/>
        <w:insideH w:val="single" w:sz="8" w:space="0" w:color="B1CEF9" w:themeColor="accent3" w:themeTint="BF"/>
      </w:tblBorders>
    </w:tblPr>
    <w:tblStylePr w:type="firstRow">
      <w:pPr>
        <w:spacing w:before="0" w:after="0" w:line="240" w:lineRule="auto"/>
      </w:pPr>
      <w:rPr>
        <w:b/>
        <w:bCs/>
        <w:color w:val="FFFFFF" w:themeColor="background1"/>
      </w:rPr>
      <w:tblPr/>
      <w:tcPr>
        <w:tcBorders>
          <w:top w:val="single" w:sz="8" w:space="0" w:color="B1CEF9" w:themeColor="accent3" w:themeTint="BF"/>
          <w:left w:val="single" w:sz="8" w:space="0" w:color="B1CEF9" w:themeColor="accent3" w:themeTint="BF"/>
          <w:bottom w:val="single" w:sz="8" w:space="0" w:color="B1CEF9" w:themeColor="accent3" w:themeTint="BF"/>
          <w:right w:val="single" w:sz="8" w:space="0" w:color="B1CEF9" w:themeColor="accent3" w:themeTint="BF"/>
          <w:insideH w:val="nil"/>
          <w:insideV w:val="nil"/>
        </w:tcBorders>
        <w:shd w:val="clear" w:color="auto" w:fill="98BEF7" w:themeFill="accent3"/>
      </w:tcPr>
    </w:tblStylePr>
    <w:tblStylePr w:type="lastRow">
      <w:pPr>
        <w:spacing w:before="0" w:after="0" w:line="240" w:lineRule="auto"/>
      </w:pPr>
      <w:rPr>
        <w:b/>
        <w:bCs/>
      </w:rPr>
      <w:tblPr/>
      <w:tcPr>
        <w:tcBorders>
          <w:top w:val="double" w:sz="6" w:space="0" w:color="B1CEF9" w:themeColor="accent3" w:themeTint="BF"/>
          <w:left w:val="single" w:sz="8" w:space="0" w:color="B1CEF9" w:themeColor="accent3" w:themeTint="BF"/>
          <w:bottom w:val="single" w:sz="8" w:space="0" w:color="B1CEF9" w:themeColor="accent3" w:themeTint="BF"/>
          <w:right w:val="single" w:sz="8" w:space="0" w:color="B1CEF9"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EFD" w:themeFill="accent3" w:themeFillTint="3F"/>
      </w:tcPr>
    </w:tblStylePr>
    <w:tblStylePr w:type="band1Horz">
      <w:tblPr/>
      <w:tcPr>
        <w:tcBorders>
          <w:insideH w:val="nil"/>
          <w:insideV w:val="nil"/>
        </w:tcBorders>
        <w:shd w:val="clear" w:color="auto" w:fill="E5EEFD"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D20BD4"/>
    <w:tblPr>
      <w:tblStyleRowBandSize w:val="1"/>
      <w:tblStyleColBandSize w:val="1"/>
      <w:tblBorders>
        <w:top w:val="single" w:sz="8" w:space="0" w:color="9FABBE" w:themeColor="accent4" w:themeTint="BF"/>
        <w:left w:val="single" w:sz="8" w:space="0" w:color="9FABBE" w:themeColor="accent4" w:themeTint="BF"/>
        <w:bottom w:val="single" w:sz="8" w:space="0" w:color="9FABBE" w:themeColor="accent4" w:themeTint="BF"/>
        <w:right w:val="single" w:sz="8" w:space="0" w:color="9FABBE" w:themeColor="accent4" w:themeTint="BF"/>
        <w:insideH w:val="single" w:sz="8" w:space="0" w:color="9FABBE" w:themeColor="accent4" w:themeTint="BF"/>
      </w:tblBorders>
    </w:tblPr>
    <w:tblStylePr w:type="firstRow">
      <w:pPr>
        <w:spacing w:before="0" w:after="0" w:line="240" w:lineRule="auto"/>
      </w:pPr>
      <w:rPr>
        <w:b/>
        <w:bCs/>
        <w:color w:val="FFFFFF" w:themeColor="background1"/>
      </w:rPr>
      <w:tblPr/>
      <w:tcPr>
        <w:tcBorders>
          <w:top w:val="single" w:sz="8" w:space="0" w:color="9FABBE" w:themeColor="accent4" w:themeTint="BF"/>
          <w:left w:val="single" w:sz="8" w:space="0" w:color="9FABBE" w:themeColor="accent4" w:themeTint="BF"/>
          <w:bottom w:val="single" w:sz="8" w:space="0" w:color="9FABBE" w:themeColor="accent4" w:themeTint="BF"/>
          <w:right w:val="single" w:sz="8" w:space="0" w:color="9FABBE" w:themeColor="accent4" w:themeTint="BF"/>
          <w:insideH w:val="nil"/>
          <w:insideV w:val="nil"/>
        </w:tcBorders>
        <w:shd w:val="clear" w:color="auto" w:fill="7F8FA9" w:themeFill="accent4"/>
      </w:tcPr>
    </w:tblStylePr>
    <w:tblStylePr w:type="lastRow">
      <w:pPr>
        <w:spacing w:before="0" w:after="0" w:line="240" w:lineRule="auto"/>
      </w:pPr>
      <w:rPr>
        <w:b/>
        <w:bCs/>
      </w:rPr>
      <w:tblPr/>
      <w:tcPr>
        <w:tcBorders>
          <w:top w:val="double" w:sz="6" w:space="0" w:color="9FABBE" w:themeColor="accent4" w:themeTint="BF"/>
          <w:left w:val="single" w:sz="8" w:space="0" w:color="9FABBE" w:themeColor="accent4" w:themeTint="BF"/>
          <w:bottom w:val="single" w:sz="8" w:space="0" w:color="9FABBE" w:themeColor="accent4" w:themeTint="BF"/>
          <w:right w:val="single" w:sz="8" w:space="0" w:color="9FABBE"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E3E9" w:themeFill="accent4" w:themeFillTint="3F"/>
      </w:tcPr>
    </w:tblStylePr>
    <w:tblStylePr w:type="band1Horz">
      <w:tblPr/>
      <w:tcPr>
        <w:tcBorders>
          <w:insideH w:val="nil"/>
          <w:insideV w:val="nil"/>
        </w:tcBorders>
        <w:shd w:val="clear" w:color="auto" w:fill="DFE3E9"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D20BD4"/>
    <w:tblPr>
      <w:tblStyleRowBandSize w:val="1"/>
      <w:tblStyleColBandSize w:val="1"/>
      <w:tblBorders>
        <w:top w:val="single" w:sz="8" w:space="0" w:color="3B4186" w:themeColor="accent5" w:themeTint="BF"/>
        <w:left w:val="single" w:sz="8" w:space="0" w:color="3B4186" w:themeColor="accent5" w:themeTint="BF"/>
        <w:bottom w:val="single" w:sz="8" w:space="0" w:color="3B4186" w:themeColor="accent5" w:themeTint="BF"/>
        <w:right w:val="single" w:sz="8" w:space="0" w:color="3B4186" w:themeColor="accent5" w:themeTint="BF"/>
        <w:insideH w:val="single" w:sz="8" w:space="0" w:color="3B4186" w:themeColor="accent5" w:themeTint="BF"/>
      </w:tblBorders>
    </w:tblPr>
    <w:tblStylePr w:type="firstRow">
      <w:pPr>
        <w:spacing w:before="0" w:after="0" w:line="240" w:lineRule="auto"/>
      </w:pPr>
      <w:rPr>
        <w:b/>
        <w:bCs/>
        <w:color w:val="FFFFFF" w:themeColor="background1"/>
      </w:rPr>
      <w:tblPr/>
      <w:tcPr>
        <w:tcBorders>
          <w:top w:val="single" w:sz="8" w:space="0" w:color="3B4186" w:themeColor="accent5" w:themeTint="BF"/>
          <w:left w:val="single" w:sz="8" w:space="0" w:color="3B4186" w:themeColor="accent5" w:themeTint="BF"/>
          <w:bottom w:val="single" w:sz="8" w:space="0" w:color="3B4186" w:themeColor="accent5" w:themeTint="BF"/>
          <w:right w:val="single" w:sz="8" w:space="0" w:color="3B4186" w:themeColor="accent5" w:themeTint="BF"/>
          <w:insideH w:val="nil"/>
          <w:insideV w:val="nil"/>
        </w:tcBorders>
        <w:shd w:val="clear" w:color="auto" w:fill="1B1E3D" w:themeFill="accent5"/>
      </w:tcPr>
    </w:tblStylePr>
    <w:tblStylePr w:type="lastRow">
      <w:pPr>
        <w:spacing w:before="0" w:after="0" w:line="240" w:lineRule="auto"/>
      </w:pPr>
      <w:rPr>
        <w:b/>
        <w:bCs/>
      </w:rPr>
      <w:tblPr/>
      <w:tcPr>
        <w:tcBorders>
          <w:top w:val="double" w:sz="6" w:space="0" w:color="3B4186" w:themeColor="accent5" w:themeTint="BF"/>
          <w:left w:val="single" w:sz="8" w:space="0" w:color="3B4186" w:themeColor="accent5" w:themeTint="BF"/>
          <w:bottom w:val="single" w:sz="8" w:space="0" w:color="3B4186" w:themeColor="accent5" w:themeTint="BF"/>
          <w:right w:val="single" w:sz="8" w:space="0" w:color="3B4186" w:themeColor="accent5" w:themeTint="BF"/>
          <w:insideH w:val="nil"/>
          <w:insideV w:val="nil"/>
        </w:tcBorders>
      </w:tcPr>
    </w:tblStylePr>
    <w:tblStylePr w:type="firstCol">
      <w:rPr>
        <w:b/>
        <w:bCs/>
      </w:rPr>
    </w:tblStylePr>
    <w:tblStylePr w:type="lastCol">
      <w:rPr>
        <w:b/>
        <w:bCs/>
      </w:rPr>
    </w:tblStylePr>
    <w:tblStylePr w:type="band1Vert">
      <w:tblPr/>
      <w:tcPr>
        <w:shd w:val="clear" w:color="auto" w:fill="B6BADF" w:themeFill="accent5" w:themeFillTint="3F"/>
      </w:tcPr>
    </w:tblStylePr>
    <w:tblStylePr w:type="band1Horz">
      <w:tblPr/>
      <w:tcPr>
        <w:tcBorders>
          <w:insideH w:val="nil"/>
          <w:insideV w:val="nil"/>
        </w:tcBorders>
        <w:shd w:val="clear" w:color="auto" w:fill="B6BA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D20BD4"/>
    <w:tblPr>
      <w:tblStyleRowBandSize w:val="1"/>
      <w:tblStyleColBandSize w:val="1"/>
      <w:tblBorders>
        <w:top w:val="single" w:sz="8" w:space="0" w:color="B5ABB7" w:themeColor="accent6" w:themeTint="BF"/>
        <w:left w:val="single" w:sz="8" w:space="0" w:color="B5ABB7" w:themeColor="accent6" w:themeTint="BF"/>
        <w:bottom w:val="single" w:sz="8" w:space="0" w:color="B5ABB7" w:themeColor="accent6" w:themeTint="BF"/>
        <w:right w:val="single" w:sz="8" w:space="0" w:color="B5ABB7" w:themeColor="accent6" w:themeTint="BF"/>
        <w:insideH w:val="single" w:sz="8" w:space="0" w:color="B5ABB7" w:themeColor="accent6" w:themeTint="BF"/>
      </w:tblBorders>
    </w:tblPr>
    <w:tblStylePr w:type="firstRow">
      <w:pPr>
        <w:spacing w:before="0" w:after="0" w:line="240" w:lineRule="auto"/>
      </w:pPr>
      <w:rPr>
        <w:b/>
        <w:bCs/>
        <w:color w:val="FFFFFF" w:themeColor="background1"/>
      </w:rPr>
      <w:tblPr/>
      <w:tcPr>
        <w:tcBorders>
          <w:top w:val="single" w:sz="8" w:space="0" w:color="B5ABB7" w:themeColor="accent6" w:themeTint="BF"/>
          <w:left w:val="single" w:sz="8" w:space="0" w:color="B5ABB7" w:themeColor="accent6" w:themeTint="BF"/>
          <w:bottom w:val="single" w:sz="8" w:space="0" w:color="B5ABB7" w:themeColor="accent6" w:themeTint="BF"/>
          <w:right w:val="single" w:sz="8" w:space="0" w:color="B5ABB7" w:themeColor="accent6" w:themeTint="BF"/>
          <w:insideH w:val="nil"/>
          <w:insideV w:val="nil"/>
        </w:tcBorders>
        <w:shd w:val="clear" w:color="auto" w:fill="9D90A0" w:themeFill="accent6"/>
      </w:tcPr>
    </w:tblStylePr>
    <w:tblStylePr w:type="lastRow">
      <w:pPr>
        <w:spacing w:before="0" w:after="0" w:line="240" w:lineRule="auto"/>
      </w:pPr>
      <w:rPr>
        <w:b/>
        <w:bCs/>
      </w:rPr>
      <w:tblPr/>
      <w:tcPr>
        <w:tcBorders>
          <w:top w:val="double" w:sz="6" w:space="0" w:color="B5ABB7" w:themeColor="accent6" w:themeTint="BF"/>
          <w:left w:val="single" w:sz="8" w:space="0" w:color="B5ABB7" w:themeColor="accent6" w:themeTint="BF"/>
          <w:bottom w:val="single" w:sz="8" w:space="0" w:color="B5ABB7" w:themeColor="accent6" w:themeTint="BF"/>
          <w:right w:val="single" w:sz="8" w:space="0" w:color="B5ABB7"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3E7" w:themeFill="accent6" w:themeFillTint="3F"/>
      </w:tcPr>
    </w:tblStylePr>
    <w:tblStylePr w:type="band1Horz">
      <w:tblPr/>
      <w:tcPr>
        <w:tcBorders>
          <w:insideH w:val="nil"/>
          <w:insideV w:val="nil"/>
        </w:tcBorders>
        <w:shd w:val="clear" w:color="auto" w:fill="E6E3E7"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D20BD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1BAF6"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1BAF6" w:themeFill="text1"/>
      </w:tcPr>
    </w:tblStylePr>
    <w:tblStylePr w:type="lastCol">
      <w:rPr>
        <w:b/>
        <w:bCs/>
        <w:color w:val="FFFFFF" w:themeColor="background1"/>
      </w:rPr>
      <w:tblPr/>
      <w:tcPr>
        <w:tcBorders>
          <w:left w:val="nil"/>
          <w:right w:val="nil"/>
          <w:insideH w:val="nil"/>
          <w:insideV w:val="nil"/>
        </w:tcBorders>
        <w:shd w:val="clear" w:color="auto" w:fill="91BAF6"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D20BD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1BAF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1BAF6" w:themeFill="accent1"/>
      </w:tcPr>
    </w:tblStylePr>
    <w:tblStylePr w:type="lastCol">
      <w:rPr>
        <w:b/>
        <w:bCs/>
        <w:color w:val="FFFFFF" w:themeColor="background1"/>
      </w:rPr>
      <w:tblPr/>
      <w:tcPr>
        <w:tcBorders>
          <w:left w:val="nil"/>
          <w:right w:val="nil"/>
          <w:insideH w:val="nil"/>
          <w:insideV w:val="nil"/>
        </w:tcBorders>
        <w:shd w:val="clear" w:color="auto" w:fill="91BAF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D20BD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29DD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29DD1" w:themeFill="accent2"/>
      </w:tcPr>
    </w:tblStylePr>
    <w:tblStylePr w:type="lastCol">
      <w:rPr>
        <w:b/>
        <w:bCs/>
        <w:color w:val="FFFFFF" w:themeColor="background1"/>
      </w:rPr>
      <w:tblPr/>
      <w:tcPr>
        <w:tcBorders>
          <w:left w:val="nil"/>
          <w:right w:val="nil"/>
          <w:insideH w:val="nil"/>
          <w:insideV w:val="nil"/>
        </w:tcBorders>
        <w:shd w:val="clear" w:color="auto" w:fill="629DD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D20BD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8BEF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8BEF7" w:themeFill="accent3"/>
      </w:tcPr>
    </w:tblStylePr>
    <w:tblStylePr w:type="lastCol">
      <w:rPr>
        <w:b/>
        <w:bCs/>
        <w:color w:val="FFFFFF" w:themeColor="background1"/>
      </w:rPr>
      <w:tblPr/>
      <w:tcPr>
        <w:tcBorders>
          <w:left w:val="nil"/>
          <w:right w:val="nil"/>
          <w:insideH w:val="nil"/>
          <w:insideV w:val="nil"/>
        </w:tcBorders>
        <w:shd w:val="clear" w:color="auto" w:fill="98BEF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D20BD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F8FA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F8FA9" w:themeFill="accent4"/>
      </w:tcPr>
    </w:tblStylePr>
    <w:tblStylePr w:type="lastCol">
      <w:rPr>
        <w:b/>
        <w:bCs/>
        <w:color w:val="FFFFFF" w:themeColor="background1"/>
      </w:rPr>
      <w:tblPr/>
      <w:tcPr>
        <w:tcBorders>
          <w:left w:val="nil"/>
          <w:right w:val="nil"/>
          <w:insideH w:val="nil"/>
          <w:insideV w:val="nil"/>
        </w:tcBorders>
        <w:shd w:val="clear" w:color="auto" w:fill="7F8FA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D20BD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B1E3D"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B1E3D" w:themeFill="accent5"/>
      </w:tcPr>
    </w:tblStylePr>
    <w:tblStylePr w:type="lastCol">
      <w:rPr>
        <w:b/>
        <w:bCs/>
        <w:color w:val="FFFFFF" w:themeColor="background1"/>
      </w:rPr>
      <w:tblPr/>
      <w:tcPr>
        <w:tcBorders>
          <w:left w:val="nil"/>
          <w:right w:val="nil"/>
          <w:insideH w:val="nil"/>
          <w:insideV w:val="nil"/>
        </w:tcBorders>
        <w:shd w:val="clear" w:color="auto" w:fill="1B1E3D"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D20BD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90A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D90A0" w:themeFill="accent6"/>
      </w:tcPr>
    </w:tblStylePr>
    <w:tblStylePr w:type="lastCol">
      <w:rPr>
        <w:b/>
        <w:bCs/>
        <w:color w:val="FFFFFF" w:themeColor="background1"/>
      </w:rPr>
      <w:tblPr/>
      <w:tcPr>
        <w:tcBorders>
          <w:left w:val="nil"/>
          <w:right w:val="nil"/>
          <w:insideH w:val="nil"/>
          <w:insideV w:val="nil"/>
        </w:tcBorders>
        <w:shd w:val="clear" w:color="auto" w:fill="9D90A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Grid1">
    <w:name w:val="Medium Grid 1"/>
    <w:basedOn w:val="TableNormal"/>
    <w:uiPriority w:val="67"/>
    <w:semiHidden/>
    <w:unhideWhenUsed/>
    <w:rsid w:val="00D20BD4"/>
    <w:tblPr>
      <w:tblStyleRowBandSize w:val="1"/>
      <w:tblStyleColBandSize w:val="1"/>
      <w:tblBorders>
        <w:top w:val="single" w:sz="8" w:space="0" w:color="ACCBF8" w:themeColor="text1" w:themeTint="BF"/>
        <w:left w:val="single" w:sz="8" w:space="0" w:color="ACCBF8" w:themeColor="text1" w:themeTint="BF"/>
        <w:bottom w:val="single" w:sz="8" w:space="0" w:color="ACCBF8" w:themeColor="text1" w:themeTint="BF"/>
        <w:right w:val="single" w:sz="8" w:space="0" w:color="ACCBF8" w:themeColor="text1" w:themeTint="BF"/>
        <w:insideH w:val="single" w:sz="8" w:space="0" w:color="ACCBF8" w:themeColor="text1" w:themeTint="BF"/>
        <w:insideV w:val="single" w:sz="8" w:space="0" w:color="ACCBF8" w:themeColor="text1" w:themeTint="BF"/>
      </w:tblBorders>
    </w:tblPr>
    <w:tcPr>
      <w:shd w:val="clear" w:color="auto" w:fill="E3EDFC" w:themeFill="text1" w:themeFillTint="3F"/>
    </w:tcPr>
    <w:tblStylePr w:type="firstRow">
      <w:rPr>
        <w:b/>
        <w:bCs/>
      </w:rPr>
    </w:tblStylePr>
    <w:tblStylePr w:type="lastRow">
      <w:rPr>
        <w:b/>
        <w:bCs/>
      </w:rPr>
      <w:tblPr/>
      <w:tcPr>
        <w:tcBorders>
          <w:top w:val="single" w:sz="18" w:space="0" w:color="ACCBF8" w:themeColor="text1" w:themeTint="BF"/>
        </w:tcBorders>
      </w:tcPr>
    </w:tblStylePr>
    <w:tblStylePr w:type="firstCol">
      <w:rPr>
        <w:b/>
        <w:bCs/>
      </w:rPr>
    </w:tblStylePr>
    <w:tblStylePr w:type="lastCol">
      <w:rPr>
        <w:b/>
        <w:bCs/>
      </w:rPr>
    </w:tblStylePr>
    <w:tblStylePr w:type="band1Vert">
      <w:tblPr/>
      <w:tcPr>
        <w:shd w:val="clear" w:color="auto" w:fill="C8DCFA" w:themeFill="text1" w:themeFillTint="7F"/>
      </w:tcPr>
    </w:tblStylePr>
    <w:tblStylePr w:type="band1Horz">
      <w:tblPr/>
      <w:tcPr>
        <w:shd w:val="clear" w:color="auto" w:fill="C8DCFA" w:themeFill="text1" w:themeFillTint="7F"/>
      </w:tcPr>
    </w:tblStylePr>
  </w:style>
  <w:style w:type="table" w:styleId="MediumGrid1-Accent1">
    <w:name w:val="Medium Grid 1 Accent 1"/>
    <w:basedOn w:val="TableNormal"/>
    <w:uiPriority w:val="67"/>
    <w:semiHidden/>
    <w:unhideWhenUsed/>
    <w:rsid w:val="00D20BD4"/>
    <w:tblPr>
      <w:tblStyleRowBandSize w:val="1"/>
      <w:tblStyleColBandSize w:val="1"/>
      <w:tblBorders>
        <w:top w:val="single" w:sz="8" w:space="0" w:color="ACCBF8" w:themeColor="accent1" w:themeTint="BF"/>
        <w:left w:val="single" w:sz="8" w:space="0" w:color="ACCBF8" w:themeColor="accent1" w:themeTint="BF"/>
        <w:bottom w:val="single" w:sz="8" w:space="0" w:color="ACCBF8" w:themeColor="accent1" w:themeTint="BF"/>
        <w:right w:val="single" w:sz="8" w:space="0" w:color="ACCBF8" w:themeColor="accent1" w:themeTint="BF"/>
        <w:insideH w:val="single" w:sz="8" w:space="0" w:color="ACCBF8" w:themeColor="accent1" w:themeTint="BF"/>
        <w:insideV w:val="single" w:sz="8" w:space="0" w:color="ACCBF8" w:themeColor="accent1" w:themeTint="BF"/>
      </w:tblBorders>
    </w:tblPr>
    <w:tcPr>
      <w:shd w:val="clear" w:color="auto" w:fill="E3EDFC" w:themeFill="accent1" w:themeFillTint="3F"/>
    </w:tcPr>
    <w:tblStylePr w:type="firstRow">
      <w:rPr>
        <w:b/>
        <w:bCs/>
      </w:rPr>
    </w:tblStylePr>
    <w:tblStylePr w:type="lastRow">
      <w:rPr>
        <w:b/>
        <w:bCs/>
      </w:rPr>
      <w:tblPr/>
      <w:tcPr>
        <w:tcBorders>
          <w:top w:val="single" w:sz="18" w:space="0" w:color="ACCBF8" w:themeColor="accent1" w:themeTint="BF"/>
        </w:tcBorders>
      </w:tcPr>
    </w:tblStylePr>
    <w:tblStylePr w:type="firstCol">
      <w:rPr>
        <w:b/>
        <w:bCs/>
      </w:rPr>
    </w:tblStylePr>
    <w:tblStylePr w:type="lastCol">
      <w:rPr>
        <w:b/>
        <w:bCs/>
      </w:rPr>
    </w:tblStylePr>
    <w:tblStylePr w:type="band1Vert">
      <w:tblPr/>
      <w:tcPr>
        <w:shd w:val="clear" w:color="auto" w:fill="C8DCFA" w:themeFill="accent1" w:themeFillTint="7F"/>
      </w:tcPr>
    </w:tblStylePr>
    <w:tblStylePr w:type="band1Horz">
      <w:tblPr/>
      <w:tcPr>
        <w:shd w:val="clear" w:color="auto" w:fill="C8DCFA" w:themeFill="accent1" w:themeFillTint="7F"/>
      </w:tcPr>
    </w:tblStylePr>
  </w:style>
  <w:style w:type="table" w:styleId="MediumGrid1-Accent2">
    <w:name w:val="Medium Grid 1 Accent 2"/>
    <w:basedOn w:val="TableNormal"/>
    <w:uiPriority w:val="67"/>
    <w:semiHidden/>
    <w:unhideWhenUsed/>
    <w:rsid w:val="00D20BD4"/>
    <w:tblPr>
      <w:tblStyleRowBandSize w:val="1"/>
      <w:tblStyleColBandSize w:val="1"/>
      <w:tblBorders>
        <w:top w:val="single" w:sz="8" w:space="0" w:color="89B5DC" w:themeColor="accent2" w:themeTint="BF"/>
        <w:left w:val="single" w:sz="8" w:space="0" w:color="89B5DC" w:themeColor="accent2" w:themeTint="BF"/>
        <w:bottom w:val="single" w:sz="8" w:space="0" w:color="89B5DC" w:themeColor="accent2" w:themeTint="BF"/>
        <w:right w:val="single" w:sz="8" w:space="0" w:color="89B5DC" w:themeColor="accent2" w:themeTint="BF"/>
        <w:insideH w:val="single" w:sz="8" w:space="0" w:color="89B5DC" w:themeColor="accent2" w:themeTint="BF"/>
        <w:insideV w:val="single" w:sz="8" w:space="0" w:color="89B5DC" w:themeColor="accent2" w:themeTint="BF"/>
      </w:tblBorders>
    </w:tblPr>
    <w:tcPr>
      <w:shd w:val="clear" w:color="auto" w:fill="D8E6F3" w:themeFill="accent2" w:themeFillTint="3F"/>
    </w:tcPr>
    <w:tblStylePr w:type="firstRow">
      <w:rPr>
        <w:b/>
        <w:bCs/>
      </w:rPr>
    </w:tblStylePr>
    <w:tblStylePr w:type="lastRow">
      <w:rPr>
        <w:b/>
        <w:bCs/>
      </w:rPr>
      <w:tblPr/>
      <w:tcPr>
        <w:tcBorders>
          <w:top w:val="single" w:sz="18" w:space="0" w:color="89B5DC" w:themeColor="accent2" w:themeTint="BF"/>
        </w:tcBorders>
      </w:tcPr>
    </w:tblStylePr>
    <w:tblStylePr w:type="firstCol">
      <w:rPr>
        <w:b/>
        <w:bCs/>
      </w:rPr>
    </w:tblStylePr>
    <w:tblStylePr w:type="lastCol">
      <w:rPr>
        <w:b/>
        <w:bCs/>
      </w:rPr>
    </w:tblStylePr>
    <w:tblStylePr w:type="band1Vert">
      <w:tblPr/>
      <w:tcPr>
        <w:shd w:val="clear" w:color="auto" w:fill="B0CDE8" w:themeFill="accent2" w:themeFillTint="7F"/>
      </w:tcPr>
    </w:tblStylePr>
    <w:tblStylePr w:type="band1Horz">
      <w:tblPr/>
      <w:tcPr>
        <w:shd w:val="clear" w:color="auto" w:fill="B0CDE8" w:themeFill="accent2" w:themeFillTint="7F"/>
      </w:tcPr>
    </w:tblStylePr>
  </w:style>
  <w:style w:type="table" w:styleId="MediumGrid1-Accent3">
    <w:name w:val="Medium Grid 1 Accent 3"/>
    <w:basedOn w:val="TableNormal"/>
    <w:uiPriority w:val="67"/>
    <w:semiHidden/>
    <w:unhideWhenUsed/>
    <w:rsid w:val="00D20BD4"/>
    <w:tblPr>
      <w:tblStyleRowBandSize w:val="1"/>
      <w:tblStyleColBandSize w:val="1"/>
      <w:tblBorders>
        <w:top w:val="single" w:sz="8" w:space="0" w:color="B1CEF9" w:themeColor="accent3" w:themeTint="BF"/>
        <w:left w:val="single" w:sz="8" w:space="0" w:color="B1CEF9" w:themeColor="accent3" w:themeTint="BF"/>
        <w:bottom w:val="single" w:sz="8" w:space="0" w:color="B1CEF9" w:themeColor="accent3" w:themeTint="BF"/>
        <w:right w:val="single" w:sz="8" w:space="0" w:color="B1CEF9" w:themeColor="accent3" w:themeTint="BF"/>
        <w:insideH w:val="single" w:sz="8" w:space="0" w:color="B1CEF9" w:themeColor="accent3" w:themeTint="BF"/>
        <w:insideV w:val="single" w:sz="8" w:space="0" w:color="B1CEF9" w:themeColor="accent3" w:themeTint="BF"/>
      </w:tblBorders>
    </w:tblPr>
    <w:tcPr>
      <w:shd w:val="clear" w:color="auto" w:fill="E5EEFD" w:themeFill="accent3" w:themeFillTint="3F"/>
    </w:tcPr>
    <w:tblStylePr w:type="firstRow">
      <w:rPr>
        <w:b/>
        <w:bCs/>
      </w:rPr>
    </w:tblStylePr>
    <w:tblStylePr w:type="lastRow">
      <w:rPr>
        <w:b/>
        <w:bCs/>
      </w:rPr>
      <w:tblPr/>
      <w:tcPr>
        <w:tcBorders>
          <w:top w:val="single" w:sz="18" w:space="0" w:color="B1CEF9" w:themeColor="accent3" w:themeTint="BF"/>
        </w:tcBorders>
      </w:tcPr>
    </w:tblStylePr>
    <w:tblStylePr w:type="firstCol">
      <w:rPr>
        <w:b/>
        <w:bCs/>
      </w:rPr>
    </w:tblStylePr>
    <w:tblStylePr w:type="lastCol">
      <w:rPr>
        <w:b/>
        <w:bCs/>
      </w:rPr>
    </w:tblStylePr>
    <w:tblStylePr w:type="band1Vert">
      <w:tblPr/>
      <w:tcPr>
        <w:shd w:val="clear" w:color="auto" w:fill="CBDEFB" w:themeFill="accent3" w:themeFillTint="7F"/>
      </w:tcPr>
    </w:tblStylePr>
    <w:tblStylePr w:type="band1Horz">
      <w:tblPr/>
      <w:tcPr>
        <w:shd w:val="clear" w:color="auto" w:fill="CBDEFB" w:themeFill="accent3" w:themeFillTint="7F"/>
      </w:tcPr>
    </w:tblStylePr>
  </w:style>
  <w:style w:type="table" w:styleId="MediumGrid1-Accent4">
    <w:name w:val="Medium Grid 1 Accent 4"/>
    <w:basedOn w:val="TableNormal"/>
    <w:uiPriority w:val="67"/>
    <w:semiHidden/>
    <w:unhideWhenUsed/>
    <w:rsid w:val="00D20BD4"/>
    <w:tblPr>
      <w:tblStyleRowBandSize w:val="1"/>
      <w:tblStyleColBandSize w:val="1"/>
      <w:tblBorders>
        <w:top w:val="single" w:sz="8" w:space="0" w:color="9FABBE" w:themeColor="accent4" w:themeTint="BF"/>
        <w:left w:val="single" w:sz="8" w:space="0" w:color="9FABBE" w:themeColor="accent4" w:themeTint="BF"/>
        <w:bottom w:val="single" w:sz="8" w:space="0" w:color="9FABBE" w:themeColor="accent4" w:themeTint="BF"/>
        <w:right w:val="single" w:sz="8" w:space="0" w:color="9FABBE" w:themeColor="accent4" w:themeTint="BF"/>
        <w:insideH w:val="single" w:sz="8" w:space="0" w:color="9FABBE" w:themeColor="accent4" w:themeTint="BF"/>
        <w:insideV w:val="single" w:sz="8" w:space="0" w:color="9FABBE" w:themeColor="accent4" w:themeTint="BF"/>
      </w:tblBorders>
    </w:tblPr>
    <w:tcPr>
      <w:shd w:val="clear" w:color="auto" w:fill="DFE3E9" w:themeFill="accent4" w:themeFillTint="3F"/>
    </w:tcPr>
    <w:tblStylePr w:type="firstRow">
      <w:rPr>
        <w:b/>
        <w:bCs/>
      </w:rPr>
    </w:tblStylePr>
    <w:tblStylePr w:type="lastRow">
      <w:rPr>
        <w:b/>
        <w:bCs/>
      </w:rPr>
      <w:tblPr/>
      <w:tcPr>
        <w:tcBorders>
          <w:top w:val="single" w:sz="18" w:space="0" w:color="9FABBE" w:themeColor="accent4" w:themeTint="BF"/>
        </w:tcBorders>
      </w:tcPr>
    </w:tblStylePr>
    <w:tblStylePr w:type="firstCol">
      <w:rPr>
        <w:b/>
        <w:bCs/>
      </w:rPr>
    </w:tblStylePr>
    <w:tblStylePr w:type="lastCol">
      <w:rPr>
        <w:b/>
        <w:bCs/>
      </w:rPr>
    </w:tblStylePr>
    <w:tblStylePr w:type="band1Vert">
      <w:tblPr/>
      <w:tcPr>
        <w:shd w:val="clear" w:color="auto" w:fill="BFC7D4" w:themeFill="accent4" w:themeFillTint="7F"/>
      </w:tcPr>
    </w:tblStylePr>
    <w:tblStylePr w:type="band1Horz">
      <w:tblPr/>
      <w:tcPr>
        <w:shd w:val="clear" w:color="auto" w:fill="BFC7D4" w:themeFill="accent4" w:themeFillTint="7F"/>
      </w:tcPr>
    </w:tblStylePr>
  </w:style>
  <w:style w:type="table" w:styleId="MediumGrid1-Accent5">
    <w:name w:val="Medium Grid 1 Accent 5"/>
    <w:basedOn w:val="TableNormal"/>
    <w:uiPriority w:val="67"/>
    <w:semiHidden/>
    <w:unhideWhenUsed/>
    <w:rsid w:val="00D20BD4"/>
    <w:tblPr>
      <w:tblStyleRowBandSize w:val="1"/>
      <w:tblStyleColBandSize w:val="1"/>
      <w:tblBorders>
        <w:top w:val="single" w:sz="8" w:space="0" w:color="3B4186" w:themeColor="accent5" w:themeTint="BF"/>
        <w:left w:val="single" w:sz="8" w:space="0" w:color="3B4186" w:themeColor="accent5" w:themeTint="BF"/>
        <w:bottom w:val="single" w:sz="8" w:space="0" w:color="3B4186" w:themeColor="accent5" w:themeTint="BF"/>
        <w:right w:val="single" w:sz="8" w:space="0" w:color="3B4186" w:themeColor="accent5" w:themeTint="BF"/>
        <w:insideH w:val="single" w:sz="8" w:space="0" w:color="3B4186" w:themeColor="accent5" w:themeTint="BF"/>
        <w:insideV w:val="single" w:sz="8" w:space="0" w:color="3B4186" w:themeColor="accent5" w:themeTint="BF"/>
      </w:tblBorders>
    </w:tblPr>
    <w:tcPr>
      <w:shd w:val="clear" w:color="auto" w:fill="B6BADF" w:themeFill="accent5" w:themeFillTint="3F"/>
    </w:tcPr>
    <w:tblStylePr w:type="firstRow">
      <w:rPr>
        <w:b/>
        <w:bCs/>
      </w:rPr>
    </w:tblStylePr>
    <w:tblStylePr w:type="lastRow">
      <w:rPr>
        <w:b/>
        <w:bCs/>
      </w:rPr>
      <w:tblPr/>
      <w:tcPr>
        <w:tcBorders>
          <w:top w:val="single" w:sz="18" w:space="0" w:color="3B4186" w:themeColor="accent5" w:themeTint="BF"/>
        </w:tcBorders>
      </w:tcPr>
    </w:tblStylePr>
    <w:tblStylePr w:type="firstCol">
      <w:rPr>
        <w:b/>
        <w:bCs/>
      </w:rPr>
    </w:tblStylePr>
    <w:tblStylePr w:type="lastCol">
      <w:rPr>
        <w:b/>
        <w:bCs/>
      </w:rPr>
    </w:tblStylePr>
    <w:tblStylePr w:type="band1Vert">
      <w:tblPr/>
      <w:tcPr>
        <w:shd w:val="clear" w:color="auto" w:fill="6D74BE" w:themeFill="accent5" w:themeFillTint="7F"/>
      </w:tcPr>
    </w:tblStylePr>
    <w:tblStylePr w:type="band1Horz">
      <w:tblPr/>
      <w:tcPr>
        <w:shd w:val="clear" w:color="auto" w:fill="6D74BE" w:themeFill="accent5" w:themeFillTint="7F"/>
      </w:tcPr>
    </w:tblStylePr>
  </w:style>
  <w:style w:type="table" w:styleId="MediumGrid1-Accent6">
    <w:name w:val="Medium Grid 1 Accent 6"/>
    <w:basedOn w:val="TableNormal"/>
    <w:uiPriority w:val="67"/>
    <w:semiHidden/>
    <w:unhideWhenUsed/>
    <w:rsid w:val="00D20BD4"/>
    <w:tblPr>
      <w:tblStyleRowBandSize w:val="1"/>
      <w:tblStyleColBandSize w:val="1"/>
      <w:tblBorders>
        <w:top w:val="single" w:sz="8" w:space="0" w:color="B5ABB7" w:themeColor="accent6" w:themeTint="BF"/>
        <w:left w:val="single" w:sz="8" w:space="0" w:color="B5ABB7" w:themeColor="accent6" w:themeTint="BF"/>
        <w:bottom w:val="single" w:sz="8" w:space="0" w:color="B5ABB7" w:themeColor="accent6" w:themeTint="BF"/>
        <w:right w:val="single" w:sz="8" w:space="0" w:color="B5ABB7" w:themeColor="accent6" w:themeTint="BF"/>
        <w:insideH w:val="single" w:sz="8" w:space="0" w:color="B5ABB7" w:themeColor="accent6" w:themeTint="BF"/>
        <w:insideV w:val="single" w:sz="8" w:space="0" w:color="B5ABB7" w:themeColor="accent6" w:themeTint="BF"/>
      </w:tblBorders>
    </w:tblPr>
    <w:tcPr>
      <w:shd w:val="clear" w:color="auto" w:fill="E6E3E7" w:themeFill="accent6" w:themeFillTint="3F"/>
    </w:tcPr>
    <w:tblStylePr w:type="firstRow">
      <w:rPr>
        <w:b/>
        <w:bCs/>
      </w:rPr>
    </w:tblStylePr>
    <w:tblStylePr w:type="lastRow">
      <w:rPr>
        <w:b/>
        <w:bCs/>
      </w:rPr>
      <w:tblPr/>
      <w:tcPr>
        <w:tcBorders>
          <w:top w:val="single" w:sz="18" w:space="0" w:color="B5ABB7" w:themeColor="accent6" w:themeTint="BF"/>
        </w:tcBorders>
      </w:tcPr>
    </w:tblStylePr>
    <w:tblStylePr w:type="firstCol">
      <w:rPr>
        <w:b/>
        <w:bCs/>
      </w:rPr>
    </w:tblStylePr>
    <w:tblStylePr w:type="lastCol">
      <w:rPr>
        <w:b/>
        <w:bCs/>
      </w:rPr>
    </w:tblStylePr>
    <w:tblStylePr w:type="band1Vert">
      <w:tblPr/>
      <w:tcPr>
        <w:shd w:val="clear" w:color="auto" w:fill="CEC7CF" w:themeFill="accent6" w:themeFillTint="7F"/>
      </w:tcPr>
    </w:tblStylePr>
    <w:tblStylePr w:type="band1Horz">
      <w:tblPr/>
      <w:tcPr>
        <w:shd w:val="clear" w:color="auto" w:fill="CEC7CF" w:themeFill="accent6" w:themeFillTint="7F"/>
      </w:tcPr>
    </w:tblStylePr>
  </w:style>
  <w:style w:type="table" w:styleId="MediumGrid2">
    <w:name w:val="Medium Grid 2"/>
    <w:basedOn w:val="TableNormal"/>
    <w:uiPriority w:val="68"/>
    <w:semiHidden/>
    <w:unhideWhenUsed/>
    <w:rsid w:val="00D20BD4"/>
    <w:rPr>
      <w:rFonts w:ascii="Gill Sans MT" w:eastAsiaTheme="majorEastAsia" w:hAnsi="Gill Sans MT" w:cstheme="majorBidi"/>
      <w:color w:val="91BAF6" w:themeColor="text1"/>
    </w:rPr>
    <w:tblPr>
      <w:tblStyleRowBandSize w:val="1"/>
      <w:tblStyleColBandSize w:val="1"/>
      <w:tblBorders>
        <w:top w:val="single" w:sz="8" w:space="0" w:color="91BAF6" w:themeColor="text1"/>
        <w:left w:val="single" w:sz="8" w:space="0" w:color="91BAF6" w:themeColor="text1"/>
        <w:bottom w:val="single" w:sz="8" w:space="0" w:color="91BAF6" w:themeColor="text1"/>
        <w:right w:val="single" w:sz="8" w:space="0" w:color="91BAF6" w:themeColor="text1"/>
        <w:insideH w:val="single" w:sz="8" w:space="0" w:color="91BAF6" w:themeColor="text1"/>
        <w:insideV w:val="single" w:sz="8" w:space="0" w:color="91BAF6" w:themeColor="text1"/>
      </w:tblBorders>
    </w:tblPr>
    <w:tcPr>
      <w:shd w:val="clear" w:color="auto" w:fill="E3EDFC" w:themeFill="text1" w:themeFillTint="3F"/>
    </w:tcPr>
    <w:tblStylePr w:type="firstRow">
      <w:rPr>
        <w:b/>
        <w:bCs/>
        <w:color w:val="91BAF6" w:themeColor="text1"/>
      </w:rPr>
      <w:tblPr/>
      <w:tcPr>
        <w:shd w:val="clear" w:color="auto" w:fill="F4F8FE" w:themeFill="text1" w:themeFillTint="19"/>
      </w:tcPr>
    </w:tblStylePr>
    <w:tblStylePr w:type="lastRow">
      <w:rPr>
        <w:b/>
        <w:bCs/>
        <w:color w:val="91BAF6" w:themeColor="text1"/>
      </w:rPr>
      <w:tblPr/>
      <w:tcPr>
        <w:tcBorders>
          <w:top w:val="single" w:sz="12" w:space="0" w:color="91BAF6" w:themeColor="text1"/>
          <w:left w:val="nil"/>
          <w:bottom w:val="nil"/>
          <w:right w:val="nil"/>
          <w:insideH w:val="nil"/>
          <w:insideV w:val="nil"/>
        </w:tcBorders>
        <w:shd w:val="clear" w:color="auto" w:fill="FFFFFF" w:themeFill="background1"/>
      </w:tcPr>
    </w:tblStylePr>
    <w:tblStylePr w:type="firstCol">
      <w:rPr>
        <w:b/>
        <w:bCs/>
        <w:color w:val="91BAF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91BAF6" w:themeColor="text1"/>
      </w:rPr>
      <w:tblPr/>
      <w:tcPr>
        <w:tcBorders>
          <w:top w:val="nil"/>
          <w:left w:val="nil"/>
          <w:bottom w:val="nil"/>
          <w:right w:val="nil"/>
          <w:insideH w:val="nil"/>
          <w:insideV w:val="nil"/>
        </w:tcBorders>
        <w:shd w:val="clear" w:color="auto" w:fill="E8F1FD" w:themeFill="text1" w:themeFillTint="33"/>
      </w:tcPr>
    </w:tblStylePr>
    <w:tblStylePr w:type="band1Vert">
      <w:tblPr/>
      <w:tcPr>
        <w:shd w:val="clear" w:color="auto" w:fill="C8DCFA" w:themeFill="text1" w:themeFillTint="7F"/>
      </w:tcPr>
    </w:tblStylePr>
    <w:tblStylePr w:type="band1Horz">
      <w:tblPr/>
      <w:tcPr>
        <w:tcBorders>
          <w:insideH w:val="single" w:sz="6" w:space="0" w:color="91BAF6" w:themeColor="text1"/>
          <w:insideV w:val="single" w:sz="6" w:space="0" w:color="91BAF6" w:themeColor="text1"/>
        </w:tcBorders>
        <w:shd w:val="clear" w:color="auto" w:fill="C8DCFA"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D20BD4"/>
    <w:rPr>
      <w:rFonts w:ascii="Gill Sans MT" w:eastAsiaTheme="majorEastAsia" w:hAnsi="Gill Sans MT" w:cstheme="majorBidi"/>
      <w:color w:val="91BAF6" w:themeColor="text1"/>
    </w:rPr>
    <w:tblPr>
      <w:tblStyleRowBandSize w:val="1"/>
      <w:tblStyleColBandSize w:val="1"/>
      <w:tblBorders>
        <w:top w:val="single" w:sz="8" w:space="0" w:color="91BAF6" w:themeColor="accent1"/>
        <w:left w:val="single" w:sz="8" w:space="0" w:color="91BAF6" w:themeColor="accent1"/>
        <w:bottom w:val="single" w:sz="8" w:space="0" w:color="91BAF6" w:themeColor="accent1"/>
        <w:right w:val="single" w:sz="8" w:space="0" w:color="91BAF6" w:themeColor="accent1"/>
        <w:insideH w:val="single" w:sz="8" w:space="0" w:color="91BAF6" w:themeColor="accent1"/>
        <w:insideV w:val="single" w:sz="8" w:space="0" w:color="91BAF6" w:themeColor="accent1"/>
      </w:tblBorders>
    </w:tblPr>
    <w:tcPr>
      <w:shd w:val="clear" w:color="auto" w:fill="E3EDFC" w:themeFill="accent1" w:themeFillTint="3F"/>
    </w:tcPr>
    <w:tblStylePr w:type="firstRow">
      <w:rPr>
        <w:b/>
        <w:bCs/>
        <w:color w:val="91BAF6" w:themeColor="text1"/>
      </w:rPr>
      <w:tblPr/>
      <w:tcPr>
        <w:shd w:val="clear" w:color="auto" w:fill="F4F8FE" w:themeFill="accent1" w:themeFillTint="19"/>
      </w:tcPr>
    </w:tblStylePr>
    <w:tblStylePr w:type="lastRow">
      <w:rPr>
        <w:b/>
        <w:bCs/>
        <w:color w:val="91BAF6" w:themeColor="text1"/>
      </w:rPr>
      <w:tblPr/>
      <w:tcPr>
        <w:tcBorders>
          <w:top w:val="single" w:sz="12" w:space="0" w:color="91BAF6" w:themeColor="text1"/>
          <w:left w:val="nil"/>
          <w:bottom w:val="nil"/>
          <w:right w:val="nil"/>
          <w:insideH w:val="nil"/>
          <w:insideV w:val="nil"/>
        </w:tcBorders>
        <w:shd w:val="clear" w:color="auto" w:fill="FFFFFF" w:themeFill="background1"/>
      </w:tcPr>
    </w:tblStylePr>
    <w:tblStylePr w:type="firstCol">
      <w:rPr>
        <w:b/>
        <w:bCs/>
        <w:color w:val="91BAF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91BAF6" w:themeColor="text1"/>
      </w:rPr>
      <w:tblPr/>
      <w:tcPr>
        <w:tcBorders>
          <w:top w:val="nil"/>
          <w:left w:val="nil"/>
          <w:bottom w:val="nil"/>
          <w:right w:val="nil"/>
          <w:insideH w:val="nil"/>
          <w:insideV w:val="nil"/>
        </w:tcBorders>
        <w:shd w:val="clear" w:color="auto" w:fill="E8F1FD" w:themeFill="accent1" w:themeFillTint="33"/>
      </w:tcPr>
    </w:tblStylePr>
    <w:tblStylePr w:type="band1Vert">
      <w:tblPr/>
      <w:tcPr>
        <w:shd w:val="clear" w:color="auto" w:fill="C8DCFA" w:themeFill="accent1" w:themeFillTint="7F"/>
      </w:tcPr>
    </w:tblStylePr>
    <w:tblStylePr w:type="band1Horz">
      <w:tblPr/>
      <w:tcPr>
        <w:tcBorders>
          <w:insideH w:val="single" w:sz="6" w:space="0" w:color="91BAF6" w:themeColor="accent1"/>
          <w:insideV w:val="single" w:sz="6" w:space="0" w:color="91BAF6" w:themeColor="accent1"/>
        </w:tcBorders>
        <w:shd w:val="clear" w:color="auto" w:fill="C8DCFA"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D20BD4"/>
    <w:rPr>
      <w:rFonts w:ascii="Gill Sans MT" w:eastAsiaTheme="majorEastAsia" w:hAnsi="Gill Sans MT" w:cstheme="majorBidi"/>
      <w:color w:val="91BAF6" w:themeColor="text1"/>
    </w:rPr>
    <w:tblPr>
      <w:tblStyleRowBandSize w:val="1"/>
      <w:tblStyleColBandSize w:val="1"/>
      <w:tblBorders>
        <w:top w:val="single" w:sz="8" w:space="0" w:color="629DD1" w:themeColor="accent2"/>
        <w:left w:val="single" w:sz="8" w:space="0" w:color="629DD1" w:themeColor="accent2"/>
        <w:bottom w:val="single" w:sz="8" w:space="0" w:color="629DD1" w:themeColor="accent2"/>
        <w:right w:val="single" w:sz="8" w:space="0" w:color="629DD1" w:themeColor="accent2"/>
        <w:insideH w:val="single" w:sz="8" w:space="0" w:color="629DD1" w:themeColor="accent2"/>
        <w:insideV w:val="single" w:sz="8" w:space="0" w:color="629DD1" w:themeColor="accent2"/>
      </w:tblBorders>
    </w:tblPr>
    <w:tcPr>
      <w:shd w:val="clear" w:color="auto" w:fill="D8E6F3" w:themeFill="accent2" w:themeFillTint="3F"/>
    </w:tcPr>
    <w:tblStylePr w:type="firstRow">
      <w:rPr>
        <w:b/>
        <w:bCs/>
        <w:color w:val="91BAF6" w:themeColor="text1"/>
      </w:rPr>
      <w:tblPr/>
      <w:tcPr>
        <w:shd w:val="clear" w:color="auto" w:fill="EFF5FA" w:themeFill="accent2" w:themeFillTint="19"/>
      </w:tcPr>
    </w:tblStylePr>
    <w:tblStylePr w:type="lastRow">
      <w:rPr>
        <w:b/>
        <w:bCs/>
        <w:color w:val="91BAF6" w:themeColor="text1"/>
      </w:rPr>
      <w:tblPr/>
      <w:tcPr>
        <w:tcBorders>
          <w:top w:val="single" w:sz="12" w:space="0" w:color="91BAF6" w:themeColor="text1"/>
          <w:left w:val="nil"/>
          <w:bottom w:val="nil"/>
          <w:right w:val="nil"/>
          <w:insideH w:val="nil"/>
          <w:insideV w:val="nil"/>
        </w:tcBorders>
        <w:shd w:val="clear" w:color="auto" w:fill="FFFFFF" w:themeFill="background1"/>
      </w:tcPr>
    </w:tblStylePr>
    <w:tblStylePr w:type="firstCol">
      <w:rPr>
        <w:b/>
        <w:bCs/>
        <w:color w:val="91BAF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91BAF6" w:themeColor="text1"/>
      </w:rPr>
      <w:tblPr/>
      <w:tcPr>
        <w:tcBorders>
          <w:top w:val="nil"/>
          <w:left w:val="nil"/>
          <w:bottom w:val="nil"/>
          <w:right w:val="nil"/>
          <w:insideH w:val="nil"/>
          <w:insideV w:val="nil"/>
        </w:tcBorders>
        <w:shd w:val="clear" w:color="auto" w:fill="DFEBF5" w:themeFill="accent2" w:themeFillTint="33"/>
      </w:tcPr>
    </w:tblStylePr>
    <w:tblStylePr w:type="band1Vert">
      <w:tblPr/>
      <w:tcPr>
        <w:shd w:val="clear" w:color="auto" w:fill="B0CDE8" w:themeFill="accent2" w:themeFillTint="7F"/>
      </w:tcPr>
    </w:tblStylePr>
    <w:tblStylePr w:type="band1Horz">
      <w:tblPr/>
      <w:tcPr>
        <w:tcBorders>
          <w:insideH w:val="single" w:sz="6" w:space="0" w:color="629DD1" w:themeColor="accent2"/>
          <w:insideV w:val="single" w:sz="6" w:space="0" w:color="629DD1" w:themeColor="accent2"/>
        </w:tcBorders>
        <w:shd w:val="clear" w:color="auto" w:fill="B0CDE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D20BD4"/>
    <w:rPr>
      <w:rFonts w:ascii="Gill Sans MT" w:eastAsiaTheme="majorEastAsia" w:hAnsi="Gill Sans MT" w:cstheme="majorBidi"/>
      <w:color w:val="91BAF6" w:themeColor="text1"/>
    </w:rPr>
    <w:tblPr>
      <w:tblStyleRowBandSize w:val="1"/>
      <w:tblStyleColBandSize w:val="1"/>
      <w:tblBorders>
        <w:top w:val="single" w:sz="8" w:space="0" w:color="98BEF7" w:themeColor="accent3"/>
        <w:left w:val="single" w:sz="8" w:space="0" w:color="98BEF7" w:themeColor="accent3"/>
        <w:bottom w:val="single" w:sz="8" w:space="0" w:color="98BEF7" w:themeColor="accent3"/>
        <w:right w:val="single" w:sz="8" w:space="0" w:color="98BEF7" w:themeColor="accent3"/>
        <w:insideH w:val="single" w:sz="8" w:space="0" w:color="98BEF7" w:themeColor="accent3"/>
        <w:insideV w:val="single" w:sz="8" w:space="0" w:color="98BEF7" w:themeColor="accent3"/>
      </w:tblBorders>
    </w:tblPr>
    <w:tcPr>
      <w:shd w:val="clear" w:color="auto" w:fill="E5EEFD" w:themeFill="accent3" w:themeFillTint="3F"/>
    </w:tcPr>
    <w:tblStylePr w:type="firstRow">
      <w:rPr>
        <w:b/>
        <w:bCs/>
        <w:color w:val="91BAF6" w:themeColor="text1"/>
      </w:rPr>
      <w:tblPr/>
      <w:tcPr>
        <w:shd w:val="clear" w:color="auto" w:fill="F4F8FE" w:themeFill="accent3" w:themeFillTint="19"/>
      </w:tcPr>
    </w:tblStylePr>
    <w:tblStylePr w:type="lastRow">
      <w:rPr>
        <w:b/>
        <w:bCs/>
        <w:color w:val="91BAF6" w:themeColor="text1"/>
      </w:rPr>
      <w:tblPr/>
      <w:tcPr>
        <w:tcBorders>
          <w:top w:val="single" w:sz="12" w:space="0" w:color="91BAF6" w:themeColor="text1"/>
          <w:left w:val="nil"/>
          <w:bottom w:val="nil"/>
          <w:right w:val="nil"/>
          <w:insideH w:val="nil"/>
          <w:insideV w:val="nil"/>
        </w:tcBorders>
        <w:shd w:val="clear" w:color="auto" w:fill="FFFFFF" w:themeFill="background1"/>
      </w:tcPr>
    </w:tblStylePr>
    <w:tblStylePr w:type="firstCol">
      <w:rPr>
        <w:b/>
        <w:bCs/>
        <w:color w:val="91BAF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91BAF6" w:themeColor="text1"/>
      </w:rPr>
      <w:tblPr/>
      <w:tcPr>
        <w:tcBorders>
          <w:top w:val="nil"/>
          <w:left w:val="nil"/>
          <w:bottom w:val="nil"/>
          <w:right w:val="nil"/>
          <w:insideH w:val="nil"/>
          <w:insideV w:val="nil"/>
        </w:tcBorders>
        <w:shd w:val="clear" w:color="auto" w:fill="EAF1FD" w:themeFill="accent3" w:themeFillTint="33"/>
      </w:tcPr>
    </w:tblStylePr>
    <w:tblStylePr w:type="band1Vert">
      <w:tblPr/>
      <w:tcPr>
        <w:shd w:val="clear" w:color="auto" w:fill="CBDEFB" w:themeFill="accent3" w:themeFillTint="7F"/>
      </w:tcPr>
    </w:tblStylePr>
    <w:tblStylePr w:type="band1Horz">
      <w:tblPr/>
      <w:tcPr>
        <w:tcBorders>
          <w:insideH w:val="single" w:sz="6" w:space="0" w:color="98BEF7" w:themeColor="accent3"/>
          <w:insideV w:val="single" w:sz="6" w:space="0" w:color="98BEF7" w:themeColor="accent3"/>
        </w:tcBorders>
        <w:shd w:val="clear" w:color="auto" w:fill="CBDEFB"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D20BD4"/>
    <w:rPr>
      <w:rFonts w:ascii="Gill Sans MT" w:eastAsiaTheme="majorEastAsia" w:hAnsi="Gill Sans MT" w:cstheme="majorBidi"/>
      <w:color w:val="91BAF6" w:themeColor="text1"/>
    </w:rPr>
    <w:tblPr>
      <w:tblStyleRowBandSize w:val="1"/>
      <w:tblStyleColBandSize w:val="1"/>
      <w:tblBorders>
        <w:top w:val="single" w:sz="8" w:space="0" w:color="7F8FA9" w:themeColor="accent4"/>
        <w:left w:val="single" w:sz="8" w:space="0" w:color="7F8FA9" w:themeColor="accent4"/>
        <w:bottom w:val="single" w:sz="8" w:space="0" w:color="7F8FA9" w:themeColor="accent4"/>
        <w:right w:val="single" w:sz="8" w:space="0" w:color="7F8FA9" w:themeColor="accent4"/>
        <w:insideH w:val="single" w:sz="8" w:space="0" w:color="7F8FA9" w:themeColor="accent4"/>
        <w:insideV w:val="single" w:sz="8" w:space="0" w:color="7F8FA9" w:themeColor="accent4"/>
      </w:tblBorders>
    </w:tblPr>
    <w:tcPr>
      <w:shd w:val="clear" w:color="auto" w:fill="DFE3E9" w:themeFill="accent4" w:themeFillTint="3F"/>
    </w:tcPr>
    <w:tblStylePr w:type="firstRow">
      <w:rPr>
        <w:b/>
        <w:bCs/>
        <w:color w:val="91BAF6" w:themeColor="text1"/>
      </w:rPr>
      <w:tblPr/>
      <w:tcPr>
        <w:shd w:val="clear" w:color="auto" w:fill="F2F3F6" w:themeFill="accent4" w:themeFillTint="19"/>
      </w:tcPr>
    </w:tblStylePr>
    <w:tblStylePr w:type="lastRow">
      <w:rPr>
        <w:b/>
        <w:bCs/>
        <w:color w:val="91BAF6" w:themeColor="text1"/>
      </w:rPr>
      <w:tblPr/>
      <w:tcPr>
        <w:tcBorders>
          <w:top w:val="single" w:sz="12" w:space="0" w:color="91BAF6" w:themeColor="text1"/>
          <w:left w:val="nil"/>
          <w:bottom w:val="nil"/>
          <w:right w:val="nil"/>
          <w:insideH w:val="nil"/>
          <w:insideV w:val="nil"/>
        </w:tcBorders>
        <w:shd w:val="clear" w:color="auto" w:fill="FFFFFF" w:themeFill="background1"/>
      </w:tcPr>
    </w:tblStylePr>
    <w:tblStylePr w:type="firstCol">
      <w:rPr>
        <w:b/>
        <w:bCs/>
        <w:color w:val="91BAF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91BAF6" w:themeColor="text1"/>
      </w:rPr>
      <w:tblPr/>
      <w:tcPr>
        <w:tcBorders>
          <w:top w:val="nil"/>
          <w:left w:val="nil"/>
          <w:bottom w:val="nil"/>
          <w:right w:val="nil"/>
          <w:insideH w:val="nil"/>
          <w:insideV w:val="nil"/>
        </w:tcBorders>
        <w:shd w:val="clear" w:color="auto" w:fill="E5E8ED" w:themeFill="accent4" w:themeFillTint="33"/>
      </w:tcPr>
    </w:tblStylePr>
    <w:tblStylePr w:type="band1Vert">
      <w:tblPr/>
      <w:tcPr>
        <w:shd w:val="clear" w:color="auto" w:fill="BFC7D4" w:themeFill="accent4" w:themeFillTint="7F"/>
      </w:tcPr>
    </w:tblStylePr>
    <w:tblStylePr w:type="band1Horz">
      <w:tblPr/>
      <w:tcPr>
        <w:tcBorders>
          <w:insideH w:val="single" w:sz="6" w:space="0" w:color="7F8FA9" w:themeColor="accent4"/>
          <w:insideV w:val="single" w:sz="6" w:space="0" w:color="7F8FA9" w:themeColor="accent4"/>
        </w:tcBorders>
        <w:shd w:val="clear" w:color="auto" w:fill="BFC7D4"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D20BD4"/>
    <w:rPr>
      <w:rFonts w:ascii="Gill Sans MT" w:eastAsiaTheme="majorEastAsia" w:hAnsi="Gill Sans MT" w:cstheme="majorBidi"/>
      <w:color w:val="91BAF6" w:themeColor="text1"/>
    </w:rPr>
    <w:tblPr>
      <w:tblStyleRowBandSize w:val="1"/>
      <w:tblStyleColBandSize w:val="1"/>
      <w:tblBorders>
        <w:top w:val="single" w:sz="8" w:space="0" w:color="1B1E3D" w:themeColor="accent5"/>
        <w:left w:val="single" w:sz="8" w:space="0" w:color="1B1E3D" w:themeColor="accent5"/>
        <w:bottom w:val="single" w:sz="8" w:space="0" w:color="1B1E3D" w:themeColor="accent5"/>
        <w:right w:val="single" w:sz="8" w:space="0" w:color="1B1E3D" w:themeColor="accent5"/>
        <w:insideH w:val="single" w:sz="8" w:space="0" w:color="1B1E3D" w:themeColor="accent5"/>
        <w:insideV w:val="single" w:sz="8" w:space="0" w:color="1B1E3D" w:themeColor="accent5"/>
      </w:tblBorders>
    </w:tblPr>
    <w:tcPr>
      <w:shd w:val="clear" w:color="auto" w:fill="B6BADF" w:themeFill="accent5" w:themeFillTint="3F"/>
    </w:tcPr>
    <w:tblStylePr w:type="firstRow">
      <w:rPr>
        <w:b/>
        <w:bCs/>
        <w:color w:val="91BAF6" w:themeColor="text1"/>
      </w:rPr>
      <w:tblPr/>
      <w:tcPr>
        <w:shd w:val="clear" w:color="auto" w:fill="E2E3F2" w:themeFill="accent5" w:themeFillTint="19"/>
      </w:tcPr>
    </w:tblStylePr>
    <w:tblStylePr w:type="lastRow">
      <w:rPr>
        <w:b/>
        <w:bCs/>
        <w:color w:val="91BAF6" w:themeColor="text1"/>
      </w:rPr>
      <w:tblPr/>
      <w:tcPr>
        <w:tcBorders>
          <w:top w:val="single" w:sz="12" w:space="0" w:color="91BAF6" w:themeColor="text1"/>
          <w:left w:val="nil"/>
          <w:bottom w:val="nil"/>
          <w:right w:val="nil"/>
          <w:insideH w:val="nil"/>
          <w:insideV w:val="nil"/>
        </w:tcBorders>
        <w:shd w:val="clear" w:color="auto" w:fill="FFFFFF" w:themeFill="background1"/>
      </w:tcPr>
    </w:tblStylePr>
    <w:tblStylePr w:type="firstCol">
      <w:rPr>
        <w:b/>
        <w:bCs/>
        <w:color w:val="91BAF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91BAF6" w:themeColor="text1"/>
      </w:rPr>
      <w:tblPr/>
      <w:tcPr>
        <w:tcBorders>
          <w:top w:val="nil"/>
          <w:left w:val="nil"/>
          <w:bottom w:val="nil"/>
          <w:right w:val="nil"/>
          <w:insideH w:val="nil"/>
          <w:insideV w:val="nil"/>
        </w:tcBorders>
        <w:shd w:val="clear" w:color="auto" w:fill="C4C7E5" w:themeFill="accent5" w:themeFillTint="33"/>
      </w:tcPr>
    </w:tblStylePr>
    <w:tblStylePr w:type="band1Vert">
      <w:tblPr/>
      <w:tcPr>
        <w:shd w:val="clear" w:color="auto" w:fill="6D74BE" w:themeFill="accent5" w:themeFillTint="7F"/>
      </w:tcPr>
    </w:tblStylePr>
    <w:tblStylePr w:type="band1Horz">
      <w:tblPr/>
      <w:tcPr>
        <w:tcBorders>
          <w:insideH w:val="single" w:sz="6" w:space="0" w:color="1B1E3D" w:themeColor="accent5"/>
          <w:insideV w:val="single" w:sz="6" w:space="0" w:color="1B1E3D" w:themeColor="accent5"/>
        </w:tcBorders>
        <w:shd w:val="clear" w:color="auto" w:fill="6D74B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D20BD4"/>
    <w:rPr>
      <w:rFonts w:ascii="Gill Sans MT" w:eastAsiaTheme="majorEastAsia" w:hAnsi="Gill Sans MT" w:cstheme="majorBidi"/>
      <w:color w:val="91BAF6" w:themeColor="text1"/>
    </w:rPr>
    <w:tblPr>
      <w:tblStyleRowBandSize w:val="1"/>
      <w:tblStyleColBandSize w:val="1"/>
      <w:tblBorders>
        <w:top w:val="single" w:sz="8" w:space="0" w:color="9D90A0" w:themeColor="accent6"/>
        <w:left w:val="single" w:sz="8" w:space="0" w:color="9D90A0" w:themeColor="accent6"/>
        <w:bottom w:val="single" w:sz="8" w:space="0" w:color="9D90A0" w:themeColor="accent6"/>
        <w:right w:val="single" w:sz="8" w:space="0" w:color="9D90A0" w:themeColor="accent6"/>
        <w:insideH w:val="single" w:sz="8" w:space="0" w:color="9D90A0" w:themeColor="accent6"/>
        <w:insideV w:val="single" w:sz="8" w:space="0" w:color="9D90A0" w:themeColor="accent6"/>
      </w:tblBorders>
    </w:tblPr>
    <w:tcPr>
      <w:shd w:val="clear" w:color="auto" w:fill="E6E3E7" w:themeFill="accent6" w:themeFillTint="3F"/>
    </w:tcPr>
    <w:tblStylePr w:type="firstRow">
      <w:rPr>
        <w:b/>
        <w:bCs/>
        <w:color w:val="91BAF6" w:themeColor="text1"/>
      </w:rPr>
      <w:tblPr/>
      <w:tcPr>
        <w:shd w:val="clear" w:color="auto" w:fill="F5F4F5" w:themeFill="accent6" w:themeFillTint="19"/>
      </w:tcPr>
    </w:tblStylePr>
    <w:tblStylePr w:type="lastRow">
      <w:rPr>
        <w:b/>
        <w:bCs/>
        <w:color w:val="91BAF6" w:themeColor="text1"/>
      </w:rPr>
      <w:tblPr/>
      <w:tcPr>
        <w:tcBorders>
          <w:top w:val="single" w:sz="12" w:space="0" w:color="91BAF6" w:themeColor="text1"/>
          <w:left w:val="nil"/>
          <w:bottom w:val="nil"/>
          <w:right w:val="nil"/>
          <w:insideH w:val="nil"/>
          <w:insideV w:val="nil"/>
        </w:tcBorders>
        <w:shd w:val="clear" w:color="auto" w:fill="FFFFFF" w:themeFill="background1"/>
      </w:tcPr>
    </w:tblStylePr>
    <w:tblStylePr w:type="firstCol">
      <w:rPr>
        <w:b/>
        <w:bCs/>
        <w:color w:val="91BAF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91BAF6" w:themeColor="text1"/>
      </w:rPr>
      <w:tblPr/>
      <w:tcPr>
        <w:tcBorders>
          <w:top w:val="nil"/>
          <w:left w:val="nil"/>
          <w:bottom w:val="nil"/>
          <w:right w:val="nil"/>
          <w:insideH w:val="nil"/>
          <w:insideV w:val="nil"/>
        </w:tcBorders>
        <w:shd w:val="clear" w:color="auto" w:fill="EBE8EC" w:themeFill="accent6" w:themeFillTint="33"/>
      </w:tcPr>
    </w:tblStylePr>
    <w:tblStylePr w:type="band1Vert">
      <w:tblPr/>
      <w:tcPr>
        <w:shd w:val="clear" w:color="auto" w:fill="CEC7CF" w:themeFill="accent6" w:themeFillTint="7F"/>
      </w:tcPr>
    </w:tblStylePr>
    <w:tblStylePr w:type="band1Horz">
      <w:tblPr/>
      <w:tcPr>
        <w:tcBorders>
          <w:insideH w:val="single" w:sz="6" w:space="0" w:color="9D90A0" w:themeColor="accent6"/>
          <w:insideV w:val="single" w:sz="6" w:space="0" w:color="9D90A0" w:themeColor="accent6"/>
        </w:tcBorders>
        <w:shd w:val="clear" w:color="auto" w:fill="CEC7C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D20BD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EDFC"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1BAF6"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1BAF6"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1BAF6"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1BAF6"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DCFA"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DCFA" w:themeFill="text1" w:themeFillTint="7F"/>
      </w:tcPr>
    </w:tblStylePr>
  </w:style>
  <w:style w:type="table" w:styleId="MediumGrid3-Accent1">
    <w:name w:val="Medium Grid 3 Accent 1"/>
    <w:basedOn w:val="TableNormal"/>
    <w:uiPriority w:val="69"/>
    <w:semiHidden/>
    <w:unhideWhenUsed/>
    <w:rsid w:val="00D20BD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EDFC"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1BAF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1BAF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1BAF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1BAF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DCF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DCFA" w:themeFill="accent1" w:themeFillTint="7F"/>
      </w:tcPr>
    </w:tblStylePr>
  </w:style>
  <w:style w:type="table" w:styleId="MediumGrid3-Accent2">
    <w:name w:val="Medium Grid 3 Accent 2"/>
    <w:basedOn w:val="TableNormal"/>
    <w:uiPriority w:val="69"/>
    <w:semiHidden/>
    <w:unhideWhenUsed/>
    <w:rsid w:val="00D20BD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6F3"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29DD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29DD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29DD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29DD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0CDE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0CDE8" w:themeFill="accent2" w:themeFillTint="7F"/>
      </w:tcPr>
    </w:tblStylePr>
  </w:style>
  <w:style w:type="table" w:styleId="MediumGrid3-Accent3">
    <w:name w:val="Medium Grid 3 Accent 3"/>
    <w:basedOn w:val="TableNormal"/>
    <w:uiPriority w:val="69"/>
    <w:semiHidden/>
    <w:unhideWhenUsed/>
    <w:rsid w:val="00D20BD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EF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8BEF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8BEF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8BEF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8BEF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BDEFB"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BDEFB" w:themeFill="accent3" w:themeFillTint="7F"/>
      </w:tcPr>
    </w:tblStylePr>
  </w:style>
  <w:style w:type="table" w:styleId="MediumGrid3-Accent4">
    <w:name w:val="Medium Grid 3 Accent 4"/>
    <w:basedOn w:val="TableNormal"/>
    <w:uiPriority w:val="69"/>
    <w:semiHidden/>
    <w:unhideWhenUsed/>
    <w:rsid w:val="00D20BD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3E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F8FA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F8FA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F8FA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F8FA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C7D4"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C7D4" w:themeFill="accent4" w:themeFillTint="7F"/>
      </w:tcPr>
    </w:tblStylePr>
  </w:style>
  <w:style w:type="table" w:styleId="MediumGrid3-Accent5">
    <w:name w:val="Medium Grid 3 Accent 5"/>
    <w:basedOn w:val="TableNormal"/>
    <w:uiPriority w:val="69"/>
    <w:semiHidden/>
    <w:unhideWhenUsed/>
    <w:rsid w:val="00D20BD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6BA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B1E3D"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B1E3D"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B1E3D"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B1E3D"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D74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D74BE" w:themeFill="accent5" w:themeFillTint="7F"/>
      </w:tcPr>
    </w:tblStylePr>
  </w:style>
  <w:style w:type="table" w:styleId="MediumGrid3-Accent6">
    <w:name w:val="Medium Grid 3 Accent 6"/>
    <w:basedOn w:val="TableNormal"/>
    <w:uiPriority w:val="69"/>
    <w:semiHidden/>
    <w:unhideWhenUsed/>
    <w:rsid w:val="00D20BD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3E7"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90A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90A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90A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90A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7C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7CF" w:themeFill="accent6" w:themeFillTint="7F"/>
      </w:tcPr>
    </w:tblStylePr>
  </w:style>
  <w:style w:type="paragraph" w:styleId="Bibliography">
    <w:name w:val="Bibliography"/>
    <w:basedOn w:val="Normal"/>
    <w:next w:val="Normal"/>
    <w:uiPriority w:val="37"/>
    <w:semiHidden/>
    <w:unhideWhenUsed/>
    <w:rsid w:val="00D20BD4"/>
    <w:pPr>
      <w:framePr w:wrap="around"/>
    </w:pPr>
  </w:style>
  <w:style w:type="character" w:styleId="BookTitle">
    <w:name w:val="Book Title"/>
    <w:basedOn w:val="DefaultParagraphFont"/>
    <w:uiPriority w:val="33"/>
    <w:qFormat/>
    <w:rsid w:val="00D20BD4"/>
    <w:rPr>
      <w:rFonts w:ascii="Verdana" w:hAnsi="Verdana"/>
      <w:b/>
      <w:bCs/>
      <w:i/>
      <w:iCs/>
      <w:spacing w:val="5"/>
    </w:rPr>
  </w:style>
  <w:style w:type="character" w:styleId="Hashtag">
    <w:name w:val="Hashtag"/>
    <w:basedOn w:val="DefaultParagraphFont"/>
    <w:uiPriority w:val="99"/>
    <w:semiHidden/>
    <w:unhideWhenUsed/>
    <w:rsid w:val="00D20BD4"/>
    <w:rPr>
      <w:rFonts w:ascii="Verdana" w:hAnsi="Verdana"/>
      <w:color w:val="2B579A"/>
      <w:shd w:val="clear" w:color="auto" w:fill="E1DFDD"/>
    </w:rPr>
  </w:style>
  <w:style w:type="paragraph" w:styleId="MessageHeader">
    <w:name w:val="Message Header"/>
    <w:basedOn w:val="Normal"/>
    <w:link w:val="MessageHeaderChar"/>
    <w:rsid w:val="00D20BD4"/>
    <w:pPr>
      <w:framePr w:wrap="around"/>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Gill Sans MT" w:eastAsiaTheme="majorEastAsia" w:hAnsi="Gill Sans MT" w:cstheme="majorBidi"/>
      <w:sz w:val="24"/>
    </w:rPr>
  </w:style>
  <w:style w:type="character" w:customStyle="1" w:styleId="MessageHeaderChar">
    <w:name w:val="Message Header Char"/>
    <w:basedOn w:val="DefaultParagraphFont"/>
    <w:link w:val="MessageHeader"/>
    <w:rsid w:val="00D20BD4"/>
    <w:rPr>
      <w:rFonts w:ascii="Gill Sans MT" w:eastAsiaTheme="majorEastAsia" w:hAnsi="Gill Sans MT" w:cstheme="majorBidi"/>
      <w:color w:val="242852" w:themeColor="text2"/>
      <w:sz w:val="24"/>
      <w:szCs w:val="24"/>
      <w:shd w:val="pct20" w:color="auto" w:fill="auto"/>
    </w:rPr>
  </w:style>
  <w:style w:type="table" w:styleId="TableElegant">
    <w:name w:val="Table Elegant"/>
    <w:basedOn w:val="TableNormal"/>
    <w:semiHidden/>
    <w:unhideWhenUsed/>
    <w:rsid w:val="00D20BD4"/>
    <w:pPr>
      <w:framePr w:hSpace="180" w:wrap="around" w:vAnchor="page" w:hAnchor="page" w:x="1" w:y="22"/>
      <w:spacing w:after="160" w:line="288"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
    <w:name w:val="List"/>
    <w:basedOn w:val="Normal"/>
    <w:rsid w:val="00D20BD4"/>
    <w:pPr>
      <w:framePr w:wrap="around"/>
      <w:ind w:left="360" w:hanging="360"/>
      <w:contextualSpacing/>
    </w:pPr>
  </w:style>
  <w:style w:type="paragraph" w:styleId="List2">
    <w:name w:val="List 2"/>
    <w:basedOn w:val="Normal"/>
    <w:rsid w:val="00D20BD4"/>
    <w:pPr>
      <w:framePr w:wrap="around"/>
      <w:ind w:left="720" w:hanging="360"/>
      <w:contextualSpacing/>
    </w:pPr>
  </w:style>
  <w:style w:type="paragraph" w:styleId="List3">
    <w:name w:val="List 3"/>
    <w:basedOn w:val="Normal"/>
    <w:rsid w:val="00D20BD4"/>
    <w:pPr>
      <w:framePr w:wrap="around"/>
      <w:ind w:left="1080" w:hanging="360"/>
      <w:contextualSpacing/>
    </w:pPr>
  </w:style>
  <w:style w:type="paragraph" w:styleId="List4">
    <w:name w:val="List 4"/>
    <w:basedOn w:val="Normal"/>
    <w:rsid w:val="00D20BD4"/>
    <w:pPr>
      <w:framePr w:wrap="around"/>
      <w:ind w:left="1440" w:hanging="360"/>
      <w:contextualSpacing/>
    </w:pPr>
  </w:style>
  <w:style w:type="paragraph" w:styleId="List5">
    <w:name w:val="List 5"/>
    <w:basedOn w:val="Normal"/>
    <w:rsid w:val="00D20BD4"/>
    <w:pPr>
      <w:framePr w:wrap="around"/>
      <w:ind w:left="1800" w:hanging="360"/>
      <w:contextualSpacing/>
    </w:pPr>
  </w:style>
  <w:style w:type="table" w:styleId="TableList1">
    <w:name w:val="Table List 1"/>
    <w:basedOn w:val="TableNormal"/>
    <w:semiHidden/>
    <w:unhideWhenUsed/>
    <w:rsid w:val="00D20BD4"/>
    <w:pPr>
      <w:framePr w:hSpace="180" w:wrap="around" w:vAnchor="page" w:hAnchor="page" w:x="1" w:y="22"/>
      <w:spacing w:after="160" w:line="288"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unhideWhenUsed/>
    <w:rsid w:val="00D20BD4"/>
    <w:pPr>
      <w:framePr w:hSpace="180" w:wrap="around" w:vAnchor="page" w:hAnchor="page" w:x="1" w:y="22"/>
      <w:spacing w:after="160" w:line="288"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unhideWhenUsed/>
    <w:rsid w:val="00D20BD4"/>
    <w:pPr>
      <w:framePr w:hSpace="180" w:wrap="around" w:vAnchor="page" w:hAnchor="page" w:x="1" w:y="22"/>
      <w:spacing w:after="160" w:line="288"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unhideWhenUsed/>
    <w:rsid w:val="00D20BD4"/>
    <w:pPr>
      <w:framePr w:hSpace="180" w:wrap="around" w:vAnchor="page" w:hAnchor="page" w:x="1" w:y="22"/>
      <w:spacing w:after="160" w:line="288"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unhideWhenUsed/>
    <w:rsid w:val="00D20BD4"/>
    <w:pPr>
      <w:framePr w:hSpace="180" w:wrap="around" w:vAnchor="page" w:hAnchor="page" w:x="1" w:y="22"/>
      <w:spacing w:after="160" w:line="288"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unhideWhenUsed/>
    <w:rsid w:val="00D20BD4"/>
    <w:pPr>
      <w:framePr w:hSpace="180" w:wrap="around" w:vAnchor="page" w:hAnchor="page" w:x="1" w:y="22"/>
      <w:spacing w:after="160" w:line="288"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unhideWhenUsed/>
    <w:rsid w:val="00D20BD4"/>
    <w:pPr>
      <w:framePr w:hSpace="180" w:wrap="around" w:vAnchor="page" w:hAnchor="page" w:x="1" w:y="22"/>
      <w:spacing w:after="160" w:line="288"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unhideWhenUsed/>
    <w:rsid w:val="00D20BD4"/>
    <w:pPr>
      <w:framePr w:hSpace="180" w:wrap="around" w:vAnchor="page" w:hAnchor="page" w:x="1" w:y="22"/>
      <w:spacing w:after="160" w:line="288"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stContinue">
    <w:name w:val="List Continue"/>
    <w:basedOn w:val="Normal"/>
    <w:rsid w:val="00D20BD4"/>
    <w:pPr>
      <w:framePr w:wrap="around"/>
      <w:ind w:left="360"/>
      <w:contextualSpacing/>
    </w:pPr>
  </w:style>
  <w:style w:type="paragraph" w:styleId="ListContinue2">
    <w:name w:val="List Continue 2"/>
    <w:basedOn w:val="Normal"/>
    <w:rsid w:val="00D20BD4"/>
    <w:pPr>
      <w:framePr w:wrap="around"/>
      <w:ind w:left="720"/>
      <w:contextualSpacing/>
    </w:pPr>
  </w:style>
  <w:style w:type="paragraph" w:styleId="ListContinue3">
    <w:name w:val="List Continue 3"/>
    <w:basedOn w:val="Normal"/>
    <w:rsid w:val="00D20BD4"/>
    <w:pPr>
      <w:framePr w:wrap="around"/>
      <w:ind w:left="1080"/>
      <w:contextualSpacing/>
    </w:pPr>
  </w:style>
  <w:style w:type="paragraph" w:styleId="ListContinue4">
    <w:name w:val="List Continue 4"/>
    <w:basedOn w:val="Normal"/>
    <w:rsid w:val="00D20BD4"/>
    <w:pPr>
      <w:framePr w:wrap="around"/>
      <w:ind w:left="1440"/>
      <w:contextualSpacing/>
    </w:pPr>
  </w:style>
  <w:style w:type="paragraph" w:styleId="ListContinue5">
    <w:name w:val="List Continue 5"/>
    <w:basedOn w:val="Normal"/>
    <w:rsid w:val="00D20BD4"/>
    <w:pPr>
      <w:framePr w:wrap="around"/>
      <w:ind w:left="1800"/>
      <w:contextualSpacing/>
    </w:pPr>
  </w:style>
  <w:style w:type="paragraph" w:styleId="ListNumber">
    <w:name w:val="List Number"/>
    <w:basedOn w:val="Normal"/>
    <w:rsid w:val="00D20BD4"/>
    <w:pPr>
      <w:framePr w:wrap="around"/>
      <w:numPr>
        <w:numId w:val="6"/>
      </w:numPr>
      <w:contextualSpacing/>
    </w:pPr>
  </w:style>
  <w:style w:type="paragraph" w:styleId="ListNumber2">
    <w:name w:val="List Number 2"/>
    <w:basedOn w:val="Normal"/>
    <w:rsid w:val="00D20BD4"/>
    <w:pPr>
      <w:framePr w:wrap="around"/>
      <w:numPr>
        <w:numId w:val="7"/>
      </w:numPr>
      <w:contextualSpacing/>
    </w:pPr>
  </w:style>
  <w:style w:type="paragraph" w:styleId="ListNumber3">
    <w:name w:val="List Number 3"/>
    <w:basedOn w:val="Normal"/>
    <w:rsid w:val="00D20BD4"/>
    <w:pPr>
      <w:framePr w:wrap="around"/>
      <w:numPr>
        <w:numId w:val="8"/>
      </w:numPr>
      <w:contextualSpacing/>
    </w:pPr>
  </w:style>
  <w:style w:type="paragraph" w:styleId="ListNumber4">
    <w:name w:val="List Number 4"/>
    <w:basedOn w:val="Normal"/>
    <w:rsid w:val="00D20BD4"/>
    <w:pPr>
      <w:framePr w:wrap="around"/>
      <w:numPr>
        <w:numId w:val="9"/>
      </w:numPr>
      <w:contextualSpacing/>
    </w:pPr>
  </w:style>
  <w:style w:type="paragraph" w:styleId="ListNumber5">
    <w:name w:val="List Number 5"/>
    <w:basedOn w:val="Normal"/>
    <w:rsid w:val="00D20BD4"/>
    <w:pPr>
      <w:framePr w:wrap="around"/>
      <w:numPr>
        <w:numId w:val="10"/>
      </w:numPr>
      <w:contextualSpacing/>
    </w:pPr>
  </w:style>
  <w:style w:type="paragraph" w:styleId="ListBullet">
    <w:name w:val="List Bullet"/>
    <w:basedOn w:val="Normal"/>
    <w:rsid w:val="00D20BD4"/>
    <w:pPr>
      <w:framePr w:wrap="around"/>
      <w:numPr>
        <w:numId w:val="1"/>
      </w:numPr>
      <w:contextualSpacing/>
    </w:pPr>
  </w:style>
  <w:style w:type="paragraph" w:styleId="ListBullet2">
    <w:name w:val="List Bullet 2"/>
    <w:basedOn w:val="Normal"/>
    <w:rsid w:val="00D20BD4"/>
    <w:pPr>
      <w:framePr w:wrap="around"/>
      <w:numPr>
        <w:numId w:val="2"/>
      </w:numPr>
      <w:contextualSpacing/>
    </w:pPr>
  </w:style>
  <w:style w:type="paragraph" w:styleId="ListBullet3">
    <w:name w:val="List Bullet 3"/>
    <w:basedOn w:val="Normal"/>
    <w:rsid w:val="00D20BD4"/>
    <w:pPr>
      <w:framePr w:wrap="around"/>
      <w:numPr>
        <w:numId w:val="3"/>
      </w:numPr>
      <w:contextualSpacing/>
    </w:pPr>
  </w:style>
  <w:style w:type="paragraph" w:styleId="ListBullet4">
    <w:name w:val="List Bullet 4"/>
    <w:basedOn w:val="Normal"/>
    <w:rsid w:val="00D20BD4"/>
    <w:pPr>
      <w:framePr w:wrap="around"/>
      <w:numPr>
        <w:numId w:val="4"/>
      </w:numPr>
      <w:contextualSpacing/>
    </w:pPr>
  </w:style>
  <w:style w:type="paragraph" w:styleId="ListBullet5">
    <w:name w:val="List Bullet 5"/>
    <w:basedOn w:val="Normal"/>
    <w:rsid w:val="00D20BD4"/>
    <w:pPr>
      <w:framePr w:wrap="around"/>
      <w:numPr>
        <w:numId w:val="5"/>
      </w:numPr>
      <w:contextualSpacing/>
    </w:pPr>
  </w:style>
  <w:style w:type="character" w:styleId="PlaceholderText">
    <w:name w:val="Placeholder Text"/>
    <w:basedOn w:val="DefaultParagraphFont"/>
    <w:uiPriority w:val="99"/>
    <w:semiHidden/>
    <w:rsid w:val="00D20BD4"/>
    <w:rPr>
      <w:rFonts w:ascii="Verdana" w:hAnsi="Verdana"/>
      <w:color w:val="808080"/>
    </w:rPr>
  </w:style>
  <w:style w:type="table" w:styleId="TableClassic1">
    <w:name w:val="Table Classic 1"/>
    <w:basedOn w:val="TableNormal"/>
    <w:semiHidden/>
    <w:unhideWhenUsed/>
    <w:rsid w:val="00D20BD4"/>
    <w:pPr>
      <w:framePr w:hSpace="180" w:wrap="around" w:vAnchor="page" w:hAnchor="page" w:x="1" w:y="22"/>
      <w:spacing w:after="160" w:line="288"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unhideWhenUsed/>
    <w:rsid w:val="00D20BD4"/>
    <w:pPr>
      <w:framePr w:hSpace="180" w:wrap="around" w:vAnchor="page" w:hAnchor="page" w:x="1" w:y="22"/>
      <w:spacing w:after="160" w:line="288"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unhideWhenUsed/>
    <w:rsid w:val="00D20BD4"/>
    <w:pPr>
      <w:framePr w:hSpace="180" w:wrap="around" w:vAnchor="page" w:hAnchor="page" w:x="1" w:y="22"/>
      <w:spacing w:after="160" w:line="288"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unhideWhenUsed/>
    <w:rsid w:val="00D20BD4"/>
    <w:pPr>
      <w:framePr w:hSpace="180" w:wrap="around" w:vAnchor="page" w:hAnchor="page" w:x="1" w:y="22"/>
      <w:spacing w:after="160" w:line="288"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TableofFigures">
    <w:name w:val="table of figures"/>
    <w:basedOn w:val="Normal"/>
    <w:next w:val="Normal"/>
    <w:rsid w:val="00D20BD4"/>
    <w:pPr>
      <w:framePr w:wrap="around"/>
      <w:spacing w:after="0"/>
    </w:pPr>
  </w:style>
  <w:style w:type="paragraph" w:styleId="MacroText">
    <w:name w:val="macro"/>
    <w:link w:val="MacroTextChar"/>
    <w:rsid w:val="00D20BD4"/>
    <w:pPr>
      <w:framePr w:hSpace="180" w:wrap="around" w:vAnchor="page" w:hAnchor="page" w:x="1" w:y="22"/>
      <w:tabs>
        <w:tab w:val="left" w:pos="480"/>
        <w:tab w:val="left" w:pos="960"/>
        <w:tab w:val="left" w:pos="1440"/>
        <w:tab w:val="left" w:pos="1920"/>
        <w:tab w:val="left" w:pos="2400"/>
        <w:tab w:val="left" w:pos="2880"/>
        <w:tab w:val="left" w:pos="3360"/>
        <w:tab w:val="left" w:pos="3840"/>
        <w:tab w:val="left" w:pos="4320"/>
      </w:tabs>
      <w:spacing w:line="288" w:lineRule="auto"/>
    </w:pPr>
    <w:rPr>
      <w:rFonts w:ascii="Consolas" w:hAnsi="Consolas"/>
      <w:color w:val="242852" w:themeColor="text2"/>
    </w:rPr>
  </w:style>
  <w:style w:type="character" w:customStyle="1" w:styleId="MacroTextChar">
    <w:name w:val="Macro Text Char"/>
    <w:basedOn w:val="DefaultParagraphFont"/>
    <w:link w:val="MacroText"/>
    <w:rsid w:val="00D20BD4"/>
    <w:rPr>
      <w:rFonts w:ascii="Consolas" w:hAnsi="Consolas"/>
      <w:color w:val="242852" w:themeColor="text2"/>
    </w:rPr>
  </w:style>
  <w:style w:type="paragraph" w:styleId="EnvelopeReturn">
    <w:name w:val="envelope return"/>
    <w:basedOn w:val="Normal"/>
    <w:rsid w:val="00D20BD4"/>
    <w:pPr>
      <w:framePr w:wrap="around"/>
      <w:spacing w:after="0" w:line="240" w:lineRule="auto"/>
    </w:pPr>
    <w:rPr>
      <w:rFonts w:ascii="Gill Sans MT" w:eastAsiaTheme="majorEastAsia" w:hAnsi="Gill Sans MT" w:cstheme="majorBidi"/>
      <w:sz w:val="20"/>
      <w:szCs w:val="20"/>
    </w:rPr>
  </w:style>
  <w:style w:type="character" w:styleId="EndnoteReference">
    <w:name w:val="endnote reference"/>
    <w:basedOn w:val="DefaultParagraphFont"/>
    <w:rsid w:val="00D20BD4"/>
    <w:rPr>
      <w:rFonts w:ascii="Verdana" w:hAnsi="Verdana"/>
      <w:vertAlign w:val="superscript"/>
    </w:rPr>
  </w:style>
  <w:style w:type="paragraph" w:styleId="EndnoteText">
    <w:name w:val="endnote text"/>
    <w:basedOn w:val="Normal"/>
    <w:link w:val="EndnoteTextChar"/>
    <w:rsid w:val="00D20BD4"/>
    <w:pPr>
      <w:framePr w:wrap="around"/>
      <w:spacing w:after="0" w:line="240" w:lineRule="auto"/>
    </w:pPr>
    <w:rPr>
      <w:sz w:val="20"/>
      <w:szCs w:val="20"/>
    </w:rPr>
  </w:style>
  <w:style w:type="character" w:customStyle="1" w:styleId="EndnoteTextChar">
    <w:name w:val="Endnote Text Char"/>
    <w:basedOn w:val="DefaultParagraphFont"/>
    <w:link w:val="EndnoteText"/>
    <w:rsid w:val="00D20BD4"/>
    <w:rPr>
      <w:rFonts w:ascii="Verdana" w:hAnsi="Verdana"/>
      <w:color w:val="242852" w:themeColor="text2"/>
    </w:rPr>
  </w:style>
  <w:style w:type="paragraph" w:styleId="TableofAuthorities">
    <w:name w:val="table of authorities"/>
    <w:basedOn w:val="Normal"/>
    <w:next w:val="Normal"/>
    <w:rsid w:val="00D20BD4"/>
    <w:pPr>
      <w:framePr w:wrap="around"/>
      <w:spacing w:after="0"/>
      <w:ind w:left="180" w:hanging="180"/>
    </w:pPr>
  </w:style>
  <w:style w:type="paragraph" w:styleId="TOAHeading">
    <w:name w:val="toa heading"/>
    <w:basedOn w:val="Normal"/>
    <w:next w:val="Normal"/>
    <w:rsid w:val="00D20BD4"/>
    <w:pPr>
      <w:framePr w:wrap="around"/>
      <w:spacing w:before="120"/>
    </w:pPr>
    <w:rPr>
      <w:rFonts w:ascii="Gill Sans MT" w:eastAsiaTheme="majorEastAsia" w:hAnsi="Gill Sans MT" w:cstheme="majorBidi"/>
      <w:b/>
      <w:bCs/>
      <w:sz w:val="24"/>
    </w:rPr>
  </w:style>
  <w:style w:type="paragraph" w:styleId="Quote">
    <w:name w:val="Quote"/>
    <w:basedOn w:val="Normal"/>
    <w:next w:val="Normal"/>
    <w:link w:val="QuoteChar"/>
    <w:uiPriority w:val="29"/>
    <w:qFormat/>
    <w:rsid w:val="00D20BD4"/>
    <w:pPr>
      <w:framePr w:wrap="around"/>
      <w:spacing w:before="200"/>
      <w:ind w:left="864" w:right="864"/>
      <w:jc w:val="center"/>
    </w:pPr>
    <w:rPr>
      <w:i/>
      <w:iCs/>
      <w:color w:val="ACCBF8" w:themeColor="text1" w:themeTint="BF"/>
    </w:rPr>
  </w:style>
  <w:style w:type="character" w:customStyle="1" w:styleId="QuoteChar">
    <w:name w:val="Quote Char"/>
    <w:basedOn w:val="DefaultParagraphFont"/>
    <w:link w:val="Quote"/>
    <w:uiPriority w:val="29"/>
    <w:rsid w:val="00D20BD4"/>
    <w:rPr>
      <w:rFonts w:ascii="Verdana" w:hAnsi="Verdana"/>
      <w:i/>
      <w:iCs/>
      <w:color w:val="ACCBF8" w:themeColor="text1" w:themeTint="BF"/>
      <w:sz w:val="18"/>
      <w:szCs w:val="24"/>
    </w:rPr>
  </w:style>
  <w:style w:type="character" w:styleId="Emphasis">
    <w:name w:val="Emphasis"/>
    <w:basedOn w:val="DefaultParagraphFont"/>
    <w:qFormat/>
    <w:rsid w:val="00D20BD4"/>
    <w:rPr>
      <w:rFonts w:ascii="Verdana" w:hAnsi="Verdana"/>
      <w:i/>
      <w:iCs/>
    </w:rPr>
  </w:style>
  <w:style w:type="table" w:styleId="ColorfulList">
    <w:name w:val="Colorful List"/>
    <w:basedOn w:val="TableNormal"/>
    <w:uiPriority w:val="72"/>
    <w:semiHidden/>
    <w:unhideWhenUsed/>
    <w:rsid w:val="00D20BD4"/>
    <w:rPr>
      <w:color w:val="91BAF6" w:themeColor="text1"/>
    </w:rPr>
    <w:tblPr>
      <w:tblStyleRowBandSize w:val="1"/>
      <w:tblStyleColBandSize w:val="1"/>
    </w:tblPr>
    <w:tcPr>
      <w:shd w:val="clear" w:color="auto" w:fill="F4F8FE" w:themeFill="text1" w:themeFillTint="19"/>
    </w:tcPr>
    <w:tblStylePr w:type="firstRow">
      <w:rPr>
        <w:b/>
        <w:bCs/>
        <w:color w:val="FFFFFF" w:themeColor="background1"/>
      </w:rPr>
      <w:tblPr/>
      <w:tcPr>
        <w:tcBorders>
          <w:bottom w:val="single" w:sz="12" w:space="0" w:color="FFFFFF" w:themeColor="background1"/>
        </w:tcBorders>
        <w:shd w:val="clear" w:color="auto" w:fill="377EBD" w:themeFill="accent2" w:themeFillShade="CC"/>
      </w:tcPr>
    </w:tblStylePr>
    <w:tblStylePr w:type="lastRow">
      <w:rPr>
        <w:b/>
        <w:bCs/>
        <w:color w:val="377EBD" w:themeColor="accent2" w:themeShade="CC"/>
      </w:rPr>
      <w:tblPr/>
      <w:tcPr>
        <w:tcBorders>
          <w:top w:val="single" w:sz="12" w:space="0" w:color="91BAF6"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EDFC" w:themeFill="text1" w:themeFillTint="3F"/>
      </w:tcPr>
    </w:tblStylePr>
    <w:tblStylePr w:type="band1Horz">
      <w:tblPr/>
      <w:tcPr>
        <w:shd w:val="clear" w:color="auto" w:fill="E8F1FD" w:themeFill="text1" w:themeFillTint="33"/>
      </w:tcPr>
    </w:tblStylePr>
  </w:style>
  <w:style w:type="table" w:styleId="ColorfulList-Accent1">
    <w:name w:val="Colorful List Accent 1"/>
    <w:basedOn w:val="TableNormal"/>
    <w:uiPriority w:val="72"/>
    <w:semiHidden/>
    <w:unhideWhenUsed/>
    <w:rsid w:val="00D20BD4"/>
    <w:rPr>
      <w:color w:val="91BAF6" w:themeColor="text1"/>
    </w:rPr>
    <w:tblPr>
      <w:tblStyleRowBandSize w:val="1"/>
      <w:tblStyleColBandSize w:val="1"/>
    </w:tblPr>
    <w:tcPr>
      <w:shd w:val="clear" w:color="auto" w:fill="F4F8FE" w:themeFill="accent1" w:themeFillTint="19"/>
    </w:tcPr>
    <w:tblStylePr w:type="firstRow">
      <w:rPr>
        <w:b/>
        <w:bCs/>
        <w:color w:val="FFFFFF" w:themeColor="background1"/>
      </w:rPr>
      <w:tblPr/>
      <w:tcPr>
        <w:tcBorders>
          <w:bottom w:val="single" w:sz="12" w:space="0" w:color="FFFFFF" w:themeColor="background1"/>
        </w:tcBorders>
        <w:shd w:val="clear" w:color="auto" w:fill="377EBD" w:themeFill="accent2" w:themeFillShade="CC"/>
      </w:tcPr>
    </w:tblStylePr>
    <w:tblStylePr w:type="lastRow">
      <w:rPr>
        <w:b/>
        <w:bCs/>
        <w:color w:val="377EBD" w:themeColor="accent2" w:themeShade="CC"/>
      </w:rPr>
      <w:tblPr/>
      <w:tcPr>
        <w:tcBorders>
          <w:top w:val="single" w:sz="12" w:space="0" w:color="91BAF6"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EDFC" w:themeFill="accent1" w:themeFillTint="3F"/>
      </w:tcPr>
    </w:tblStylePr>
    <w:tblStylePr w:type="band1Horz">
      <w:tblPr/>
      <w:tcPr>
        <w:shd w:val="clear" w:color="auto" w:fill="E8F1FD" w:themeFill="accent1" w:themeFillTint="33"/>
      </w:tcPr>
    </w:tblStylePr>
  </w:style>
  <w:style w:type="table" w:styleId="ColorfulList-Accent2">
    <w:name w:val="Colorful List Accent 2"/>
    <w:basedOn w:val="TableNormal"/>
    <w:uiPriority w:val="72"/>
    <w:semiHidden/>
    <w:unhideWhenUsed/>
    <w:rsid w:val="00D20BD4"/>
    <w:rPr>
      <w:color w:val="91BAF6" w:themeColor="text1"/>
    </w:rPr>
    <w:tblPr>
      <w:tblStyleRowBandSize w:val="1"/>
      <w:tblStyleColBandSize w:val="1"/>
    </w:tblPr>
    <w:tcPr>
      <w:shd w:val="clear" w:color="auto" w:fill="EFF5FA" w:themeFill="accent2" w:themeFillTint="19"/>
    </w:tcPr>
    <w:tblStylePr w:type="firstRow">
      <w:rPr>
        <w:b/>
        <w:bCs/>
        <w:color w:val="FFFFFF" w:themeColor="background1"/>
      </w:rPr>
      <w:tblPr/>
      <w:tcPr>
        <w:tcBorders>
          <w:bottom w:val="single" w:sz="12" w:space="0" w:color="FFFFFF" w:themeColor="background1"/>
        </w:tcBorders>
        <w:shd w:val="clear" w:color="auto" w:fill="377EBD" w:themeFill="accent2" w:themeFillShade="CC"/>
      </w:tcPr>
    </w:tblStylePr>
    <w:tblStylePr w:type="lastRow">
      <w:rPr>
        <w:b/>
        <w:bCs/>
        <w:color w:val="377EBD" w:themeColor="accent2" w:themeShade="CC"/>
      </w:rPr>
      <w:tblPr/>
      <w:tcPr>
        <w:tcBorders>
          <w:top w:val="single" w:sz="12" w:space="0" w:color="91BAF6"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E6F3" w:themeFill="accent2" w:themeFillTint="3F"/>
      </w:tcPr>
    </w:tblStylePr>
    <w:tblStylePr w:type="band1Horz">
      <w:tblPr/>
      <w:tcPr>
        <w:shd w:val="clear" w:color="auto" w:fill="DFEBF5" w:themeFill="accent2" w:themeFillTint="33"/>
      </w:tcPr>
    </w:tblStylePr>
  </w:style>
  <w:style w:type="table" w:styleId="ColorfulList-Accent3">
    <w:name w:val="Colorful List Accent 3"/>
    <w:basedOn w:val="TableNormal"/>
    <w:uiPriority w:val="72"/>
    <w:semiHidden/>
    <w:unhideWhenUsed/>
    <w:rsid w:val="00D20BD4"/>
    <w:rPr>
      <w:color w:val="91BAF6" w:themeColor="text1"/>
    </w:rPr>
    <w:tblPr>
      <w:tblStyleRowBandSize w:val="1"/>
      <w:tblStyleColBandSize w:val="1"/>
    </w:tblPr>
    <w:tcPr>
      <w:shd w:val="clear" w:color="auto" w:fill="F4F8FE" w:themeFill="accent3" w:themeFillTint="19"/>
    </w:tcPr>
    <w:tblStylePr w:type="firstRow">
      <w:rPr>
        <w:b/>
        <w:bCs/>
        <w:color w:val="FFFFFF" w:themeColor="background1"/>
      </w:rPr>
      <w:tblPr/>
      <w:tcPr>
        <w:tcBorders>
          <w:bottom w:val="single" w:sz="12" w:space="0" w:color="FFFFFF" w:themeColor="background1"/>
        </w:tcBorders>
        <w:shd w:val="clear" w:color="auto" w:fill="5F708D" w:themeFill="accent4" w:themeFillShade="CC"/>
      </w:tcPr>
    </w:tblStylePr>
    <w:tblStylePr w:type="lastRow">
      <w:rPr>
        <w:b/>
        <w:bCs/>
        <w:color w:val="5F708D" w:themeColor="accent4" w:themeShade="CC"/>
      </w:rPr>
      <w:tblPr/>
      <w:tcPr>
        <w:tcBorders>
          <w:top w:val="single" w:sz="12" w:space="0" w:color="91BAF6"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EFD" w:themeFill="accent3" w:themeFillTint="3F"/>
      </w:tcPr>
    </w:tblStylePr>
    <w:tblStylePr w:type="band1Horz">
      <w:tblPr/>
      <w:tcPr>
        <w:shd w:val="clear" w:color="auto" w:fill="EAF1FD" w:themeFill="accent3" w:themeFillTint="33"/>
      </w:tcPr>
    </w:tblStylePr>
  </w:style>
  <w:style w:type="table" w:styleId="ColorfulList-Accent4">
    <w:name w:val="Colorful List Accent 4"/>
    <w:basedOn w:val="TableNormal"/>
    <w:uiPriority w:val="72"/>
    <w:semiHidden/>
    <w:unhideWhenUsed/>
    <w:rsid w:val="00D20BD4"/>
    <w:rPr>
      <w:color w:val="91BAF6" w:themeColor="text1"/>
    </w:rPr>
    <w:tblPr>
      <w:tblStyleRowBandSize w:val="1"/>
      <w:tblStyleColBandSize w:val="1"/>
    </w:tblPr>
    <w:tcPr>
      <w:shd w:val="clear" w:color="auto" w:fill="F2F3F6" w:themeFill="accent4" w:themeFillTint="19"/>
    </w:tcPr>
    <w:tblStylePr w:type="firstRow">
      <w:rPr>
        <w:b/>
        <w:bCs/>
        <w:color w:val="FFFFFF" w:themeColor="background1"/>
      </w:rPr>
      <w:tblPr/>
      <w:tcPr>
        <w:tcBorders>
          <w:bottom w:val="single" w:sz="12" w:space="0" w:color="FFFFFF" w:themeColor="background1"/>
        </w:tcBorders>
        <w:shd w:val="clear" w:color="auto" w:fill="4D8FF1" w:themeFill="accent3" w:themeFillShade="CC"/>
      </w:tcPr>
    </w:tblStylePr>
    <w:tblStylePr w:type="lastRow">
      <w:rPr>
        <w:b/>
        <w:bCs/>
        <w:color w:val="4D8FF1" w:themeColor="accent3" w:themeShade="CC"/>
      </w:rPr>
      <w:tblPr/>
      <w:tcPr>
        <w:tcBorders>
          <w:top w:val="single" w:sz="12" w:space="0" w:color="91BAF6"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3E9" w:themeFill="accent4" w:themeFillTint="3F"/>
      </w:tcPr>
    </w:tblStylePr>
    <w:tblStylePr w:type="band1Horz">
      <w:tblPr/>
      <w:tcPr>
        <w:shd w:val="clear" w:color="auto" w:fill="E5E8ED" w:themeFill="accent4" w:themeFillTint="33"/>
      </w:tcPr>
    </w:tblStylePr>
  </w:style>
  <w:style w:type="table" w:styleId="ColorfulList-Accent5">
    <w:name w:val="Colorful List Accent 5"/>
    <w:basedOn w:val="TableNormal"/>
    <w:uiPriority w:val="72"/>
    <w:semiHidden/>
    <w:unhideWhenUsed/>
    <w:rsid w:val="00D20BD4"/>
    <w:rPr>
      <w:color w:val="91BAF6" w:themeColor="text1"/>
    </w:rPr>
    <w:tblPr>
      <w:tblStyleRowBandSize w:val="1"/>
      <w:tblStyleColBandSize w:val="1"/>
    </w:tblPr>
    <w:tcPr>
      <w:shd w:val="clear" w:color="auto" w:fill="E2E3F2" w:themeFill="accent5" w:themeFillTint="19"/>
    </w:tcPr>
    <w:tblStylePr w:type="firstRow">
      <w:rPr>
        <w:b/>
        <w:bCs/>
        <w:color w:val="FFFFFF" w:themeColor="background1"/>
      </w:rPr>
      <w:tblPr/>
      <w:tcPr>
        <w:tcBorders>
          <w:bottom w:val="single" w:sz="12" w:space="0" w:color="FFFFFF" w:themeColor="background1"/>
        </w:tcBorders>
        <w:shd w:val="clear" w:color="auto" w:fill="7F7082" w:themeFill="accent6" w:themeFillShade="CC"/>
      </w:tcPr>
    </w:tblStylePr>
    <w:tblStylePr w:type="lastRow">
      <w:rPr>
        <w:b/>
        <w:bCs/>
        <w:color w:val="7F7082" w:themeColor="accent6" w:themeShade="CC"/>
      </w:rPr>
      <w:tblPr/>
      <w:tcPr>
        <w:tcBorders>
          <w:top w:val="single" w:sz="12" w:space="0" w:color="91BAF6"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6BADF" w:themeFill="accent5" w:themeFillTint="3F"/>
      </w:tcPr>
    </w:tblStylePr>
    <w:tblStylePr w:type="band1Horz">
      <w:tblPr/>
      <w:tcPr>
        <w:shd w:val="clear" w:color="auto" w:fill="C4C7E5" w:themeFill="accent5" w:themeFillTint="33"/>
      </w:tcPr>
    </w:tblStylePr>
  </w:style>
  <w:style w:type="table" w:styleId="ColorfulList-Accent6">
    <w:name w:val="Colorful List Accent 6"/>
    <w:basedOn w:val="TableNormal"/>
    <w:uiPriority w:val="72"/>
    <w:semiHidden/>
    <w:unhideWhenUsed/>
    <w:rsid w:val="00D20BD4"/>
    <w:rPr>
      <w:color w:val="91BAF6" w:themeColor="text1"/>
    </w:rPr>
    <w:tblPr>
      <w:tblStyleRowBandSize w:val="1"/>
      <w:tblStyleColBandSize w:val="1"/>
    </w:tblPr>
    <w:tcPr>
      <w:shd w:val="clear" w:color="auto" w:fill="F5F4F5" w:themeFill="accent6" w:themeFillTint="19"/>
    </w:tcPr>
    <w:tblStylePr w:type="firstRow">
      <w:rPr>
        <w:b/>
        <w:bCs/>
        <w:color w:val="FFFFFF" w:themeColor="background1"/>
      </w:rPr>
      <w:tblPr/>
      <w:tcPr>
        <w:tcBorders>
          <w:bottom w:val="single" w:sz="12" w:space="0" w:color="FFFFFF" w:themeColor="background1"/>
        </w:tcBorders>
        <w:shd w:val="clear" w:color="auto" w:fill="151730" w:themeFill="accent5" w:themeFillShade="CC"/>
      </w:tcPr>
    </w:tblStylePr>
    <w:tblStylePr w:type="lastRow">
      <w:rPr>
        <w:b/>
        <w:bCs/>
        <w:color w:val="151730" w:themeColor="accent5" w:themeShade="CC"/>
      </w:rPr>
      <w:tblPr/>
      <w:tcPr>
        <w:tcBorders>
          <w:top w:val="single" w:sz="12" w:space="0" w:color="91BAF6"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3E7" w:themeFill="accent6" w:themeFillTint="3F"/>
      </w:tcPr>
    </w:tblStylePr>
    <w:tblStylePr w:type="band1Horz">
      <w:tblPr/>
      <w:tcPr>
        <w:shd w:val="clear" w:color="auto" w:fill="EBE8EC" w:themeFill="accent6" w:themeFillTint="33"/>
      </w:tcPr>
    </w:tblStylePr>
  </w:style>
  <w:style w:type="table" w:styleId="TableColorful1">
    <w:name w:val="Table Colorful 1"/>
    <w:basedOn w:val="TableNormal"/>
    <w:semiHidden/>
    <w:unhideWhenUsed/>
    <w:rsid w:val="00D20BD4"/>
    <w:pPr>
      <w:framePr w:hSpace="180" w:wrap="around" w:vAnchor="page" w:hAnchor="page" w:x="1" w:y="22"/>
      <w:spacing w:after="160" w:line="288"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unhideWhenUsed/>
    <w:rsid w:val="00D20BD4"/>
    <w:pPr>
      <w:framePr w:hSpace="180" w:wrap="around" w:vAnchor="page" w:hAnchor="page" w:x="1" w:y="22"/>
      <w:spacing w:after="160" w:line="288"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unhideWhenUsed/>
    <w:rsid w:val="00D20BD4"/>
    <w:pPr>
      <w:framePr w:hSpace="180" w:wrap="around" w:vAnchor="page" w:hAnchor="page" w:x="1" w:y="22"/>
      <w:spacing w:after="160" w:line="288"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rfulShading">
    <w:name w:val="Colorful Shading"/>
    <w:basedOn w:val="TableNormal"/>
    <w:uiPriority w:val="71"/>
    <w:semiHidden/>
    <w:unhideWhenUsed/>
    <w:rsid w:val="00D20BD4"/>
    <w:rPr>
      <w:color w:val="91BAF6" w:themeColor="text1"/>
    </w:rPr>
    <w:tblPr>
      <w:tblStyleRowBandSize w:val="1"/>
      <w:tblStyleColBandSize w:val="1"/>
      <w:tblBorders>
        <w:top w:val="single" w:sz="24" w:space="0" w:color="629DD1" w:themeColor="accent2"/>
        <w:left w:val="single" w:sz="4" w:space="0" w:color="91BAF6" w:themeColor="text1"/>
        <w:bottom w:val="single" w:sz="4" w:space="0" w:color="91BAF6" w:themeColor="text1"/>
        <w:right w:val="single" w:sz="4" w:space="0" w:color="91BAF6" w:themeColor="text1"/>
        <w:insideH w:val="single" w:sz="4" w:space="0" w:color="FFFFFF" w:themeColor="background1"/>
        <w:insideV w:val="single" w:sz="4" w:space="0" w:color="FFFFFF" w:themeColor="background1"/>
      </w:tblBorders>
    </w:tblPr>
    <w:tcPr>
      <w:shd w:val="clear" w:color="auto" w:fill="F4F8FE" w:themeFill="text1" w:themeFillTint="19"/>
    </w:tcPr>
    <w:tblStylePr w:type="firstRow">
      <w:rPr>
        <w:b/>
        <w:bCs/>
      </w:rPr>
      <w:tblPr/>
      <w:tcPr>
        <w:tcBorders>
          <w:top w:val="nil"/>
          <w:left w:val="nil"/>
          <w:bottom w:val="single" w:sz="24" w:space="0" w:color="629DD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162D8" w:themeFill="text1" w:themeFillShade="99"/>
      </w:tcPr>
    </w:tblStylePr>
    <w:tblStylePr w:type="firstCol">
      <w:rPr>
        <w:color w:val="FFFFFF" w:themeColor="background1"/>
      </w:rPr>
      <w:tblPr/>
      <w:tcPr>
        <w:tcBorders>
          <w:top w:val="nil"/>
          <w:left w:val="nil"/>
          <w:bottom w:val="nil"/>
          <w:right w:val="nil"/>
          <w:insideH w:val="single" w:sz="4" w:space="0" w:color="1162D8" w:themeColor="text1" w:themeShade="99"/>
          <w:insideV w:val="nil"/>
        </w:tcBorders>
        <w:shd w:val="clear" w:color="auto" w:fill="1162D8"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3680EE" w:themeFill="text1" w:themeFillShade="BF"/>
      </w:tcPr>
    </w:tblStylePr>
    <w:tblStylePr w:type="band1Vert">
      <w:tblPr/>
      <w:tcPr>
        <w:shd w:val="clear" w:color="auto" w:fill="D2E3FB" w:themeFill="text1" w:themeFillTint="66"/>
      </w:tcPr>
    </w:tblStylePr>
    <w:tblStylePr w:type="band1Horz">
      <w:tblPr/>
      <w:tcPr>
        <w:shd w:val="clear" w:color="auto" w:fill="C8DCFA" w:themeFill="text1" w:themeFillTint="7F"/>
      </w:tcPr>
    </w:tblStylePr>
    <w:tblStylePr w:type="neCell">
      <w:rPr>
        <w:color w:val="91BAF6" w:themeColor="text1"/>
      </w:rPr>
    </w:tblStylePr>
    <w:tblStylePr w:type="nwCell">
      <w:rPr>
        <w:color w:val="91BAF6" w:themeColor="text1"/>
      </w:rPr>
    </w:tblStylePr>
  </w:style>
  <w:style w:type="table" w:styleId="ColorfulShading-Accent1">
    <w:name w:val="Colorful Shading Accent 1"/>
    <w:basedOn w:val="TableNormal"/>
    <w:uiPriority w:val="71"/>
    <w:semiHidden/>
    <w:unhideWhenUsed/>
    <w:rsid w:val="00D20BD4"/>
    <w:rPr>
      <w:color w:val="91BAF6" w:themeColor="text1"/>
    </w:rPr>
    <w:tblPr>
      <w:tblStyleRowBandSize w:val="1"/>
      <w:tblStyleColBandSize w:val="1"/>
      <w:tblBorders>
        <w:top w:val="single" w:sz="24" w:space="0" w:color="629DD1" w:themeColor="accent2"/>
        <w:left w:val="single" w:sz="4" w:space="0" w:color="91BAF6" w:themeColor="accent1"/>
        <w:bottom w:val="single" w:sz="4" w:space="0" w:color="91BAF6" w:themeColor="accent1"/>
        <w:right w:val="single" w:sz="4" w:space="0" w:color="91BAF6" w:themeColor="accent1"/>
        <w:insideH w:val="single" w:sz="4" w:space="0" w:color="FFFFFF" w:themeColor="background1"/>
        <w:insideV w:val="single" w:sz="4" w:space="0" w:color="FFFFFF" w:themeColor="background1"/>
      </w:tblBorders>
    </w:tblPr>
    <w:tcPr>
      <w:shd w:val="clear" w:color="auto" w:fill="F4F8FE" w:themeFill="accent1" w:themeFillTint="19"/>
    </w:tcPr>
    <w:tblStylePr w:type="firstRow">
      <w:rPr>
        <w:b/>
        <w:bCs/>
      </w:rPr>
      <w:tblPr/>
      <w:tcPr>
        <w:tcBorders>
          <w:top w:val="nil"/>
          <w:left w:val="nil"/>
          <w:bottom w:val="single" w:sz="24" w:space="0" w:color="629DD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162D8" w:themeFill="accent1" w:themeFillShade="99"/>
      </w:tcPr>
    </w:tblStylePr>
    <w:tblStylePr w:type="firstCol">
      <w:rPr>
        <w:color w:val="FFFFFF" w:themeColor="background1"/>
      </w:rPr>
      <w:tblPr/>
      <w:tcPr>
        <w:tcBorders>
          <w:top w:val="nil"/>
          <w:left w:val="nil"/>
          <w:bottom w:val="nil"/>
          <w:right w:val="nil"/>
          <w:insideH w:val="single" w:sz="4" w:space="0" w:color="1162D8" w:themeColor="accent1" w:themeShade="99"/>
          <w:insideV w:val="nil"/>
        </w:tcBorders>
        <w:shd w:val="clear" w:color="auto" w:fill="1162D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162D8" w:themeFill="accent1" w:themeFillShade="99"/>
      </w:tcPr>
    </w:tblStylePr>
    <w:tblStylePr w:type="band1Vert">
      <w:tblPr/>
      <w:tcPr>
        <w:shd w:val="clear" w:color="auto" w:fill="D2E3FB" w:themeFill="accent1" w:themeFillTint="66"/>
      </w:tcPr>
    </w:tblStylePr>
    <w:tblStylePr w:type="band1Horz">
      <w:tblPr/>
      <w:tcPr>
        <w:shd w:val="clear" w:color="auto" w:fill="C8DCFA" w:themeFill="accent1" w:themeFillTint="7F"/>
      </w:tcPr>
    </w:tblStylePr>
    <w:tblStylePr w:type="neCell">
      <w:rPr>
        <w:color w:val="91BAF6" w:themeColor="text1"/>
      </w:rPr>
    </w:tblStylePr>
    <w:tblStylePr w:type="nwCell">
      <w:rPr>
        <w:color w:val="91BAF6" w:themeColor="text1"/>
      </w:rPr>
    </w:tblStylePr>
  </w:style>
  <w:style w:type="table" w:styleId="ColorfulShading-Accent2">
    <w:name w:val="Colorful Shading Accent 2"/>
    <w:basedOn w:val="TableNormal"/>
    <w:uiPriority w:val="71"/>
    <w:semiHidden/>
    <w:unhideWhenUsed/>
    <w:rsid w:val="00D20BD4"/>
    <w:rPr>
      <w:color w:val="91BAF6" w:themeColor="text1"/>
    </w:rPr>
    <w:tblPr>
      <w:tblStyleRowBandSize w:val="1"/>
      <w:tblStyleColBandSize w:val="1"/>
      <w:tblBorders>
        <w:top w:val="single" w:sz="24" w:space="0" w:color="629DD1" w:themeColor="accent2"/>
        <w:left w:val="single" w:sz="4" w:space="0" w:color="629DD1" w:themeColor="accent2"/>
        <w:bottom w:val="single" w:sz="4" w:space="0" w:color="629DD1" w:themeColor="accent2"/>
        <w:right w:val="single" w:sz="4" w:space="0" w:color="629DD1" w:themeColor="accent2"/>
        <w:insideH w:val="single" w:sz="4" w:space="0" w:color="FFFFFF" w:themeColor="background1"/>
        <w:insideV w:val="single" w:sz="4" w:space="0" w:color="FFFFFF" w:themeColor="background1"/>
      </w:tblBorders>
    </w:tblPr>
    <w:tcPr>
      <w:shd w:val="clear" w:color="auto" w:fill="EFF5FA" w:themeFill="accent2" w:themeFillTint="19"/>
    </w:tcPr>
    <w:tblStylePr w:type="firstRow">
      <w:rPr>
        <w:b/>
        <w:bCs/>
      </w:rPr>
      <w:tblPr/>
      <w:tcPr>
        <w:tcBorders>
          <w:top w:val="nil"/>
          <w:left w:val="nil"/>
          <w:bottom w:val="single" w:sz="24" w:space="0" w:color="629DD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95E8E" w:themeFill="accent2" w:themeFillShade="99"/>
      </w:tcPr>
    </w:tblStylePr>
    <w:tblStylePr w:type="firstCol">
      <w:rPr>
        <w:color w:val="FFFFFF" w:themeColor="background1"/>
      </w:rPr>
      <w:tblPr/>
      <w:tcPr>
        <w:tcBorders>
          <w:top w:val="nil"/>
          <w:left w:val="nil"/>
          <w:bottom w:val="nil"/>
          <w:right w:val="nil"/>
          <w:insideH w:val="single" w:sz="4" w:space="0" w:color="295E8E" w:themeColor="accent2" w:themeShade="99"/>
          <w:insideV w:val="nil"/>
        </w:tcBorders>
        <w:shd w:val="clear" w:color="auto" w:fill="295E8E"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95E8E" w:themeFill="accent2" w:themeFillShade="99"/>
      </w:tcPr>
    </w:tblStylePr>
    <w:tblStylePr w:type="band1Vert">
      <w:tblPr/>
      <w:tcPr>
        <w:shd w:val="clear" w:color="auto" w:fill="C0D7EC" w:themeFill="accent2" w:themeFillTint="66"/>
      </w:tcPr>
    </w:tblStylePr>
    <w:tblStylePr w:type="band1Horz">
      <w:tblPr/>
      <w:tcPr>
        <w:shd w:val="clear" w:color="auto" w:fill="B0CDE8" w:themeFill="accent2" w:themeFillTint="7F"/>
      </w:tcPr>
    </w:tblStylePr>
    <w:tblStylePr w:type="neCell">
      <w:rPr>
        <w:color w:val="91BAF6" w:themeColor="text1"/>
      </w:rPr>
    </w:tblStylePr>
    <w:tblStylePr w:type="nwCell">
      <w:rPr>
        <w:color w:val="91BAF6" w:themeColor="text1"/>
      </w:rPr>
    </w:tblStylePr>
  </w:style>
  <w:style w:type="table" w:styleId="ColorfulShading-Accent3">
    <w:name w:val="Colorful Shading Accent 3"/>
    <w:basedOn w:val="TableNormal"/>
    <w:uiPriority w:val="71"/>
    <w:semiHidden/>
    <w:unhideWhenUsed/>
    <w:rsid w:val="00D20BD4"/>
    <w:rPr>
      <w:color w:val="91BAF6" w:themeColor="text1"/>
    </w:rPr>
    <w:tblPr>
      <w:tblStyleRowBandSize w:val="1"/>
      <w:tblStyleColBandSize w:val="1"/>
      <w:tblBorders>
        <w:top w:val="single" w:sz="24" w:space="0" w:color="7F8FA9" w:themeColor="accent4"/>
        <w:left w:val="single" w:sz="4" w:space="0" w:color="98BEF7" w:themeColor="accent3"/>
        <w:bottom w:val="single" w:sz="4" w:space="0" w:color="98BEF7" w:themeColor="accent3"/>
        <w:right w:val="single" w:sz="4" w:space="0" w:color="98BEF7" w:themeColor="accent3"/>
        <w:insideH w:val="single" w:sz="4" w:space="0" w:color="FFFFFF" w:themeColor="background1"/>
        <w:insideV w:val="single" w:sz="4" w:space="0" w:color="FFFFFF" w:themeColor="background1"/>
      </w:tblBorders>
    </w:tblPr>
    <w:tcPr>
      <w:shd w:val="clear" w:color="auto" w:fill="F4F8FE" w:themeFill="accent3" w:themeFillTint="19"/>
    </w:tcPr>
    <w:tblStylePr w:type="firstRow">
      <w:rPr>
        <w:b/>
        <w:bCs/>
      </w:rPr>
      <w:tblPr/>
      <w:tcPr>
        <w:tcBorders>
          <w:top w:val="nil"/>
          <w:left w:val="nil"/>
          <w:bottom w:val="single" w:sz="24" w:space="0" w:color="7F8FA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163DE" w:themeFill="accent3" w:themeFillShade="99"/>
      </w:tcPr>
    </w:tblStylePr>
    <w:tblStylePr w:type="firstCol">
      <w:rPr>
        <w:color w:val="FFFFFF" w:themeColor="background1"/>
      </w:rPr>
      <w:tblPr/>
      <w:tcPr>
        <w:tcBorders>
          <w:top w:val="nil"/>
          <w:left w:val="nil"/>
          <w:bottom w:val="nil"/>
          <w:right w:val="nil"/>
          <w:insideH w:val="single" w:sz="4" w:space="0" w:color="1163DE" w:themeColor="accent3" w:themeShade="99"/>
          <w:insideV w:val="nil"/>
        </w:tcBorders>
        <w:shd w:val="clear" w:color="auto" w:fill="1163DE"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163DE" w:themeFill="accent3" w:themeFillShade="99"/>
      </w:tcPr>
    </w:tblStylePr>
    <w:tblStylePr w:type="band1Vert">
      <w:tblPr/>
      <w:tcPr>
        <w:shd w:val="clear" w:color="auto" w:fill="D5E4FB" w:themeFill="accent3" w:themeFillTint="66"/>
      </w:tcPr>
    </w:tblStylePr>
    <w:tblStylePr w:type="band1Horz">
      <w:tblPr/>
      <w:tcPr>
        <w:shd w:val="clear" w:color="auto" w:fill="CBDEFB" w:themeFill="accent3" w:themeFillTint="7F"/>
      </w:tcPr>
    </w:tblStylePr>
  </w:style>
  <w:style w:type="table" w:styleId="ColorfulShading-Accent4">
    <w:name w:val="Colorful Shading Accent 4"/>
    <w:basedOn w:val="TableNormal"/>
    <w:uiPriority w:val="71"/>
    <w:semiHidden/>
    <w:unhideWhenUsed/>
    <w:rsid w:val="00D20BD4"/>
    <w:rPr>
      <w:color w:val="91BAF6" w:themeColor="text1"/>
    </w:rPr>
    <w:tblPr>
      <w:tblStyleRowBandSize w:val="1"/>
      <w:tblStyleColBandSize w:val="1"/>
      <w:tblBorders>
        <w:top w:val="single" w:sz="24" w:space="0" w:color="98BEF7" w:themeColor="accent3"/>
        <w:left w:val="single" w:sz="4" w:space="0" w:color="7F8FA9" w:themeColor="accent4"/>
        <w:bottom w:val="single" w:sz="4" w:space="0" w:color="7F8FA9" w:themeColor="accent4"/>
        <w:right w:val="single" w:sz="4" w:space="0" w:color="7F8FA9" w:themeColor="accent4"/>
        <w:insideH w:val="single" w:sz="4" w:space="0" w:color="FFFFFF" w:themeColor="background1"/>
        <w:insideV w:val="single" w:sz="4" w:space="0" w:color="FFFFFF" w:themeColor="background1"/>
      </w:tblBorders>
    </w:tblPr>
    <w:tcPr>
      <w:shd w:val="clear" w:color="auto" w:fill="F2F3F6" w:themeFill="accent4" w:themeFillTint="19"/>
    </w:tcPr>
    <w:tblStylePr w:type="firstRow">
      <w:rPr>
        <w:b/>
        <w:bCs/>
      </w:rPr>
      <w:tblPr/>
      <w:tcPr>
        <w:tcBorders>
          <w:top w:val="nil"/>
          <w:left w:val="nil"/>
          <w:bottom w:val="single" w:sz="24" w:space="0" w:color="98BEF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7546A" w:themeFill="accent4" w:themeFillShade="99"/>
      </w:tcPr>
    </w:tblStylePr>
    <w:tblStylePr w:type="firstCol">
      <w:rPr>
        <w:color w:val="FFFFFF" w:themeColor="background1"/>
      </w:rPr>
      <w:tblPr/>
      <w:tcPr>
        <w:tcBorders>
          <w:top w:val="nil"/>
          <w:left w:val="nil"/>
          <w:bottom w:val="nil"/>
          <w:right w:val="nil"/>
          <w:insideH w:val="single" w:sz="4" w:space="0" w:color="47546A" w:themeColor="accent4" w:themeShade="99"/>
          <w:insideV w:val="nil"/>
        </w:tcBorders>
        <w:shd w:val="clear" w:color="auto" w:fill="47546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7546A" w:themeFill="accent4" w:themeFillShade="99"/>
      </w:tcPr>
    </w:tblStylePr>
    <w:tblStylePr w:type="band1Vert">
      <w:tblPr/>
      <w:tcPr>
        <w:shd w:val="clear" w:color="auto" w:fill="CBD2DC" w:themeFill="accent4" w:themeFillTint="66"/>
      </w:tcPr>
    </w:tblStylePr>
    <w:tblStylePr w:type="band1Horz">
      <w:tblPr/>
      <w:tcPr>
        <w:shd w:val="clear" w:color="auto" w:fill="BFC7D4" w:themeFill="accent4" w:themeFillTint="7F"/>
      </w:tcPr>
    </w:tblStylePr>
    <w:tblStylePr w:type="neCell">
      <w:rPr>
        <w:color w:val="91BAF6" w:themeColor="text1"/>
      </w:rPr>
    </w:tblStylePr>
    <w:tblStylePr w:type="nwCell">
      <w:rPr>
        <w:color w:val="91BAF6" w:themeColor="text1"/>
      </w:rPr>
    </w:tblStylePr>
  </w:style>
  <w:style w:type="table" w:styleId="ColorfulShading-Accent5">
    <w:name w:val="Colorful Shading Accent 5"/>
    <w:basedOn w:val="TableNormal"/>
    <w:uiPriority w:val="71"/>
    <w:semiHidden/>
    <w:unhideWhenUsed/>
    <w:rsid w:val="00D20BD4"/>
    <w:rPr>
      <w:color w:val="91BAF6" w:themeColor="text1"/>
    </w:rPr>
    <w:tblPr>
      <w:tblStyleRowBandSize w:val="1"/>
      <w:tblStyleColBandSize w:val="1"/>
      <w:tblBorders>
        <w:top w:val="single" w:sz="24" w:space="0" w:color="9D90A0" w:themeColor="accent6"/>
        <w:left w:val="single" w:sz="4" w:space="0" w:color="1B1E3D" w:themeColor="accent5"/>
        <w:bottom w:val="single" w:sz="4" w:space="0" w:color="1B1E3D" w:themeColor="accent5"/>
        <w:right w:val="single" w:sz="4" w:space="0" w:color="1B1E3D" w:themeColor="accent5"/>
        <w:insideH w:val="single" w:sz="4" w:space="0" w:color="FFFFFF" w:themeColor="background1"/>
        <w:insideV w:val="single" w:sz="4" w:space="0" w:color="FFFFFF" w:themeColor="background1"/>
      </w:tblBorders>
    </w:tblPr>
    <w:tcPr>
      <w:shd w:val="clear" w:color="auto" w:fill="E2E3F2" w:themeFill="accent5" w:themeFillTint="19"/>
    </w:tcPr>
    <w:tblStylePr w:type="firstRow">
      <w:rPr>
        <w:b/>
        <w:bCs/>
      </w:rPr>
      <w:tblPr/>
      <w:tcPr>
        <w:tcBorders>
          <w:top w:val="nil"/>
          <w:left w:val="nil"/>
          <w:bottom w:val="single" w:sz="24" w:space="0" w:color="9D90A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1124" w:themeFill="accent5" w:themeFillShade="99"/>
      </w:tcPr>
    </w:tblStylePr>
    <w:tblStylePr w:type="firstCol">
      <w:rPr>
        <w:color w:val="FFFFFF" w:themeColor="background1"/>
      </w:rPr>
      <w:tblPr/>
      <w:tcPr>
        <w:tcBorders>
          <w:top w:val="nil"/>
          <w:left w:val="nil"/>
          <w:bottom w:val="nil"/>
          <w:right w:val="nil"/>
          <w:insideH w:val="single" w:sz="4" w:space="0" w:color="101124" w:themeColor="accent5" w:themeShade="99"/>
          <w:insideV w:val="nil"/>
        </w:tcBorders>
        <w:shd w:val="clear" w:color="auto" w:fill="101124"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101124" w:themeFill="accent5" w:themeFillShade="99"/>
      </w:tcPr>
    </w:tblStylePr>
    <w:tblStylePr w:type="band1Vert">
      <w:tblPr/>
      <w:tcPr>
        <w:shd w:val="clear" w:color="auto" w:fill="898FCB" w:themeFill="accent5" w:themeFillTint="66"/>
      </w:tcPr>
    </w:tblStylePr>
    <w:tblStylePr w:type="band1Horz">
      <w:tblPr/>
      <w:tcPr>
        <w:shd w:val="clear" w:color="auto" w:fill="6D74BE" w:themeFill="accent5" w:themeFillTint="7F"/>
      </w:tcPr>
    </w:tblStylePr>
    <w:tblStylePr w:type="neCell">
      <w:rPr>
        <w:color w:val="91BAF6" w:themeColor="text1"/>
      </w:rPr>
    </w:tblStylePr>
    <w:tblStylePr w:type="nwCell">
      <w:rPr>
        <w:color w:val="91BAF6" w:themeColor="text1"/>
      </w:rPr>
    </w:tblStylePr>
  </w:style>
  <w:style w:type="table" w:styleId="ColorfulShading-Accent6">
    <w:name w:val="Colorful Shading Accent 6"/>
    <w:basedOn w:val="TableNormal"/>
    <w:uiPriority w:val="71"/>
    <w:semiHidden/>
    <w:unhideWhenUsed/>
    <w:rsid w:val="00D20BD4"/>
    <w:rPr>
      <w:color w:val="91BAF6" w:themeColor="text1"/>
    </w:rPr>
    <w:tblPr>
      <w:tblStyleRowBandSize w:val="1"/>
      <w:tblStyleColBandSize w:val="1"/>
      <w:tblBorders>
        <w:top w:val="single" w:sz="24" w:space="0" w:color="1B1E3D" w:themeColor="accent5"/>
        <w:left w:val="single" w:sz="4" w:space="0" w:color="9D90A0" w:themeColor="accent6"/>
        <w:bottom w:val="single" w:sz="4" w:space="0" w:color="9D90A0" w:themeColor="accent6"/>
        <w:right w:val="single" w:sz="4" w:space="0" w:color="9D90A0" w:themeColor="accent6"/>
        <w:insideH w:val="single" w:sz="4" w:space="0" w:color="FFFFFF" w:themeColor="background1"/>
        <w:insideV w:val="single" w:sz="4" w:space="0" w:color="FFFFFF" w:themeColor="background1"/>
      </w:tblBorders>
    </w:tblPr>
    <w:tcPr>
      <w:shd w:val="clear" w:color="auto" w:fill="F5F4F5" w:themeFill="accent6" w:themeFillTint="19"/>
    </w:tcPr>
    <w:tblStylePr w:type="firstRow">
      <w:rPr>
        <w:b/>
        <w:bCs/>
      </w:rPr>
      <w:tblPr/>
      <w:tcPr>
        <w:tcBorders>
          <w:top w:val="nil"/>
          <w:left w:val="nil"/>
          <w:bottom w:val="single" w:sz="24" w:space="0" w:color="1B1E3D"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5462" w:themeFill="accent6" w:themeFillShade="99"/>
      </w:tcPr>
    </w:tblStylePr>
    <w:tblStylePr w:type="firstCol">
      <w:rPr>
        <w:color w:val="FFFFFF" w:themeColor="background1"/>
      </w:rPr>
      <w:tblPr/>
      <w:tcPr>
        <w:tcBorders>
          <w:top w:val="nil"/>
          <w:left w:val="nil"/>
          <w:bottom w:val="nil"/>
          <w:right w:val="nil"/>
          <w:insideH w:val="single" w:sz="4" w:space="0" w:color="5F5462" w:themeColor="accent6" w:themeShade="99"/>
          <w:insideV w:val="nil"/>
        </w:tcBorders>
        <w:shd w:val="clear" w:color="auto" w:fill="5F546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F5462" w:themeFill="accent6" w:themeFillShade="99"/>
      </w:tcPr>
    </w:tblStylePr>
    <w:tblStylePr w:type="band1Vert">
      <w:tblPr/>
      <w:tcPr>
        <w:shd w:val="clear" w:color="auto" w:fill="D7D2D9" w:themeFill="accent6" w:themeFillTint="66"/>
      </w:tcPr>
    </w:tblStylePr>
    <w:tblStylePr w:type="band1Horz">
      <w:tblPr/>
      <w:tcPr>
        <w:shd w:val="clear" w:color="auto" w:fill="CEC7CF" w:themeFill="accent6" w:themeFillTint="7F"/>
      </w:tcPr>
    </w:tblStylePr>
    <w:tblStylePr w:type="neCell">
      <w:rPr>
        <w:color w:val="91BAF6" w:themeColor="text1"/>
      </w:rPr>
    </w:tblStylePr>
    <w:tblStylePr w:type="nwCell">
      <w:rPr>
        <w:color w:val="91BAF6" w:themeColor="text1"/>
      </w:rPr>
    </w:tblStylePr>
  </w:style>
  <w:style w:type="table" w:styleId="ColorfulGrid">
    <w:name w:val="Colorful Grid"/>
    <w:basedOn w:val="TableNormal"/>
    <w:uiPriority w:val="73"/>
    <w:semiHidden/>
    <w:unhideWhenUsed/>
    <w:rsid w:val="00D20BD4"/>
    <w:rPr>
      <w:color w:val="91BAF6" w:themeColor="text1"/>
    </w:rPr>
    <w:tblPr>
      <w:tblStyleRowBandSize w:val="1"/>
      <w:tblStyleColBandSize w:val="1"/>
      <w:tblBorders>
        <w:insideH w:val="single" w:sz="4" w:space="0" w:color="FFFFFF" w:themeColor="background1"/>
      </w:tblBorders>
    </w:tblPr>
    <w:tcPr>
      <w:shd w:val="clear" w:color="auto" w:fill="E8F1FD" w:themeFill="text1" w:themeFillTint="33"/>
    </w:tcPr>
    <w:tblStylePr w:type="firstRow">
      <w:rPr>
        <w:b/>
        <w:bCs/>
      </w:rPr>
      <w:tblPr/>
      <w:tcPr>
        <w:shd w:val="clear" w:color="auto" w:fill="D2E3FB" w:themeFill="text1" w:themeFillTint="66"/>
      </w:tcPr>
    </w:tblStylePr>
    <w:tblStylePr w:type="lastRow">
      <w:rPr>
        <w:b/>
        <w:bCs/>
        <w:color w:val="91BAF6" w:themeColor="text1"/>
      </w:rPr>
      <w:tblPr/>
      <w:tcPr>
        <w:shd w:val="clear" w:color="auto" w:fill="D2E3FB" w:themeFill="text1" w:themeFillTint="66"/>
      </w:tcPr>
    </w:tblStylePr>
    <w:tblStylePr w:type="firstCol">
      <w:rPr>
        <w:color w:val="FFFFFF" w:themeColor="background1"/>
      </w:rPr>
      <w:tblPr/>
      <w:tcPr>
        <w:shd w:val="clear" w:color="auto" w:fill="3680EE" w:themeFill="text1" w:themeFillShade="BF"/>
      </w:tcPr>
    </w:tblStylePr>
    <w:tblStylePr w:type="lastCol">
      <w:rPr>
        <w:color w:val="FFFFFF" w:themeColor="background1"/>
      </w:rPr>
      <w:tblPr/>
      <w:tcPr>
        <w:shd w:val="clear" w:color="auto" w:fill="3680EE" w:themeFill="text1" w:themeFillShade="BF"/>
      </w:tcPr>
    </w:tblStylePr>
    <w:tblStylePr w:type="band1Vert">
      <w:tblPr/>
      <w:tcPr>
        <w:shd w:val="clear" w:color="auto" w:fill="C8DCFA" w:themeFill="text1" w:themeFillTint="7F"/>
      </w:tcPr>
    </w:tblStylePr>
    <w:tblStylePr w:type="band1Horz">
      <w:tblPr/>
      <w:tcPr>
        <w:shd w:val="clear" w:color="auto" w:fill="C8DCFA" w:themeFill="text1" w:themeFillTint="7F"/>
      </w:tcPr>
    </w:tblStylePr>
  </w:style>
  <w:style w:type="table" w:styleId="ColorfulGrid-Accent1">
    <w:name w:val="Colorful Grid Accent 1"/>
    <w:basedOn w:val="TableNormal"/>
    <w:uiPriority w:val="73"/>
    <w:semiHidden/>
    <w:unhideWhenUsed/>
    <w:rsid w:val="00D20BD4"/>
    <w:rPr>
      <w:color w:val="91BAF6" w:themeColor="text1"/>
    </w:rPr>
    <w:tblPr>
      <w:tblStyleRowBandSize w:val="1"/>
      <w:tblStyleColBandSize w:val="1"/>
      <w:tblBorders>
        <w:insideH w:val="single" w:sz="4" w:space="0" w:color="FFFFFF" w:themeColor="background1"/>
      </w:tblBorders>
    </w:tblPr>
    <w:tcPr>
      <w:shd w:val="clear" w:color="auto" w:fill="E8F1FD" w:themeFill="accent1" w:themeFillTint="33"/>
    </w:tcPr>
    <w:tblStylePr w:type="firstRow">
      <w:rPr>
        <w:b/>
        <w:bCs/>
      </w:rPr>
      <w:tblPr/>
      <w:tcPr>
        <w:shd w:val="clear" w:color="auto" w:fill="D2E3FB" w:themeFill="accent1" w:themeFillTint="66"/>
      </w:tcPr>
    </w:tblStylePr>
    <w:tblStylePr w:type="lastRow">
      <w:rPr>
        <w:b/>
        <w:bCs/>
        <w:color w:val="91BAF6" w:themeColor="text1"/>
      </w:rPr>
      <w:tblPr/>
      <w:tcPr>
        <w:shd w:val="clear" w:color="auto" w:fill="D2E3FB" w:themeFill="accent1" w:themeFillTint="66"/>
      </w:tcPr>
    </w:tblStylePr>
    <w:tblStylePr w:type="firstCol">
      <w:rPr>
        <w:color w:val="FFFFFF" w:themeColor="background1"/>
      </w:rPr>
      <w:tblPr/>
      <w:tcPr>
        <w:shd w:val="clear" w:color="auto" w:fill="3680EE" w:themeFill="accent1" w:themeFillShade="BF"/>
      </w:tcPr>
    </w:tblStylePr>
    <w:tblStylePr w:type="lastCol">
      <w:rPr>
        <w:color w:val="FFFFFF" w:themeColor="background1"/>
      </w:rPr>
      <w:tblPr/>
      <w:tcPr>
        <w:shd w:val="clear" w:color="auto" w:fill="3680EE" w:themeFill="accent1" w:themeFillShade="BF"/>
      </w:tcPr>
    </w:tblStylePr>
    <w:tblStylePr w:type="band1Vert">
      <w:tblPr/>
      <w:tcPr>
        <w:shd w:val="clear" w:color="auto" w:fill="C8DCFA" w:themeFill="accent1" w:themeFillTint="7F"/>
      </w:tcPr>
    </w:tblStylePr>
    <w:tblStylePr w:type="band1Horz">
      <w:tblPr/>
      <w:tcPr>
        <w:shd w:val="clear" w:color="auto" w:fill="C8DCFA" w:themeFill="accent1" w:themeFillTint="7F"/>
      </w:tcPr>
    </w:tblStylePr>
  </w:style>
  <w:style w:type="table" w:styleId="ColorfulGrid-Accent2">
    <w:name w:val="Colorful Grid Accent 2"/>
    <w:basedOn w:val="TableNormal"/>
    <w:uiPriority w:val="73"/>
    <w:semiHidden/>
    <w:unhideWhenUsed/>
    <w:rsid w:val="00D20BD4"/>
    <w:rPr>
      <w:color w:val="91BAF6" w:themeColor="text1"/>
    </w:rPr>
    <w:tblPr>
      <w:tblStyleRowBandSize w:val="1"/>
      <w:tblStyleColBandSize w:val="1"/>
      <w:tblBorders>
        <w:insideH w:val="single" w:sz="4" w:space="0" w:color="FFFFFF" w:themeColor="background1"/>
      </w:tblBorders>
    </w:tblPr>
    <w:tcPr>
      <w:shd w:val="clear" w:color="auto" w:fill="DFEBF5" w:themeFill="accent2" w:themeFillTint="33"/>
    </w:tcPr>
    <w:tblStylePr w:type="firstRow">
      <w:rPr>
        <w:b/>
        <w:bCs/>
      </w:rPr>
      <w:tblPr/>
      <w:tcPr>
        <w:shd w:val="clear" w:color="auto" w:fill="C0D7EC" w:themeFill="accent2" w:themeFillTint="66"/>
      </w:tcPr>
    </w:tblStylePr>
    <w:tblStylePr w:type="lastRow">
      <w:rPr>
        <w:b/>
        <w:bCs/>
        <w:color w:val="91BAF6" w:themeColor="text1"/>
      </w:rPr>
      <w:tblPr/>
      <w:tcPr>
        <w:shd w:val="clear" w:color="auto" w:fill="C0D7EC" w:themeFill="accent2" w:themeFillTint="66"/>
      </w:tcPr>
    </w:tblStylePr>
    <w:tblStylePr w:type="firstCol">
      <w:rPr>
        <w:color w:val="FFFFFF" w:themeColor="background1"/>
      </w:rPr>
      <w:tblPr/>
      <w:tcPr>
        <w:shd w:val="clear" w:color="auto" w:fill="3476B1" w:themeFill="accent2" w:themeFillShade="BF"/>
      </w:tcPr>
    </w:tblStylePr>
    <w:tblStylePr w:type="lastCol">
      <w:rPr>
        <w:color w:val="FFFFFF" w:themeColor="background1"/>
      </w:rPr>
      <w:tblPr/>
      <w:tcPr>
        <w:shd w:val="clear" w:color="auto" w:fill="3476B1" w:themeFill="accent2" w:themeFillShade="BF"/>
      </w:tcPr>
    </w:tblStylePr>
    <w:tblStylePr w:type="band1Vert">
      <w:tblPr/>
      <w:tcPr>
        <w:shd w:val="clear" w:color="auto" w:fill="B0CDE8" w:themeFill="accent2" w:themeFillTint="7F"/>
      </w:tcPr>
    </w:tblStylePr>
    <w:tblStylePr w:type="band1Horz">
      <w:tblPr/>
      <w:tcPr>
        <w:shd w:val="clear" w:color="auto" w:fill="B0CDE8" w:themeFill="accent2" w:themeFillTint="7F"/>
      </w:tcPr>
    </w:tblStylePr>
  </w:style>
  <w:style w:type="table" w:styleId="ColorfulGrid-Accent3">
    <w:name w:val="Colorful Grid Accent 3"/>
    <w:basedOn w:val="TableNormal"/>
    <w:uiPriority w:val="73"/>
    <w:semiHidden/>
    <w:unhideWhenUsed/>
    <w:rsid w:val="00D20BD4"/>
    <w:rPr>
      <w:color w:val="91BAF6" w:themeColor="text1"/>
    </w:rPr>
    <w:tblPr>
      <w:tblStyleRowBandSize w:val="1"/>
      <w:tblStyleColBandSize w:val="1"/>
      <w:tblBorders>
        <w:insideH w:val="single" w:sz="4" w:space="0" w:color="FFFFFF" w:themeColor="background1"/>
      </w:tblBorders>
    </w:tblPr>
    <w:tcPr>
      <w:shd w:val="clear" w:color="auto" w:fill="EAF1FD" w:themeFill="accent3" w:themeFillTint="33"/>
    </w:tcPr>
    <w:tblStylePr w:type="firstRow">
      <w:rPr>
        <w:b/>
        <w:bCs/>
      </w:rPr>
      <w:tblPr/>
      <w:tcPr>
        <w:shd w:val="clear" w:color="auto" w:fill="D5E4FB" w:themeFill="accent3" w:themeFillTint="66"/>
      </w:tcPr>
    </w:tblStylePr>
    <w:tblStylePr w:type="lastRow">
      <w:rPr>
        <w:b/>
        <w:bCs/>
        <w:color w:val="91BAF6" w:themeColor="text1"/>
      </w:rPr>
      <w:tblPr/>
      <w:tcPr>
        <w:shd w:val="clear" w:color="auto" w:fill="D5E4FB" w:themeFill="accent3" w:themeFillTint="66"/>
      </w:tcPr>
    </w:tblStylePr>
    <w:tblStylePr w:type="firstCol">
      <w:rPr>
        <w:color w:val="FFFFFF" w:themeColor="background1"/>
      </w:rPr>
      <w:tblPr/>
      <w:tcPr>
        <w:shd w:val="clear" w:color="auto" w:fill="3A83EF" w:themeFill="accent3" w:themeFillShade="BF"/>
      </w:tcPr>
    </w:tblStylePr>
    <w:tblStylePr w:type="lastCol">
      <w:rPr>
        <w:color w:val="FFFFFF" w:themeColor="background1"/>
      </w:rPr>
      <w:tblPr/>
      <w:tcPr>
        <w:shd w:val="clear" w:color="auto" w:fill="3A83EF" w:themeFill="accent3" w:themeFillShade="BF"/>
      </w:tcPr>
    </w:tblStylePr>
    <w:tblStylePr w:type="band1Vert">
      <w:tblPr/>
      <w:tcPr>
        <w:shd w:val="clear" w:color="auto" w:fill="CBDEFB" w:themeFill="accent3" w:themeFillTint="7F"/>
      </w:tcPr>
    </w:tblStylePr>
    <w:tblStylePr w:type="band1Horz">
      <w:tblPr/>
      <w:tcPr>
        <w:shd w:val="clear" w:color="auto" w:fill="CBDEFB" w:themeFill="accent3" w:themeFillTint="7F"/>
      </w:tcPr>
    </w:tblStylePr>
  </w:style>
  <w:style w:type="table" w:styleId="ColorfulGrid-Accent4">
    <w:name w:val="Colorful Grid Accent 4"/>
    <w:basedOn w:val="TableNormal"/>
    <w:uiPriority w:val="73"/>
    <w:semiHidden/>
    <w:unhideWhenUsed/>
    <w:rsid w:val="00D20BD4"/>
    <w:rPr>
      <w:color w:val="91BAF6" w:themeColor="text1"/>
    </w:rPr>
    <w:tblPr>
      <w:tblStyleRowBandSize w:val="1"/>
      <w:tblStyleColBandSize w:val="1"/>
      <w:tblBorders>
        <w:insideH w:val="single" w:sz="4" w:space="0" w:color="FFFFFF" w:themeColor="background1"/>
      </w:tblBorders>
    </w:tblPr>
    <w:tcPr>
      <w:shd w:val="clear" w:color="auto" w:fill="E5E8ED" w:themeFill="accent4" w:themeFillTint="33"/>
    </w:tcPr>
    <w:tblStylePr w:type="firstRow">
      <w:rPr>
        <w:b/>
        <w:bCs/>
      </w:rPr>
      <w:tblPr/>
      <w:tcPr>
        <w:shd w:val="clear" w:color="auto" w:fill="CBD2DC" w:themeFill="accent4" w:themeFillTint="66"/>
      </w:tcPr>
    </w:tblStylePr>
    <w:tblStylePr w:type="lastRow">
      <w:rPr>
        <w:b/>
        <w:bCs/>
        <w:color w:val="91BAF6" w:themeColor="text1"/>
      </w:rPr>
      <w:tblPr/>
      <w:tcPr>
        <w:shd w:val="clear" w:color="auto" w:fill="CBD2DC" w:themeFill="accent4" w:themeFillTint="66"/>
      </w:tcPr>
    </w:tblStylePr>
    <w:tblStylePr w:type="firstCol">
      <w:rPr>
        <w:color w:val="FFFFFF" w:themeColor="background1"/>
      </w:rPr>
      <w:tblPr/>
      <w:tcPr>
        <w:shd w:val="clear" w:color="auto" w:fill="596984" w:themeFill="accent4" w:themeFillShade="BF"/>
      </w:tcPr>
    </w:tblStylePr>
    <w:tblStylePr w:type="lastCol">
      <w:rPr>
        <w:color w:val="FFFFFF" w:themeColor="background1"/>
      </w:rPr>
      <w:tblPr/>
      <w:tcPr>
        <w:shd w:val="clear" w:color="auto" w:fill="596984" w:themeFill="accent4" w:themeFillShade="BF"/>
      </w:tcPr>
    </w:tblStylePr>
    <w:tblStylePr w:type="band1Vert">
      <w:tblPr/>
      <w:tcPr>
        <w:shd w:val="clear" w:color="auto" w:fill="BFC7D4" w:themeFill="accent4" w:themeFillTint="7F"/>
      </w:tcPr>
    </w:tblStylePr>
    <w:tblStylePr w:type="band1Horz">
      <w:tblPr/>
      <w:tcPr>
        <w:shd w:val="clear" w:color="auto" w:fill="BFC7D4" w:themeFill="accent4" w:themeFillTint="7F"/>
      </w:tcPr>
    </w:tblStylePr>
  </w:style>
  <w:style w:type="table" w:styleId="ColorfulGrid-Accent5">
    <w:name w:val="Colorful Grid Accent 5"/>
    <w:basedOn w:val="TableNormal"/>
    <w:uiPriority w:val="73"/>
    <w:semiHidden/>
    <w:unhideWhenUsed/>
    <w:rsid w:val="00D20BD4"/>
    <w:rPr>
      <w:color w:val="91BAF6" w:themeColor="text1"/>
    </w:rPr>
    <w:tblPr>
      <w:tblStyleRowBandSize w:val="1"/>
      <w:tblStyleColBandSize w:val="1"/>
      <w:tblBorders>
        <w:insideH w:val="single" w:sz="4" w:space="0" w:color="FFFFFF" w:themeColor="background1"/>
      </w:tblBorders>
    </w:tblPr>
    <w:tcPr>
      <w:shd w:val="clear" w:color="auto" w:fill="C4C7E5" w:themeFill="accent5" w:themeFillTint="33"/>
    </w:tcPr>
    <w:tblStylePr w:type="firstRow">
      <w:rPr>
        <w:b/>
        <w:bCs/>
      </w:rPr>
      <w:tblPr/>
      <w:tcPr>
        <w:shd w:val="clear" w:color="auto" w:fill="898FCB" w:themeFill="accent5" w:themeFillTint="66"/>
      </w:tcPr>
    </w:tblStylePr>
    <w:tblStylePr w:type="lastRow">
      <w:rPr>
        <w:b/>
        <w:bCs/>
        <w:color w:val="91BAF6" w:themeColor="text1"/>
      </w:rPr>
      <w:tblPr/>
      <w:tcPr>
        <w:shd w:val="clear" w:color="auto" w:fill="898FCB" w:themeFill="accent5" w:themeFillTint="66"/>
      </w:tcPr>
    </w:tblStylePr>
    <w:tblStylePr w:type="firstCol">
      <w:rPr>
        <w:color w:val="FFFFFF" w:themeColor="background1"/>
      </w:rPr>
      <w:tblPr/>
      <w:tcPr>
        <w:shd w:val="clear" w:color="auto" w:fill="14162D" w:themeFill="accent5" w:themeFillShade="BF"/>
      </w:tcPr>
    </w:tblStylePr>
    <w:tblStylePr w:type="lastCol">
      <w:rPr>
        <w:color w:val="FFFFFF" w:themeColor="background1"/>
      </w:rPr>
      <w:tblPr/>
      <w:tcPr>
        <w:shd w:val="clear" w:color="auto" w:fill="14162D" w:themeFill="accent5" w:themeFillShade="BF"/>
      </w:tcPr>
    </w:tblStylePr>
    <w:tblStylePr w:type="band1Vert">
      <w:tblPr/>
      <w:tcPr>
        <w:shd w:val="clear" w:color="auto" w:fill="6D74BE" w:themeFill="accent5" w:themeFillTint="7F"/>
      </w:tcPr>
    </w:tblStylePr>
    <w:tblStylePr w:type="band1Horz">
      <w:tblPr/>
      <w:tcPr>
        <w:shd w:val="clear" w:color="auto" w:fill="6D74BE" w:themeFill="accent5" w:themeFillTint="7F"/>
      </w:tcPr>
    </w:tblStylePr>
  </w:style>
  <w:style w:type="table" w:styleId="ColorfulGrid-Accent6">
    <w:name w:val="Colorful Grid Accent 6"/>
    <w:basedOn w:val="TableNormal"/>
    <w:uiPriority w:val="73"/>
    <w:semiHidden/>
    <w:unhideWhenUsed/>
    <w:rsid w:val="00D20BD4"/>
    <w:rPr>
      <w:color w:val="91BAF6" w:themeColor="text1"/>
    </w:rPr>
    <w:tblPr>
      <w:tblStyleRowBandSize w:val="1"/>
      <w:tblStyleColBandSize w:val="1"/>
      <w:tblBorders>
        <w:insideH w:val="single" w:sz="4" w:space="0" w:color="FFFFFF" w:themeColor="background1"/>
      </w:tblBorders>
    </w:tblPr>
    <w:tcPr>
      <w:shd w:val="clear" w:color="auto" w:fill="EBE8EC" w:themeFill="accent6" w:themeFillTint="33"/>
    </w:tcPr>
    <w:tblStylePr w:type="firstRow">
      <w:rPr>
        <w:b/>
        <w:bCs/>
      </w:rPr>
      <w:tblPr/>
      <w:tcPr>
        <w:shd w:val="clear" w:color="auto" w:fill="D7D2D9" w:themeFill="accent6" w:themeFillTint="66"/>
      </w:tcPr>
    </w:tblStylePr>
    <w:tblStylePr w:type="lastRow">
      <w:rPr>
        <w:b/>
        <w:bCs/>
        <w:color w:val="91BAF6" w:themeColor="text1"/>
      </w:rPr>
      <w:tblPr/>
      <w:tcPr>
        <w:shd w:val="clear" w:color="auto" w:fill="D7D2D9" w:themeFill="accent6" w:themeFillTint="66"/>
      </w:tcPr>
    </w:tblStylePr>
    <w:tblStylePr w:type="firstCol">
      <w:rPr>
        <w:color w:val="FFFFFF" w:themeColor="background1"/>
      </w:rPr>
      <w:tblPr/>
      <w:tcPr>
        <w:shd w:val="clear" w:color="auto" w:fill="77697A" w:themeFill="accent6" w:themeFillShade="BF"/>
      </w:tcPr>
    </w:tblStylePr>
    <w:tblStylePr w:type="lastCol">
      <w:rPr>
        <w:color w:val="FFFFFF" w:themeColor="background1"/>
      </w:rPr>
      <w:tblPr/>
      <w:tcPr>
        <w:shd w:val="clear" w:color="auto" w:fill="77697A" w:themeFill="accent6" w:themeFillShade="BF"/>
      </w:tcPr>
    </w:tblStylePr>
    <w:tblStylePr w:type="band1Vert">
      <w:tblPr/>
      <w:tcPr>
        <w:shd w:val="clear" w:color="auto" w:fill="CEC7CF" w:themeFill="accent6" w:themeFillTint="7F"/>
      </w:tcPr>
    </w:tblStylePr>
    <w:tblStylePr w:type="band1Horz">
      <w:tblPr/>
      <w:tcPr>
        <w:shd w:val="clear" w:color="auto" w:fill="CEC7CF" w:themeFill="accent6" w:themeFillTint="7F"/>
      </w:tcPr>
    </w:tblStylePr>
  </w:style>
  <w:style w:type="paragraph" w:styleId="CommentText">
    <w:name w:val="annotation text"/>
    <w:basedOn w:val="Normal"/>
    <w:link w:val="CommentTextChar"/>
    <w:rsid w:val="00D20BD4"/>
    <w:pPr>
      <w:framePr w:wrap="around"/>
      <w:spacing w:line="240" w:lineRule="auto"/>
    </w:pPr>
    <w:rPr>
      <w:sz w:val="20"/>
      <w:szCs w:val="20"/>
    </w:rPr>
  </w:style>
  <w:style w:type="character" w:customStyle="1" w:styleId="CommentTextChar">
    <w:name w:val="Comment Text Char"/>
    <w:basedOn w:val="DefaultParagraphFont"/>
    <w:link w:val="CommentText"/>
    <w:rsid w:val="00D20BD4"/>
    <w:rPr>
      <w:rFonts w:ascii="Verdana" w:hAnsi="Verdana"/>
      <w:color w:val="242852" w:themeColor="text2"/>
    </w:rPr>
  </w:style>
  <w:style w:type="paragraph" w:styleId="CommentSubject">
    <w:name w:val="annotation subject"/>
    <w:basedOn w:val="CommentText"/>
    <w:next w:val="CommentText"/>
    <w:link w:val="CommentSubjectChar"/>
    <w:rsid w:val="00D20BD4"/>
    <w:pPr>
      <w:framePr w:wrap="around"/>
    </w:pPr>
    <w:rPr>
      <w:b/>
      <w:bCs/>
    </w:rPr>
  </w:style>
  <w:style w:type="character" w:customStyle="1" w:styleId="CommentSubjectChar">
    <w:name w:val="Comment Subject Char"/>
    <w:basedOn w:val="CommentTextChar"/>
    <w:link w:val="CommentSubject"/>
    <w:rsid w:val="00D20BD4"/>
    <w:rPr>
      <w:rFonts w:ascii="Verdana" w:hAnsi="Verdana"/>
      <w:b/>
      <w:bCs/>
      <w:color w:val="242852" w:themeColor="text2"/>
    </w:rPr>
  </w:style>
  <w:style w:type="character" w:styleId="CommentReference">
    <w:name w:val="annotation reference"/>
    <w:basedOn w:val="DefaultParagraphFont"/>
    <w:rsid w:val="00D20BD4"/>
    <w:rPr>
      <w:rFonts w:ascii="Verdana" w:hAnsi="Verdana"/>
      <w:sz w:val="16"/>
      <w:szCs w:val="16"/>
    </w:rPr>
  </w:style>
  <w:style w:type="paragraph" w:styleId="EnvelopeAddress">
    <w:name w:val="envelope address"/>
    <w:basedOn w:val="Normal"/>
    <w:rsid w:val="00D20BD4"/>
    <w:pPr>
      <w:framePr w:w="7920" w:h="1980" w:hRule="exact" w:wrap="around" w:vAnchor="margin" w:xAlign="center" w:yAlign="bottom"/>
      <w:spacing w:after="0" w:line="240" w:lineRule="auto"/>
      <w:ind w:left="2880"/>
    </w:pPr>
    <w:rPr>
      <w:rFonts w:ascii="Gill Sans MT" w:eastAsiaTheme="majorEastAsia" w:hAnsi="Gill Sans MT" w:cstheme="majorBidi"/>
      <w:sz w:val="24"/>
    </w:rPr>
  </w:style>
  <w:style w:type="paragraph" w:styleId="BlockText">
    <w:name w:val="Block Text"/>
    <w:basedOn w:val="Normal"/>
    <w:rsid w:val="00D20BD4"/>
    <w:pPr>
      <w:framePr w:wrap="around"/>
      <w:pBdr>
        <w:top w:val="single" w:sz="2" w:space="10" w:color="91BAF6" w:themeColor="accent1"/>
        <w:left w:val="single" w:sz="2" w:space="10" w:color="91BAF6" w:themeColor="accent1"/>
        <w:bottom w:val="single" w:sz="2" w:space="10" w:color="91BAF6" w:themeColor="accent1"/>
        <w:right w:val="single" w:sz="2" w:space="10" w:color="91BAF6" w:themeColor="accent1"/>
      </w:pBdr>
      <w:ind w:left="1152" w:right="1152"/>
    </w:pPr>
    <w:rPr>
      <w:rFonts w:eastAsiaTheme="minorEastAsia" w:cstheme="minorBidi"/>
      <w:i/>
      <w:iCs/>
      <w:color w:val="91BAF6" w:themeColor="accent1"/>
    </w:rPr>
  </w:style>
  <w:style w:type="paragraph" w:styleId="DocumentMap">
    <w:name w:val="Document Map"/>
    <w:basedOn w:val="Normal"/>
    <w:link w:val="DocumentMapChar"/>
    <w:rsid w:val="00D20BD4"/>
    <w:pPr>
      <w:framePr w:wrap="around"/>
      <w:spacing w:after="0" w:line="240" w:lineRule="auto"/>
    </w:pPr>
    <w:rPr>
      <w:rFonts w:ascii="Microsoft YaHei UI" w:eastAsia="Microsoft YaHei UI" w:hAnsi="Microsoft YaHei UI"/>
      <w:szCs w:val="18"/>
    </w:rPr>
  </w:style>
  <w:style w:type="character" w:customStyle="1" w:styleId="DocumentMapChar">
    <w:name w:val="Document Map Char"/>
    <w:basedOn w:val="DefaultParagraphFont"/>
    <w:link w:val="DocumentMap"/>
    <w:rsid w:val="00D20BD4"/>
    <w:rPr>
      <w:rFonts w:ascii="Microsoft YaHei UI" w:eastAsia="Microsoft YaHei UI" w:hAnsi="Microsoft YaHei UI"/>
      <w:color w:val="242852" w:themeColor="text2"/>
      <w:sz w:val="18"/>
      <w:szCs w:val="18"/>
    </w:rPr>
  </w:style>
  <w:style w:type="character" w:customStyle="1" w:styleId="Heading4Char">
    <w:name w:val="Heading 4 Char"/>
    <w:basedOn w:val="DefaultParagraphFont"/>
    <w:link w:val="Heading4"/>
    <w:semiHidden/>
    <w:rsid w:val="00D20BD4"/>
    <w:rPr>
      <w:rFonts w:ascii="Gill Sans MT" w:eastAsiaTheme="majorEastAsia" w:hAnsi="Gill Sans MT" w:cstheme="majorBidi"/>
      <w:i/>
      <w:iCs/>
      <w:color w:val="3680EE" w:themeColor="accent1" w:themeShade="BF"/>
      <w:sz w:val="18"/>
      <w:szCs w:val="24"/>
    </w:rPr>
  </w:style>
  <w:style w:type="character" w:customStyle="1" w:styleId="Heading5Char">
    <w:name w:val="Heading 5 Char"/>
    <w:basedOn w:val="DefaultParagraphFont"/>
    <w:link w:val="Heading5"/>
    <w:semiHidden/>
    <w:rsid w:val="00D20BD4"/>
    <w:rPr>
      <w:rFonts w:ascii="Gill Sans MT" w:eastAsiaTheme="majorEastAsia" w:hAnsi="Gill Sans MT" w:cstheme="majorBidi"/>
      <w:color w:val="3680EE" w:themeColor="accent1" w:themeShade="BF"/>
      <w:sz w:val="18"/>
      <w:szCs w:val="24"/>
    </w:rPr>
  </w:style>
  <w:style w:type="character" w:customStyle="1" w:styleId="Heading6Char">
    <w:name w:val="Heading 6 Char"/>
    <w:basedOn w:val="DefaultParagraphFont"/>
    <w:link w:val="Heading6"/>
    <w:semiHidden/>
    <w:rsid w:val="00D20BD4"/>
    <w:rPr>
      <w:rFonts w:ascii="Gill Sans MT" w:eastAsiaTheme="majorEastAsia" w:hAnsi="Gill Sans MT" w:cstheme="majorBidi"/>
      <w:color w:val="0E51B3" w:themeColor="accent1" w:themeShade="7F"/>
      <w:sz w:val="18"/>
      <w:szCs w:val="24"/>
    </w:rPr>
  </w:style>
  <w:style w:type="character" w:customStyle="1" w:styleId="Heading7Char">
    <w:name w:val="Heading 7 Char"/>
    <w:basedOn w:val="DefaultParagraphFont"/>
    <w:link w:val="Heading7"/>
    <w:semiHidden/>
    <w:rsid w:val="00D20BD4"/>
    <w:rPr>
      <w:rFonts w:ascii="Gill Sans MT" w:eastAsiaTheme="majorEastAsia" w:hAnsi="Gill Sans MT" w:cstheme="majorBidi"/>
      <w:i/>
      <w:iCs/>
      <w:color w:val="0E51B3" w:themeColor="accent1" w:themeShade="7F"/>
      <w:sz w:val="18"/>
      <w:szCs w:val="24"/>
    </w:rPr>
  </w:style>
  <w:style w:type="character" w:customStyle="1" w:styleId="Heading8Char">
    <w:name w:val="Heading 8 Char"/>
    <w:basedOn w:val="DefaultParagraphFont"/>
    <w:link w:val="Heading8"/>
    <w:semiHidden/>
    <w:rsid w:val="00D20BD4"/>
    <w:rPr>
      <w:rFonts w:ascii="Gill Sans MT" w:eastAsiaTheme="majorEastAsia" w:hAnsi="Gill Sans MT" w:cstheme="majorBidi"/>
      <w:color w:val="A1C4F7" w:themeColor="text1" w:themeTint="D8"/>
      <w:sz w:val="21"/>
      <w:szCs w:val="21"/>
    </w:rPr>
  </w:style>
  <w:style w:type="character" w:customStyle="1" w:styleId="Heading9Char">
    <w:name w:val="Heading 9 Char"/>
    <w:basedOn w:val="DefaultParagraphFont"/>
    <w:link w:val="Heading9"/>
    <w:semiHidden/>
    <w:rsid w:val="00D20BD4"/>
    <w:rPr>
      <w:rFonts w:ascii="Gill Sans MT" w:eastAsiaTheme="majorEastAsia" w:hAnsi="Gill Sans MT" w:cstheme="majorBidi"/>
      <w:i/>
      <w:iCs/>
      <w:color w:val="A1C4F7" w:themeColor="text1" w:themeTint="D8"/>
      <w:sz w:val="21"/>
      <w:szCs w:val="21"/>
    </w:rPr>
  </w:style>
  <w:style w:type="numbering" w:styleId="ArticleSection">
    <w:name w:val="Outline List 3"/>
    <w:basedOn w:val="NoList"/>
    <w:semiHidden/>
    <w:unhideWhenUsed/>
    <w:rsid w:val="00D20BD4"/>
    <w:pPr>
      <w:numPr>
        <w:numId w:val="14"/>
      </w:numPr>
    </w:pPr>
  </w:style>
  <w:style w:type="table" w:styleId="PlainTable1">
    <w:name w:val="Plain Table 1"/>
    <w:basedOn w:val="TableNormal"/>
    <w:uiPriority w:val="41"/>
    <w:rsid w:val="00D20BD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D20BD4"/>
    <w:tblPr>
      <w:tblStyleRowBandSize w:val="1"/>
      <w:tblStyleColBandSize w:val="1"/>
      <w:tblBorders>
        <w:top w:val="single" w:sz="4" w:space="0" w:color="C7DCFA" w:themeColor="text1" w:themeTint="80"/>
        <w:bottom w:val="single" w:sz="4" w:space="0" w:color="C7DCFA" w:themeColor="text1" w:themeTint="80"/>
      </w:tblBorders>
    </w:tblPr>
    <w:tblStylePr w:type="firstRow">
      <w:rPr>
        <w:b/>
        <w:bCs/>
      </w:rPr>
      <w:tblPr/>
      <w:tcPr>
        <w:tcBorders>
          <w:bottom w:val="single" w:sz="4" w:space="0" w:color="C7DCFA" w:themeColor="text1" w:themeTint="80"/>
        </w:tcBorders>
      </w:tcPr>
    </w:tblStylePr>
    <w:tblStylePr w:type="lastRow">
      <w:rPr>
        <w:b/>
        <w:bCs/>
      </w:rPr>
      <w:tblPr/>
      <w:tcPr>
        <w:tcBorders>
          <w:top w:val="single" w:sz="4" w:space="0" w:color="C7DCFA" w:themeColor="text1" w:themeTint="80"/>
        </w:tcBorders>
      </w:tcPr>
    </w:tblStylePr>
    <w:tblStylePr w:type="firstCol">
      <w:rPr>
        <w:b/>
        <w:bCs/>
      </w:rPr>
    </w:tblStylePr>
    <w:tblStylePr w:type="lastCol">
      <w:rPr>
        <w:b/>
        <w:bCs/>
      </w:rPr>
    </w:tblStylePr>
    <w:tblStylePr w:type="band1Vert">
      <w:tblPr/>
      <w:tcPr>
        <w:tcBorders>
          <w:left w:val="single" w:sz="4" w:space="0" w:color="C7DCFA" w:themeColor="text1" w:themeTint="80"/>
          <w:right w:val="single" w:sz="4" w:space="0" w:color="C7DCFA" w:themeColor="text1" w:themeTint="80"/>
        </w:tcBorders>
      </w:tcPr>
    </w:tblStylePr>
    <w:tblStylePr w:type="band2Vert">
      <w:tblPr/>
      <w:tcPr>
        <w:tcBorders>
          <w:left w:val="single" w:sz="4" w:space="0" w:color="C7DCFA" w:themeColor="text1" w:themeTint="80"/>
          <w:right w:val="single" w:sz="4" w:space="0" w:color="C7DCFA" w:themeColor="text1" w:themeTint="80"/>
        </w:tcBorders>
      </w:tcPr>
    </w:tblStylePr>
    <w:tblStylePr w:type="band1Horz">
      <w:tblPr/>
      <w:tcPr>
        <w:tcBorders>
          <w:top w:val="single" w:sz="4" w:space="0" w:color="C7DCFA" w:themeColor="text1" w:themeTint="80"/>
          <w:bottom w:val="single" w:sz="4" w:space="0" w:color="C7DCFA" w:themeColor="text1" w:themeTint="80"/>
        </w:tcBorders>
      </w:tcPr>
    </w:tblStylePr>
  </w:style>
  <w:style w:type="table" w:styleId="PlainTable3">
    <w:name w:val="Plain Table 3"/>
    <w:basedOn w:val="TableNormal"/>
    <w:uiPriority w:val="43"/>
    <w:rsid w:val="00D20BD4"/>
    <w:tblPr>
      <w:tblStyleRowBandSize w:val="1"/>
      <w:tblStyleColBandSize w:val="1"/>
    </w:tblPr>
    <w:tblStylePr w:type="firstRow">
      <w:rPr>
        <w:b/>
        <w:bCs/>
        <w:caps/>
      </w:rPr>
      <w:tblPr/>
      <w:tcPr>
        <w:tcBorders>
          <w:bottom w:val="single" w:sz="4" w:space="0" w:color="C7DCFA"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C7DCFA"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D20B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D20BD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7DCFA"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7DCFA"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7DCFA"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7DCFA"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Spacing">
    <w:name w:val="No Spacing"/>
    <w:uiPriority w:val="1"/>
    <w:qFormat/>
    <w:rsid w:val="00D20BD4"/>
    <w:pPr>
      <w:framePr w:hSpace="180" w:wrap="around" w:vAnchor="page" w:hAnchor="page" w:x="1" w:y="22"/>
    </w:pPr>
    <w:rPr>
      <w:rFonts w:ascii="Verdana" w:hAnsi="Verdana"/>
      <w:color w:val="242852" w:themeColor="text2"/>
      <w:sz w:val="18"/>
      <w:szCs w:val="24"/>
    </w:rPr>
  </w:style>
  <w:style w:type="character" w:styleId="IntenseReference">
    <w:name w:val="Intense Reference"/>
    <w:basedOn w:val="DefaultParagraphFont"/>
    <w:uiPriority w:val="32"/>
    <w:qFormat/>
    <w:rsid w:val="00D20BD4"/>
    <w:rPr>
      <w:rFonts w:ascii="Verdana" w:hAnsi="Verdana"/>
      <w:b/>
      <w:bCs/>
      <w:smallCaps/>
      <w:color w:val="91BAF6" w:themeColor="accent1"/>
      <w:spacing w:val="5"/>
    </w:rPr>
  </w:style>
  <w:style w:type="paragraph" w:styleId="IntenseQuote">
    <w:name w:val="Intense Quote"/>
    <w:basedOn w:val="Normal"/>
    <w:next w:val="Normal"/>
    <w:link w:val="IntenseQuoteChar"/>
    <w:uiPriority w:val="30"/>
    <w:qFormat/>
    <w:rsid w:val="00D20BD4"/>
    <w:pPr>
      <w:framePr w:wrap="around"/>
      <w:pBdr>
        <w:top w:val="single" w:sz="4" w:space="10" w:color="91BAF6" w:themeColor="accent1"/>
        <w:bottom w:val="single" w:sz="4" w:space="10" w:color="91BAF6" w:themeColor="accent1"/>
      </w:pBdr>
      <w:spacing w:before="360" w:after="360"/>
      <w:ind w:left="864" w:right="864"/>
      <w:jc w:val="center"/>
    </w:pPr>
    <w:rPr>
      <w:i/>
      <w:iCs/>
      <w:color w:val="91BAF6" w:themeColor="accent1"/>
    </w:rPr>
  </w:style>
  <w:style w:type="character" w:customStyle="1" w:styleId="IntenseQuoteChar">
    <w:name w:val="Intense Quote Char"/>
    <w:basedOn w:val="DefaultParagraphFont"/>
    <w:link w:val="IntenseQuote"/>
    <w:uiPriority w:val="30"/>
    <w:rsid w:val="00D20BD4"/>
    <w:rPr>
      <w:rFonts w:ascii="Verdana" w:hAnsi="Verdana"/>
      <w:i/>
      <w:iCs/>
      <w:color w:val="91BAF6" w:themeColor="accent1"/>
      <w:sz w:val="18"/>
      <w:szCs w:val="24"/>
    </w:rPr>
  </w:style>
  <w:style w:type="character" w:styleId="IntenseEmphasis">
    <w:name w:val="Intense Emphasis"/>
    <w:basedOn w:val="DefaultParagraphFont"/>
    <w:uiPriority w:val="21"/>
    <w:qFormat/>
    <w:rsid w:val="00D20BD4"/>
    <w:rPr>
      <w:rFonts w:ascii="Verdana" w:hAnsi="Verdana"/>
      <w:i/>
      <w:iCs/>
      <w:color w:val="91BAF6" w:themeColor="accent1"/>
    </w:rPr>
  </w:style>
  <w:style w:type="paragraph" w:styleId="NormalWeb">
    <w:name w:val="Normal (Web)"/>
    <w:basedOn w:val="Normal"/>
    <w:uiPriority w:val="99"/>
    <w:rsid w:val="00D20BD4"/>
    <w:pPr>
      <w:framePr w:wrap="around"/>
    </w:pPr>
    <w:rPr>
      <w:rFonts w:ascii="Times New Roman" w:hAnsi="Times New Roman"/>
      <w:sz w:val="24"/>
    </w:rPr>
  </w:style>
  <w:style w:type="character" w:styleId="SmartHyperlink">
    <w:name w:val="Smart Hyperlink"/>
    <w:basedOn w:val="DefaultParagraphFont"/>
    <w:uiPriority w:val="99"/>
    <w:semiHidden/>
    <w:unhideWhenUsed/>
    <w:rsid w:val="00D20BD4"/>
    <w:rPr>
      <w:rFonts w:ascii="Verdana" w:hAnsi="Verdana"/>
      <w:u w:val="dotted"/>
    </w:rPr>
  </w:style>
  <w:style w:type="character" w:styleId="UnresolvedMention">
    <w:name w:val="Unresolved Mention"/>
    <w:basedOn w:val="DefaultParagraphFont"/>
    <w:uiPriority w:val="99"/>
    <w:semiHidden/>
    <w:unhideWhenUsed/>
    <w:rsid w:val="00D20BD4"/>
    <w:rPr>
      <w:rFonts w:ascii="Verdana" w:hAnsi="Verdana"/>
      <w:color w:val="605E5C"/>
      <w:shd w:val="clear" w:color="auto" w:fill="E1DFDD"/>
    </w:rPr>
  </w:style>
  <w:style w:type="paragraph" w:styleId="BodyText">
    <w:name w:val="Body Text"/>
    <w:basedOn w:val="Normal"/>
    <w:link w:val="BodyTextChar"/>
    <w:rsid w:val="00D20BD4"/>
    <w:pPr>
      <w:framePr w:wrap="around"/>
    </w:pPr>
  </w:style>
  <w:style w:type="character" w:customStyle="1" w:styleId="BodyTextChar">
    <w:name w:val="Body Text Char"/>
    <w:basedOn w:val="DefaultParagraphFont"/>
    <w:link w:val="BodyText"/>
    <w:rsid w:val="00D20BD4"/>
    <w:rPr>
      <w:rFonts w:ascii="Verdana" w:hAnsi="Verdana"/>
      <w:color w:val="242852" w:themeColor="text2"/>
      <w:sz w:val="18"/>
      <w:szCs w:val="24"/>
    </w:rPr>
  </w:style>
  <w:style w:type="paragraph" w:styleId="BodyText2">
    <w:name w:val="Body Text 2"/>
    <w:basedOn w:val="Normal"/>
    <w:link w:val="BodyText2Char"/>
    <w:rsid w:val="00D20BD4"/>
    <w:pPr>
      <w:framePr w:wrap="around"/>
      <w:spacing w:line="480" w:lineRule="auto"/>
    </w:pPr>
  </w:style>
  <w:style w:type="character" w:customStyle="1" w:styleId="BodyText2Char">
    <w:name w:val="Body Text 2 Char"/>
    <w:basedOn w:val="DefaultParagraphFont"/>
    <w:link w:val="BodyText2"/>
    <w:rsid w:val="00D20BD4"/>
    <w:rPr>
      <w:rFonts w:ascii="Verdana" w:hAnsi="Verdana"/>
      <w:color w:val="242852" w:themeColor="text2"/>
      <w:sz w:val="18"/>
      <w:szCs w:val="24"/>
    </w:rPr>
  </w:style>
  <w:style w:type="paragraph" w:styleId="BodyText3">
    <w:name w:val="Body Text 3"/>
    <w:basedOn w:val="Normal"/>
    <w:link w:val="BodyText3Char"/>
    <w:rsid w:val="00D20BD4"/>
    <w:pPr>
      <w:framePr w:wrap="around"/>
    </w:pPr>
    <w:rPr>
      <w:sz w:val="16"/>
      <w:szCs w:val="16"/>
    </w:rPr>
  </w:style>
  <w:style w:type="character" w:customStyle="1" w:styleId="BodyText3Char">
    <w:name w:val="Body Text 3 Char"/>
    <w:basedOn w:val="DefaultParagraphFont"/>
    <w:link w:val="BodyText3"/>
    <w:rsid w:val="00D20BD4"/>
    <w:rPr>
      <w:rFonts w:ascii="Verdana" w:hAnsi="Verdana"/>
      <w:color w:val="242852" w:themeColor="text2"/>
      <w:sz w:val="16"/>
      <w:szCs w:val="16"/>
    </w:rPr>
  </w:style>
  <w:style w:type="paragraph" w:styleId="BodyTextIndent">
    <w:name w:val="Body Text Indent"/>
    <w:basedOn w:val="Normal"/>
    <w:link w:val="BodyTextIndentChar"/>
    <w:rsid w:val="00D20BD4"/>
    <w:pPr>
      <w:framePr w:wrap="around"/>
      <w:ind w:left="360"/>
    </w:pPr>
  </w:style>
  <w:style w:type="character" w:customStyle="1" w:styleId="BodyTextIndentChar">
    <w:name w:val="Body Text Indent Char"/>
    <w:basedOn w:val="DefaultParagraphFont"/>
    <w:link w:val="BodyTextIndent"/>
    <w:rsid w:val="00D20BD4"/>
    <w:rPr>
      <w:rFonts w:ascii="Verdana" w:hAnsi="Verdana"/>
      <w:color w:val="242852" w:themeColor="text2"/>
      <w:sz w:val="18"/>
      <w:szCs w:val="24"/>
    </w:rPr>
  </w:style>
  <w:style w:type="paragraph" w:styleId="BodyTextIndent2">
    <w:name w:val="Body Text Indent 2"/>
    <w:basedOn w:val="Normal"/>
    <w:link w:val="BodyTextIndent2Char"/>
    <w:rsid w:val="00D20BD4"/>
    <w:pPr>
      <w:framePr w:wrap="around"/>
      <w:spacing w:line="480" w:lineRule="auto"/>
      <w:ind w:left="360"/>
    </w:pPr>
  </w:style>
  <w:style w:type="character" w:customStyle="1" w:styleId="BodyTextIndent2Char">
    <w:name w:val="Body Text Indent 2 Char"/>
    <w:basedOn w:val="DefaultParagraphFont"/>
    <w:link w:val="BodyTextIndent2"/>
    <w:rsid w:val="00D20BD4"/>
    <w:rPr>
      <w:rFonts w:ascii="Verdana" w:hAnsi="Verdana"/>
      <w:color w:val="242852" w:themeColor="text2"/>
      <w:sz w:val="18"/>
      <w:szCs w:val="24"/>
    </w:rPr>
  </w:style>
  <w:style w:type="paragraph" w:styleId="BodyTextIndent3">
    <w:name w:val="Body Text Indent 3"/>
    <w:basedOn w:val="Normal"/>
    <w:link w:val="BodyTextIndent3Char"/>
    <w:rsid w:val="00D20BD4"/>
    <w:pPr>
      <w:framePr w:wrap="around"/>
      <w:ind w:left="360"/>
    </w:pPr>
    <w:rPr>
      <w:sz w:val="16"/>
      <w:szCs w:val="16"/>
    </w:rPr>
  </w:style>
  <w:style w:type="character" w:customStyle="1" w:styleId="BodyTextIndent3Char">
    <w:name w:val="Body Text Indent 3 Char"/>
    <w:basedOn w:val="DefaultParagraphFont"/>
    <w:link w:val="BodyTextIndent3"/>
    <w:rsid w:val="00D20BD4"/>
    <w:rPr>
      <w:rFonts w:ascii="Verdana" w:hAnsi="Verdana"/>
      <w:color w:val="242852" w:themeColor="text2"/>
      <w:sz w:val="16"/>
      <w:szCs w:val="16"/>
    </w:rPr>
  </w:style>
  <w:style w:type="paragraph" w:styleId="BodyTextFirstIndent">
    <w:name w:val="Body Text First Indent"/>
    <w:basedOn w:val="BodyText"/>
    <w:link w:val="BodyTextFirstIndentChar"/>
    <w:rsid w:val="00D20BD4"/>
    <w:pPr>
      <w:framePr w:wrap="around"/>
      <w:spacing w:after="160"/>
      <w:ind w:firstLine="360"/>
    </w:pPr>
  </w:style>
  <w:style w:type="character" w:customStyle="1" w:styleId="BodyTextFirstIndentChar">
    <w:name w:val="Body Text First Indent Char"/>
    <w:basedOn w:val="BodyTextChar"/>
    <w:link w:val="BodyTextFirstIndent"/>
    <w:rsid w:val="00D20BD4"/>
    <w:rPr>
      <w:rFonts w:ascii="Verdana" w:hAnsi="Verdana"/>
      <w:color w:val="242852" w:themeColor="text2"/>
      <w:sz w:val="18"/>
      <w:szCs w:val="24"/>
    </w:rPr>
  </w:style>
  <w:style w:type="paragraph" w:styleId="BodyTextFirstIndent2">
    <w:name w:val="Body Text First Indent 2"/>
    <w:basedOn w:val="BodyTextIndent"/>
    <w:link w:val="BodyTextFirstIndent2Char"/>
    <w:rsid w:val="00D20BD4"/>
    <w:pPr>
      <w:framePr w:wrap="around"/>
      <w:spacing w:after="160"/>
      <w:ind w:firstLine="360"/>
    </w:pPr>
  </w:style>
  <w:style w:type="character" w:customStyle="1" w:styleId="BodyTextFirstIndent2Char">
    <w:name w:val="Body Text First Indent 2 Char"/>
    <w:basedOn w:val="BodyTextIndentChar"/>
    <w:link w:val="BodyTextFirstIndent2"/>
    <w:rsid w:val="00D20BD4"/>
    <w:rPr>
      <w:rFonts w:ascii="Verdana" w:hAnsi="Verdana"/>
      <w:color w:val="242852" w:themeColor="text2"/>
      <w:sz w:val="18"/>
      <w:szCs w:val="24"/>
    </w:rPr>
  </w:style>
  <w:style w:type="paragraph" w:styleId="NormalIndent">
    <w:name w:val="Normal Indent"/>
    <w:basedOn w:val="Normal"/>
    <w:rsid w:val="00D20BD4"/>
    <w:pPr>
      <w:framePr w:wrap="around"/>
      <w:ind w:left="720"/>
    </w:pPr>
  </w:style>
  <w:style w:type="paragraph" w:styleId="NoteHeading">
    <w:name w:val="Note Heading"/>
    <w:basedOn w:val="Normal"/>
    <w:next w:val="Normal"/>
    <w:link w:val="NoteHeadingChar"/>
    <w:rsid w:val="00D20BD4"/>
    <w:pPr>
      <w:framePr w:wrap="around"/>
      <w:spacing w:after="0" w:line="240" w:lineRule="auto"/>
    </w:pPr>
  </w:style>
  <w:style w:type="character" w:customStyle="1" w:styleId="NoteHeadingChar">
    <w:name w:val="Note Heading Char"/>
    <w:basedOn w:val="DefaultParagraphFont"/>
    <w:link w:val="NoteHeading"/>
    <w:rsid w:val="00D20BD4"/>
    <w:rPr>
      <w:rFonts w:ascii="Verdana" w:hAnsi="Verdana"/>
      <w:color w:val="242852" w:themeColor="text2"/>
      <w:sz w:val="18"/>
      <w:szCs w:val="24"/>
    </w:rPr>
  </w:style>
  <w:style w:type="table" w:styleId="TableContemporary">
    <w:name w:val="Table Contemporary"/>
    <w:basedOn w:val="TableNormal"/>
    <w:semiHidden/>
    <w:unhideWhenUsed/>
    <w:rsid w:val="00D20BD4"/>
    <w:pPr>
      <w:framePr w:hSpace="180" w:wrap="around" w:vAnchor="page" w:hAnchor="page" w:x="1" w:y="22"/>
      <w:spacing w:after="160" w:line="288"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ightList">
    <w:name w:val="Light List"/>
    <w:basedOn w:val="TableNormal"/>
    <w:uiPriority w:val="61"/>
    <w:semiHidden/>
    <w:unhideWhenUsed/>
    <w:rsid w:val="00D20BD4"/>
    <w:tblPr>
      <w:tblStyleRowBandSize w:val="1"/>
      <w:tblStyleColBandSize w:val="1"/>
      <w:tblBorders>
        <w:top w:val="single" w:sz="8" w:space="0" w:color="91BAF6" w:themeColor="text1"/>
        <w:left w:val="single" w:sz="8" w:space="0" w:color="91BAF6" w:themeColor="text1"/>
        <w:bottom w:val="single" w:sz="8" w:space="0" w:color="91BAF6" w:themeColor="text1"/>
        <w:right w:val="single" w:sz="8" w:space="0" w:color="91BAF6" w:themeColor="text1"/>
      </w:tblBorders>
    </w:tblPr>
    <w:tblStylePr w:type="firstRow">
      <w:pPr>
        <w:spacing w:before="0" w:after="0" w:line="240" w:lineRule="auto"/>
      </w:pPr>
      <w:rPr>
        <w:b/>
        <w:bCs/>
        <w:color w:val="FFFFFF" w:themeColor="background1"/>
      </w:rPr>
      <w:tblPr/>
      <w:tcPr>
        <w:shd w:val="clear" w:color="auto" w:fill="91BAF6" w:themeFill="text1"/>
      </w:tcPr>
    </w:tblStylePr>
    <w:tblStylePr w:type="lastRow">
      <w:pPr>
        <w:spacing w:before="0" w:after="0" w:line="240" w:lineRule="auto"/>
      </w:pPr>
      <w:rPr>
        <w:b/>
        <w:bCs/>
      </w:rPr>
      <w:tblPr/>
      <w:tcPr>
        <w:tcBorders>
          <w:top w:val="double" w:sz="6" w:space="0" w:color="91BAF6" w:themeColor="text1"/>
          <w:left w:val="single" w:sz="8" w:space="0" w:color="91BAF6" w:themeColor="text1"/>
          <w:bottom w:val="single" w:sz="8" w:space="0" w:color="91BAF6" w:themeColor="text1"/>
          <w:right w:val="single" w:sz="8" w:space="0" w:color="91BAF6" w:themeColor="text1"/>
        </w:tcBorders>
      </w:tcPr>
    </w:tblStylePr>
    <w:tblStylePr w:type="firstCol">
      <w:rPr>
        <w:b/>
        <w:bCs/>
      </w:rPr>
    </w:tblStylePr>
    <w:tblStylePr w:type="lastCol">
      <w:rPr>
        <w:b/>
        <w:bCs/>
      </w:rPr>
    </w:tblStylePr>
    <w:tblStylePr w:type="band1Vert">
      <w:tblPr/>
      <w:tcPr>
        <w:tcBorders>
          <w:top w:val="single" w:sz="8" w:space="0" w:color="91BAF6" w:themeColor="text1"/>
          <w:left w:val="single" w:sz="8" w:space="0" w:color="91BAF6" w:themeColor="text1"/>
          <w:bottom w:val="single" w:sz="8" w:space="0" w:color="91BAF6" w:themeColor="text1"/>
          <w:right w:val="single" w:sz="8" w:space="0" w:color="91BAF6" w:themeColor="text1"/>
        </w:tcBorders>
      </w:tcPr>
    </w:tblStylePr>
    <w:tblStylePr w:type="band1Horz">
      <w:tblPr/>
      <w:tcPr>
        <w:tcBorders>
          <w:top w:val="single" w:sz="8" w:space="0" w:color="91BAF6" w:themeColor="text1"/>
          <w:left w:val="single" w:sz="8" w:space="0" w:color="91BAF6" w:themeColor="text1"/>
          <w:bottom w:val="single" w:sz="8" w:space="0" w:color="91BAF6" w:themeColor="text1"/>
          <w:right w:val="single" w:sz="8" w:space="0" w:color="91BAF6" w:themeColor="text1"/>
        </w:tcBorders>
      </w:tcPr>
    </w:tblStylePr>
  </w:style>
  <w:style w:type="table" w:styleId="LightList-Accent1">
    <w:name w:val="Light List Accent 1"/>
    <w:basedOn w:val="TableNormal"/>
    <w:uiPriority w:val="61"/>
    <w:semiHidden/>
    <w:unhideWhenUsed/>
    <w:rsid w:val="00D20BD4"/>
    <w:tblPr>
      <w:tblStyleRowBandSize w:val="1"/>
      <w:tblStyleColBandSize w:val="1"/>
      <w:tblBorders>
        <w:top w:val="single" w:sz="8" w:space="0" w:color="91BAF6" w:themeColor="accent1"/>
        <w:left w:val="single" w:sz="8" w:space="0" w:color="91BAF6" w:themeColor="accent1"/>
        <w:bottom w:val="single" w:sz="8" w:space="0" w:color="91BAF6" w:themeColor="accent1"/>
        <w:right w:val="single" w:sz="8" w:space="0" w:color="91BAF6" w:themeColor="accent1"/>
      </w:tblBorders>
    </w:tblPr>
    <w:tblStylePr w:type="firstRow">
      <w:pPr>
        <w:spacing w:before="0" w:after="0" w:line="240" w:lineRule="auto"/>
      </w:pPr>
      <w:rPr>
        <w:b/>
        <w:bCs/>
        <w:color w:val="FFFFFF" w:themeColor="background1"/>
      </w:rPr>
      <w:tblPr/>
      <w:tcPr>
        <w:shd w:val="clear" w:color="auto" w:fill="91BAF6" w:themeFill="accent1"/>
      </w:tcPr>
    </w:tblStylePr>
    <w:tblStylePr w:type="lastRow">
      <w:pPr>
        <w:spacing w:before="0" w:after="0" w:line="240" w:lineRule="auto"/>
      </w:pPr>
      <w:rPr>
        <w:b/>
        <w:bCs/>
      </w:rPr>
      <w:tblPr/>
      <w:tcPr>
        <w:tcBorders>
          <w:top w:val="double" w:sz="6" w:space="0" w:color="91BAF6" w:themeColor="accent1"/>
          <w:left w:val="single" w:sz="8" w:space="0" w:color="91BAF6" w:themeColor="accent1"/>
          <w:bottom w:val="single" w:sz="8" w:space="0" w:color="91BAF6" w:themeColor="accent1"/>
          <w:right w:val="single" w:sz="8" w:space="0" w:color="91BAF6" w:themeColor="accent1"/>
        </w:tcBorders>
      </w:tcPr>
    </w:tblStylePr>
    <w:tblStylePr w:type="firstCol">
      <w:rPr>
        <w:b/>
        <w:bCs/>
      </w:rPr>
    </w:tblStylePr>
    <w:tblStylePr w:type="lastCol">
      <w:rPr>
        <w:b/>
        <w:bCs/>
      </w:rPr>
    </w:tblStylePr>
    <w:tblStylePr w:type="band1Vert">
      <w:tblPr/>
      <w:tcPr>
        <w:tcBorders>
          <w:top w:val="single" w:sz="8" w:space="0" w:color="91BAF6" w:themeColor="accent1"/>
          <w:left w:val="single" w:sz="8" w:space="0" w:color="91BAF6" w:themeColor="accent1"/>
          <w:bottom w:val="single" w:sz="8" w:space="0" w:color="91BAF6" w:themeColor="accent1"/>
          <w:right w:val="single" w:sz="8" w:space="0" w:color="91BAF6" w:themeColor="accent1"/>
        </w:tcBorders>
      </w:tcPr>
    </w:tblStylePr>
    <w:tblStylePr w:type="band1Horz">
      <w:tblPr/>
      <w:tcPr>
        <w:tcBorders>
          <w:top w:val="single" w:sz="8" w:space="0" w:color="91BAF6" w:themeColor="accent1"/>
          <w:left w:val="single" w:sz="8" w:space="0" w:color="91BAF6" w:themeColor="accent1"/>
          <w:bottom w:val="single" w:sz="8" w:space="0" w:color="91BAF6" w:themeColor="accent1"/>
          <w:right w:val="single" w:sz="8" w:space="0" w:color="91BAF6" w:themeColor="accent1"/>
        </w:tcBorders>
      </w:tcPr>
    </w:tblStylePr>
  </w:style>
  <w:style w:type="table" w:styleId="LightList-Accent2">
    <w:name w:val="Light List Accent 2"/>
    <w:basedOn w:val="TableNormal"/>
    <w:uiPriority w:val="61"/>
    <w:semiHidden/>
    <w:unhideWhenUsed/>
    <w:rsid w:val="00D20BD4"/>
    <w:tblPr>
      <w:tblStyleRowBandSize w:val="1"/>
      <w:tblStyleColBandSize w:val="1"/>
      <w:tblBorders>
        <w:top w:val="single" w:sz="8" w:space="0" w:color="629DD1" w:themeColor="accent2"/>
        <w:left w:val="single" w:sz="8" w:space="0" w:color="629DD1" w:themeColor="accent2"/>
        <w:bottom w:val="single" w:sz="8" w:space="0" w:color="629DD1" w:themeColor="accent2"/>
        <w:right w:val="single" w:sz="8" w:space="0" w:color="629DD1" w:themeColor="accent2"/>
      </w:tblBorders>
    </w:tblPr>
    <w:tblStylePr w:type="firstRow">
      <w:pPr>
        <w:spacing w:before="0" w:after="0" w:line="240" w:lineRule="auto"/>
      </w:pPr>
      <w:rPr>
        <w:b/>
        <w:bCs/>
        <w:color w:val="FFFFFF" w:themeColor="background1"/>
      </w:rPr>
      <w:tblPr/>
      <w:tcPr>
        <w:shd w:val="clear" w:color="auto" w:fill="629DD1" w:themeFill="accent2"/>
      </w:tcPr>
    </w:tblStylePr>
    <w:tblStylePr w:type="lastRow">
      <w:pPr>
        <w:spacing w:before="0" w:after="0" w:line="240" w:lineRule="auto"/>
      </w:pPr>
      <w:rPr>
        <w:b/>
        <w:bCs/>
      </w:rPr>
      <w:tblPr/>
      <w:tcPr>
        <w:tcBorders>
          <w:top w:val="double" w:sz="6" w:space="0" w:color="629DD1" w:themeColor="accent2"/>
          <w:left w:val="single" w:sz="8" w:space="0" w:color="629DD1" w:themeColor="accent2"/>
          <w:bottom w:val="single" w:sz="8" w:space="0" w:color="629DD1" w:themeColor="accent2"/>
          <w:right w:val="single" w:sz="8" w:space="0" w:color="629DD1" w:themeColor="accent2"/>
        </w:tcBorders>
      </w:tcPr>
    </w:tblStylePr>
    <w:tblStylePr w:type="firstCol">
      <w:rPr>
        <w:b/>
        <w:bCs/>
      </w:rPr>
    </w:tblStylePr>
    <w:tblStylePr w:type="lastCol">
      <w:rPr>
        <w:b/>
        <w:bCs/>
      </w:rPr>
    </w:tblStylePr>
    <w:tblStylePr w:type="band1Vert">
      <w:tblPr/>
      <w:tcPr>
        <w:tcBorders>
          <w:top w:val="single" w:sz="8" w:space="0" w:color="629DD1" w:themeColor="accent2"/>
          <w:left w:val="single" w:sz="8" w:space="0" w:color="629DD1" w:themeColor="accent2"/>
          <w:bottom w:val="single" w:sz="8" w:space="0" w:color="629DD1" w:themeColor="accent2"/>
          <w:right w:val="single" w:sz="8" w:space="0" w:color="629DD1" w:themeColor="accent2"/>
        </w:tcBorders>
      </w:tcPr>
    </w:tblStylePr>
    <w:tblStylePr w:type="band1Horz">
      <w:tblPr/>
      <w:tcPr>
        <w:tcBorders>
          <w:top w:val="single" w:sz="8" w:space="0" w:color="629DD1" w:themeColor="accent2"/>
          <w:left w:val="single" w:sz="8" w:space="0" w:color="629DD1" w:themeColor="accent2"/>
          <w:bottom w:val="single" w:sz="8" w:space="0" w:color="629DD1" w:themeColor="accent2"/>
          <w:right w:val="single" w:sz="8" w:space="0" w:color="629DD1" w:themeColor="accent2"/>
        </w:tcBorders>
      </w:tcPr>
    </w:tblStylePr>
  </w:style>
  <w:style w:type="table" w:styleId="LightList-Accent3">
    <w:name w:val="Light List Accent 3"/>
    <w:basedOn w:val="TableNormal"/>
    <w:uiPriority w:val="61"/>
    <w:semiHidden/>
    <w:unhideWhenUsed/>
    <w:rsid w:val="00D20BD4"/>
    <w:tblPr>
      <w:tblStyleRowBandSize w:val="1"/>
      <w:tblStyleColBandSize w:val="1"/>
      <w:tblBorders>
        <w:top w:val="single" w:sz="8" w:space="0" w:color="98BEF7" w:themeColor="accent3"/>
        <w:left w:val="single" w:sz="8" w:space="0" w:color="98BEF7" w:themeColor="accent3"/>
        <w:bottom w:val="single" w:sz="8" w:space="0" w:color="98BEF7" w:themeColor="accent3"/>
        <w:right w:val="single" w:sz="8" w:space="0" w:color="98BEF7" w:themeColor="accent3"/>
      </w:tblBorders>
    </w:tblPr>
    <w:tblStylePr w:type="firstRow">
      <w:pPr>
        <w:spacing w:before="0" w:after="0" w:line="240" w:lineRule="auto"/>
      </w:pPr>
      <w:rPr>
        <w:b/>
        <w:bCs/>
        <w:color w:val="FFFFFF" w:themeColor="background1"/>
      </w:rPr>
      <w:tblPr/>
      <w:tcPr>
        <w:shd w:val="clear" w:color="auto" w:fill="98BEF7" w:themeFill="accent3"/>
      </w:tcPr>
    </w:tblStylePr>
    <w:tblStylePr w:type="lastRow">
      <w:pPr>
        <w:spacing w:before="0" w:after="0" w:line="240" w:lineRule="auto"/>
      </w:pPr>
      <w:rPr>
        <w:b/>
        <w:bCs/>
      </w:rPr>
      <w:tblPr/>
      <w:tcPr>
        <w:tcBorders>
          <w:top w:val="double" w:sz="6" w:space="0" w:color="98BEF7" w:themeColor="accent3"/>
          <w:left w:val="single" w:sz="8" w:space="0" w:color="98BEF7" w:themeColor="accent3"/>
          <w:bottom w:val="single" w:sz="8" w:space="0" w:color="98BEF7" w:themeColor="accent3"/>
          <w:right w:val="single" w:sz="8" w:space="0" w:color="98BEF7" w:themeColor="accent3"/>
        </w:tcBorders>
      </w:tcPr>
    </w:tblStylePr>
    <w:tblStylePr w:type="firstCol">
      <w:rPr>
        <w:b/>
        <w:bCs/>
      </w:rPr>
    </w:tblStylePr>
    <w:tblStylePr w:type="lastCol">
      <w:rPr>
        <w:b/>
        <w:bCs/>
      </w:rPr>
    </w:tblStylePr>
    <w:tblStylePr w:type="band1Vert">
      <w:tblPr/>
      <w:tcPr>
        <w:tcBorders>
          <w:top w:val="single" w:sz="8" w:space="0" w:color="98BEF7" w:themeColor="accent3"/>
          <w:left w:val="single" w:sz="8" w:space="0" w:color="98BEF7" w:themeColor="accent3"/>
          <w:bottom w:val="single" w:sz="8" w:space="0" w:color="98BEF7" w:themeColor="accent3"/>
          <w:right w:val="single" w:sz="8" w:space="0" w:color="98BEF7" w:themeColor="accent3"/>
        </w:tcBorders>
      </w:tcPr>
    </w:tblStylePr>
    <w:tblStylePr w:type="band1Horz">
      <w:tblPr/>
      <w:tcPr>
        <w:tcBorders>
          <w:top w:val="single" w:sz="8" w:space="0" w:color="98BEF7" w:themeColor="accent3"/>
          <w:left w:val="single" w:sz="8" w:space="0" w:color="98BEF7" w:themeColor="accent3"/>
          <w:bottom w:val="single" w:sz="8" w:space="0" w:color="98BEF7" w:themeColor="accent3"/>
          <w:right w:val="single" w:sz="8" w:space="0" w:color="98BEF7" w:themeColor="accent3"/>
        </w:tcBorders>
      </w:tcPr>
    </w:tblStylePr>
  </w:style>
  <w:style w:type="table" w:styleId="LightList-Accent4">
    <w:name w:val="Light List Accent 4"/>
    <w:basedOn w:val="TableNormal"/>
    <w:uiPriority w:val="61"/>
    <w:semiHidden/>
    <w:unhideWhenUsed/>
    <w:rsid w:val="00D20BD4"/>
    <w:tblPr>
      <w:tblStyleRowBandSize w:val="1"/>
      <w:tblStyleColBandSize w:val="1"/>
      <w:tblBorders>
        <w:top w:val="single" w:sz="8" w:space="0" w:color="7F8FA9" w:themeColor="accent4"/>
        <w:left w:val="single" w:sz="8" w:space="0" w:color="7F8FA9" w:themeColor="accent4"/>
        <w:bottom w:val="single" w:sz="8" w:space="0" w:color="7F8FA9" w:themeColor="accent4"/>
        <w:right w:val="single" w:sz="8" w:space="0" w:color="7F8FA9" w:themeColor="accent4"/>
      </w:tblBorders>
    </w:tblPr>
    <w:tblStylePr w:type="firstRow">
      <w:pPr>
        <w:spacing w:before="0" w:after="0" w:line="240" w:lineRule="auto"/>
      </w:pPr>
      <w:rPr>
        <w:b/>
        <w:bCs/>
        <w:color w:val="FFFFFF" w:themeColor="background1"/>
      </w:rPr>
      <w:tblPr/>
      <w:tcPr>
        <w:shd w:val="clear" w:color="auto" w:fill="7F8FA9" w:themeFill="accent4"/>
      </w:tcPr>
    </w:tblStylePr>
    <w:tblStylePr w:type="lastRow">
      <w:pPr>
        <w:spacing w:before="0" w:after="0" w:line="240" w:lineRule="auto"/>
      </w:pPr>
      <w:rPr>
        <w:b/>
        <w:bCs/>
      </w:rPr>
      <w:tblPr/>
      <w:tcPr>
        <w:tcBorders>
          <w:top w:val="double" w:sz="6" w:space="0" w:color="7F8FA9" w:themeColor="accent4"/>
          <w:left w:val="single" w:sz="8" w:space="0" w:color="7F8FA9" w:themeColor="accent4"/>
          <w:bottom w:val="single" w:sz="8" w:space="0" w:color="7F8FA9" w:themeColor="accent4"/>
          <w:right w:val="single" w:sz="8" w:space="0" w:color="7F8FA9" w:themeColor="accent4"/>
        </w:tcBorders>
      </w:tcPr>
    </w:tblStylePr>
    <w:tblStylePr w:type="firstCol">
      <w:rPr>
        <w:b/>
        <w:bCs/>
      </w:rPr>
    </w:tblStylePr>
    <w:tblStylePr w:type="lastCol">
      <w:rPr>
        <w:b/>
        <w:bCs/>
      </w:rPr>
    </w:tblStylePr>
    <w:tblStylePr w:type="band1Vert">
      <w:tblPr/>
      <w:tcPr>
        <w:tcBorders>
          <w:top w:val="single" w:sz="8" w:space="0" w:color="7F8FA9" w:themeColor="accent4"/>
          <w:left w:val="single" w:sz="8" w:space="0" w:color="7F8FA9" w:themeColor="accent4"/>
          <w:bottom w:val="single" w:sz="8" w:space="0" w:color="7F8FA9" w:themeColor="accent4"/>
          <w:right w:val="single" w:sz="8" w:space="0" w:color="7F8FA9" w:themeColor="accent4"/>
        </w:tcBorders>
      </w:tcPr>
    </w:tblStylePr>
    <w:tblStylePr w:type="band1Horz">
      <w:tblPr/>
      <w:tcPr>
        <w:tcBorders>
          <w:top w:val="single" w:sz="8" w:space="0" w:color="7F8FA9" w:themeColor="accent4"/>
          <w:left w:val="single" w:sz="8" w:space="0" w:color="7F8FA9" w:themeColor="accent4"/>
          <w:bottom w:val="single" w:sz="8" w:space="0" w:color="7F8FA9" w:themeColor="accent4"/>
          <w:right w:val="single" w:sz="8" w:space="0" w:color="7F8FA9" w:themeColor="accent4"/>
        </w:tcBorders>
      </w:tcPr>
    </w:tblStylePr>
  </w:style>
  <w:style w:type="table" w:styleId="LightList-Accent5">
    <w:name w:val="Light List Accent 5"/>
    <w:basedOn w:val="TableNormal"/>
    <w:uiPriority w:val="61"/>
    <w:semiHidden/>
    <w:unhideWhenUsed/>
    <w:rsid w:val="00D20BD4"/>
    <w:tblPr>
      <w:tblStyleRowBandSize w:val="1"/>
      <w:tblStyleColBandSize w:val="1"/>
      <w:tblBorders>
        <w:top w:val="single" w:sz="8" w:space="0" w:color="1B1E3D" w:themeColor="accent5"/>
        <w:left w:val="single" w:sz="8" w:space="0" w:color="1B1E3D" w:themeColor="accent5"/>
        <w:bottom w:val="single" w:sz="8" w:space="0" w:color="1B1E3D" w:themeColor="accent5"/>
        <w:right w:val="single" w:sz="8" w:space="0" w:color="1B1E3D" w:themeColor="accent5"/>
      </w:tblBorders>
    </w:tblPr>
    <w:tblStylePr w:type="firstRow">
      <w:pPr>
        <w:spacing w:before="0" w:after="0" w:line="240" w:lineRule="auto"/>
      </w:pPr>
      <w:rPr>
        <w:b/>
        <w:bCs/>
        <w:color w:val="FFFFFF" w:themeColor="background1"/>
      </w:rPr>
      <w:tblPr/>
      <w:tcPr>
        <w:shd w:val="clear" w:color="auto" w:fill="1B1E3D" w:themeFill="accent5"/>
      </w:tcPr>
    </w:tblStylePr>
    <w:tblStylePr w:type="lastRow">
      <w:pPr>
        <w:spacing w:before="0" w:after="0" w:line="240" w:lineRule="auto"/>
      </w:pPr>
      <w:rPr>
        <w:b/>
        <w:bCs/>
      </w:rPr>
      <w:tblPr/>
      <w:tcPr>
        <w:tcBorders>
          <w:top w:val="double" w:sz="6" w:space="0" w:color="1B1E3D" w:themeColor="accent5"/>
          <w:left w:val="single" w:sz="8" w:space="0" w:color="1B1E3D" w:themeColor="accent5"/>
          <w:bottom w:val="single" w:sz="8" w:space="0" w:color="1B1E3D" w:themeColor="accent5"/>
          <w:right w:val="single" w:sz="8" w:space="0" w:color="1B1E3D" w:themeColor="accent5"/>
        </w:tcBorders>
      </w:tcPr>
    </w:tblStylePr>
    <w:tblStylePr w:type="firstCol">
      <w:rPr>
        <w:b/>
        <w:bCs/>
      </w:rPr>
    </w:tblStylePr>
    <w:tblStylePr w:type="lastCol">
      <w:rPr>
        <w:b/>
        <w:bCs/>
      </w:rPr>
    </w:tblStylePr>
    <w:tblStylePr w:type="band1Vert">
      <w:tblPr/>
      <w:tcPr>
        <w:tcBorders>
          <w:top w:val="single" w:sz="8" w:space="0" w:color="1B1E3D" w:themeColor="accent5"/>
          <w:left w:val="single" w:sz="8" w:space="0" w:color="1B1E3D" w:themeColor="accent5"/>
          <w:bottom w:val="single" w:sz="8" w:space="0" w:color="1B1E3D" w:themeColor="accent5"/>
          <w:right w:val="single" w:sz="8" w:space="0" w:color="1B1E3D" w:themeColor="accent5"/>
        </w:tcBorders>
      </w:tcPr>
    </w:tblStylePr>
    <w:tblStylePr w:type="band1Horz">
      <w:tblPr/>
      <w:tcPr>
        <w:tcBorders>
          <w:top w:val="single" w:sz="8" w:space="0" w:color="1B1E3D" w:themeColor="accent5"/>
          <w:left w:val="single" w:sz="8" w:space="0" w:color="1B1E3D" w:themeColor="accent5"/>
          <w:bottom w:val="single" w:sz="8" w:space="0" w:color="1B1E3D" w:themeColor="accent5"/>
          <w:right w:val="single" w:sz="8" w:space="0" w:color="1B1E3D" w:themeColor="accent5"/>
        </w:tcBorders>
      </w:tcPr>
    </w:tblStylePr>
  </w:style>
  <w:style w:type="table" w:styleId="LightList-Accent6">
    <w:name w:val="Light List Accent 6"/>
    <w:basedOn w:val="TableNormal"/>
    <w:uiPriority w:val="61"/>
    <w:semiHidden/>
    <w:unhideWhenUsed/>
    <w:rsid w:val="00D20BD4"/>
    <w:tblPr>
      <w:tblStyleRowBandSize w:val="1"/>
      <w:tblStyleColBandSize w:val="1"/>
      <w:tblBorders>
        <w:top w:val="single" w:sz="8" w:space="0" w:color="9D90A0" w:themeColor="accent6"/>
        <w:left w:val="single" w:sz="8" w:space="0" w:color="9D90A0" w:themeColor="accent6"/>
        <w:bottom w:val="single" w:sz="8" w:space="0" w:color="9D90A0" w:themeColor="accent6"/>
        <w:right w:val="single" w:sz="8" w:space="0" w:color="9D90A0" w:themeColor="accent6"/>
      </w:tblBorders>
    </w:tblPr>
    <w:tblStylePr w:type="firstRow">
      <w:pPr>
        <w:spacing w:before="0" w:after="0" w:line="240" w:lineRule="auto"/>
      </w:pPr>
      <w:rPr>
        <w:b/>
        <w:bCs/>
        <w:color w:val="FFFFFF" w:themeColor="background1"/>
      </w:rPr>
      <w:tblPr/>
      <w:tcPr>
        <w:shd w:val="clear" w:color="auto" w:fill="9D90A0" w:themeFill="accent6"/>
      </w:tcPr>
    </w:tblStylePr>
    <w:tblStylePr w:type="lastRow">
      <w:pPr>
        <w:spacing w:before="0" w:after="0" w:line="240" w:lineRule="auto"/>
      </w:pPr>
      <w:rPr>
        <w:b/>
        <w:bCs/>
      </w:rPr>
      <w:tblPr/>
      <w:tcPr>
        <w:tcBorders>
          <w:top w:val="double" w:sz="6" w:space="0" w:color="9D90A0" w:themeColor="accent6"/>
          <w:left w:val="single" w:sz="8" w:space="0" w:color="9D90A0" w:themeColor="accent6"/>
          <w:bottom w:val="single" w:sz="8" w:space="0" w:color="9D90A0" w:themeColor="accent6"/>
          <w:right w:val="single" w:sz="8" w:space="0" w:color="9D90A0" w:themeColor="accent6"/>
        </w:tcBorders>
      </w:tcPr>
    </w:tblStylePr>
    <w:tblStylePr w:type="firstCol">
      <w:rPr>
        <w:b/>
        <w:bCs/>
      </w:rPr>
    </w:tblStylePr>
    <w:tblStylePr w:type="lastCol">
      <w:rPr>
        <w:b/>
        <w:bCs/>
      </w:rPr>
    </w:tblStylePr>
    <w:tblStylePr w:type="band1Vert">
      <w:tblPr/>
      <w:tcPr>
        <w:tcBorders>
          <w:top w:val="single" w:sz="8" w:space="0" w:color="9D90A0" w:themeColor="accent6"/>
          <w:left w:val="single" w:sz="8" w:space="0" w:color="9D90A0" w:themeColor="accent6"/>
          <w:bottom w:val="single" w:sz="8" w:space="0" w:color="9D90A0" w:themeColor="accent6"/>
          <w:right w:val="single" w:sz="8" w:space="0" w:color="9D90A0" w:themeColor="accent6"/>
        </w:tcBorders>
      </w:tcPr>
    </w:tblStylePr>
    <w:tblStylePr w:type="band1Horz">
      <w:tblPr/>
      <w:tcPr>
        <w:tcBorders>
          <w:top w:val="single" w:sz="8" w:space="0" w:color="9D90A0" w:themeColor="accent6"/>
          <w:left w:val="single" w:sz="8" w:space="0" w:color="9D90A0" w:themeColor="accent6"/>
          <w:bottom w:val="single" w:sz="8" w:space="0" w:color="9D90A0" w:themeColor="accent6"/>
          <w:right w:val="single" w:sz="8" w:space="0" w:color="9D90A0" w:themeColor="accent6"/>
        </w:tcBorders>
      </w:tcPr>
    </w:tblStylePr>
  </w:style>
  <w:style w:type="table" w:styleId="LightShading">
    <w:name w:val="Light Shading"/>
    <w:basedOn w:val="TableNormal"/>
    <w:uiPriority w:val="60"/>
    <w:semiHidden/>
    <w:unhideWhenUsed/>
    <w:rsid w:val="00D20BD4"/>
    <w:rPr>
      <w:color w:val="3680EE" w:themeColor="text1" w:themeShade="BF"/>
    </w:rPr>
    <w:tblPr>
      <w:tblStyleRowBandSize w:val="1"/>
      <w:tblStyleColBandSize w:val="1"/>
      <w:tblBorders>
        <w:top w:val="single" w:sz="8" w:space="0" w:color="91BAF6" w:themeColor="text1"/>
        <w:bottom w:val="single" w:sz="8" w:space="0" w:color="91BAF6" w:themeColor="text1"/>
      </w:tblBorders>
    </w:tblPr>
    <w:tblStylePr w:type="firstRow">
      <w:pPr>
        <w:spacing w:before="0" w:after="0" w:line="240" w:lineRule="auto"/>
      </w:pPr>
      <w:rPr>
        <w:b/>
        <w:bCs/>
      </w:rPr>
      <w:tblPr/>
      <w:tcPr>
        <w:tcBorders>
          <w:top w:val="single" w:sz="8" w:space="0" w:color="91BAF6" w:themeColor="text1"/>
          <w:left w:val="nil"/>
          <w:bottom w:val="single" w:sz="8" w:space="0" w:color="91BAF6" w:themeColor="text1"/>
          <w:right w:val="nil"/>
          <w:insideH w:val="nil"/>
          <w:insideV w:val="nil"/>
        </w:tcBorders>
      </w:tcPr>
    </w:tblStylePr>
    <w:tblStylePr w:type="lastRow">
      <w:pPr>
        <w:spacing w:before="0" w:after="0" w:line="240" w:lineRule="auto"/>
      </w:pPr>
      <w:rPr>
        <w:b/>
        <w:bCs/>
      </w:rPr>
      <w:tblPr/>
      <w:tcPr>
        <w:tcBorders>
          <w:top w:val="single" w:sz="8" w:space="0" w:color="91BAF6" w:themeColor="text1"/>
          <w:left w:val="nil"/>
          <w:bottom w:val="single" w:sz="8" w:space="0" w:color="91BAF6"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EDFC" w:themeFill="text1" w:themeFillTint="3F"/>
      </w:tcPr>
    </w:tblStylePr>
    <w:tblStylePr w:type="band1Horz">
      <w:tblPr/>
      <w:tcPr>
        <w:tcBorders>
          <w:left w:val="nil"/>
          <w:right w:val="nil"/>
          <w:insideH w:val="nil"/>
          <w:insideV w:val="nil"/>
        </w:tcBorders>
        <w:shd w:val="clear" w:color="auto" w:fill="E3EDFC" w:themeFill="text1" w:themeFillTint="3F"/>
      </w:tcPr>
    </w:tblStylePr>
  </w:style>
  <w:style w:type="table" w:styleId="LightShading-Accent1">
    <w:name w:val="Light Shading Accent 1"/>
    <w:basedOn w:val="TableNormal"/>
    <w:uiPriority w:val="60"/>
    <w:semiHidden/>
    <w:unhideWhenUsed/>
    <w:rsid w:val="00D20BD4"/>
    <w:rPr>
      <w:color w:val="3680EE" w:themeColor="accent1" w:themeShade="BF"/>
    </w:rPr>
    <w:tblPr>
      <w:tblStyleRowBandSize w:val="1"/>
      <w:tblStyleColBandSize w:val="1"/>
      <w:tblBorders>
        <w:top w:val="single" w:sz="8" w:space="0" w:color="91BAF6" w:themeColor="accent1"/>
        <w:bottom w:val="single" w:sz="8" w:space="0" w:color="91BAF6" w:themeColor="accent1"/>
      </w:tblBorders>
    </w:tblPr>
    <w:tblStylePr w:type="firstRow">
      <w:pPr>
        <w:spacing w:before="0" w:after="0" w:line="240" w:lineRule="auto"/>
      </w:pPr>
      <w:rPr>
        <w:b/>
        <w:bCs/>
      </w:rPr>
      <w:tblPr/>
      <w:tcPr>
        <w:tcBorders>
          <w:top w:val="single" w:sz="8" w:space="0" w:color="91BAF6" w:themeColor="accent1"/>
          <w:left w:val="nil"/>
          <w:bottom w:val="single" w:sz="8" w:space="0" w:color="91BAF6" w:themeColor="accent1"/>
          <w:right w:val="nil"/>
          <w:insideH w:val="nil"/>
          <w:insideV w:val="nil"/>
        </w:tcBorders>
      </w:tcPr>
    </w:tblStylePr>
    <w:tblStylePr w:type="lastRow">
      <w:pPr>
        <w:spacing w:before="0" w:after="0" w:line="240" w:lineRule="auto"/>
      </w:pPr>
      <w:rPr>
        <w:b/>
        <w:bCs/>
      </w:rPr>
      <w:tblPr/>
      <w:tcPr>
        <w:tcBorders>
          <w:top w:val="single" w:sz="8" w:space="0" w:color="91BAF6" w:themeColor="accent1"/>
          <w:left w:val="nil"/>
          <w:bottom w:val="single" w:sz="8" w:space="0" w:color="91BAF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EDFC" w:themeFill="accent1" w:themeFillTint="3F"/>
      </w:tcPr>
    </w:tblStylePr>
    <w:tblStylePr w:type="band1Horz">
      <w:tblPr/>
      <w:tcPr>
        <w:tcBorders>
          <w:left w:val="nil"/>
          <w:right w:val="nil"/>
          <w:insideH w:val="nil"/>
          <w:insideV w:val="nil"/>
        </w:tcBorders>
        <w:shd w:val="clear" w:color="auto" w:fill="E3EDFC" w:themeFill="accent1" w:themeFillTint="3F"/>
      </w:tcPr>
    </w:tblStylePr>
  </w:style>
  <w:style w:type="table" w:styleId="LightShading-Accent2">
    <w:name w:val="Light Shading Accent 2"/>
    <w:basedOn w:val="TableNormal"/>
    <w:uiPriority w:val="60"/>
    <w:semiHidden/>
    <w:unhideWhenUsed/>
    <w:rsid w:val="00D20BD4"/>
    <w:rPr>
      <w:color w:val="3476B1" w:themeColor="accent2" w:themeShade="BF"/>
    </w:rPr>
    <w:tblPr>
      <w:tblStyleRowBandSize w:val="1"/>
      <w:tblStyleColBandSize w:val="1"/>
      <w:tblBorders>
        <w:top w:val="single" w:sz="8" w:space="0" w:color="629DD1" w:themeColor="accent2"/>
        <w:bottom w:val="single" w:sz="8" w:space="0" w:color="629DD1" w:themeColor="accent2"/>
      </w:tblBorders>
    </w:tblPr>
    <w:tblStylePr w:type="firstRow">
      <w:pPr>
        <w:spacing w:before="0" w:after="0" w:line="240" w:lineRule="auto"/>
      </w:pPr>
      <w:rPr>
        <w:b/>
        <w:bCs/>
      </w:rPr>
      <w:tblPr/>
      <w:tcPr>
        <w:tcBorders>
          <w:top w:val="single" w:sz="8" w:space="0" w:color="629DD1" w:themeColor="accent2"/>
          <w:left w:val="nil"/>
          <w:bottom w:val="single" w:sz="8" w:space="0" w:color="629DD1" w:themeColor="accent2"/>
          <w:right w:val="nil"/>
          <w:insideH w:val="nil"/>
          <w:insideV w:val="nil"/>
        </w:tcBorders>
      </w:tcPr>
    </w:tblStylePr>
    <w:tblStylePr w:type="lastRow">
      <w:pPr>
        <w:spacing w:before="0" w:after="0" w:line="240" w:lineRule="auto"/>
      </w:pPr>
      <w:rPr>
        <w:b/>
        <w:bCs/>
      </w:rPr>
      <w:tblPr/>
      <w:tcPr>
        <w:tcBorders>
          <w:top w:val="single" w:sz="8" w:space="0" w:color="629DD1" w:themeColor="accent2"/>
          <w:left w:val="nil"/>
          <w:bottom w:val="single" w:sz="8" w:space="0" w:color="629DD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E6F3" w:themeFill="accent2" w:themeFillTint="3F"/>
      </w:tcPr>
    </w:tblStylePr>
    <w:tblStylePr w:type="band1Horz">
      <w:tblPr/>
      <w:tcPr>
        <w:tcBorders>
          <w:left w:val="nil"/>
          <w:right w:val="nil"/>
          <w:insideH w:val="nil"/>
          <w:insideV w:val="nil"/>
        </w:tcBorders>
        <w:shd w:val="clear" w:color="auto" w:fill="D8E6F3" w:themeFill="accent2" w:themeFillTint="3F"/>
      </w:tcPr>
    </w:tblStylePr>
  </w:style>
  <w:style w:type="table" w:styleId="LightShading-Accent3">
    <w:name w:val="Light Shading Accent 3"/>
    <w:basedOn w:val="TableNormal"/>
    <w:uiPriority w:val="60"/>
    <w:semiHidden/>
    <w:unhideWhenUsed/>
    <w:rsid w:val="00D20BD4"/>
    <w:rPr>
      <w:color w:val="3A83EF" w:themeColor="accent3" w:themeShade="BF"/>
    </w:rPr>
    <w:tblPr>
      <w:tblStyleRowBandSize w:val="1"/>
      <w:tblStyleColBandSize w:val="1"/>
      <w:tblBorders>
        <w:top w:val="single" w:sz="8" w:space="0" w:color="98BEF7" w:themeColor="accent3"/>
        <w:bottom w:val="single" w:sz="8" w:space="0" w:color="98BEF7" w:themeColor="accent3"/>
      </w:tblBorders>
    </w:tblPr>
    <w:tblStylePr w:type="firstRow">
      <w:pPr>
        <w:spacing w:before="0" w:after="0" w:line="240" w:lineRule="auto"/>
      </w:pPr>
      <w:rPr>
        <w:b/>
        <w:bCs/>
      </w:rPr>
      <w:tblPr/>
      <w:tcPr>
        <w:tcBorders>
          <w:top w:val="single" w:sz="8" w:space="0" w:color="98BEF7" w:themeColor="accent3"/>
          <w:left w:val="nil"/>
          <w:bottom w:val="single" w:sz="8" w:space="0" w:color="98BEF7" w:themeColor="accent3"/>
          <w:right w:val="nil"/>
          <w:insideH w:val="nil"/>
          <w:insideV w:val="nil"/>
        </w:tcBorders>
      </w:tcPr>
    </w:tblStylePr>
    <w:tblStylePr w:type="lastRow">
      <w:pPr>
        <w:spacing w:before="0" w:after="0" w:line="240" w:lineRule="auto"/>
      </w:pPr>
      <w:rPr>
        <w:b/>
        <w:bCs/>
      </w:rPr>
      <w:tblPr/>
      <w:tcPr>
        <w:tcBorders>
          <w:top w:val="single" w:sz="8" w:space="0" w:color="98BEF7" w:themeColor="accent3"/>
          <w:left w:val="nil"/>
          <w:bottom w:val="single" w:sz="8" w:space="0" w:color="98BEF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EFD" w:themeFill="accent3" w:themeFillTint="3F"/>
      </w:tcPr>
    </w:tblStylePr>
    <w:tblStylePr w:type="band1Horz">
      <w:tblPr/>
      <w:tcPr>
        <w:tcBorders>
          <w:left w:val="nil"/>
          <w:right w:val="nil"/>
          <w:insideH w:val="nil"/>
          <w:insideV w:val="nil"/>
        </w:tcBorders>
        <w:shd w:val="clear" w:color="auto" w:fill="E5EEFD" w:themeFill="accent3" w:themeFillTint="3F"/>
      </w:tcPr>
    </w:tblStylePr>
  </w:style>
  <w:style w:type="table" w:styleId="LightShading-Accent4">
    <w:name w:val="Light Shading Accent 4"/>
    <w:basedOn w:val="TableNormal"/>
    <w:uiPriority w:val="60"/>
    <w:semiHidden/>
    <w:unhideWhenUsed/>
    <w:rsid w:val="00D20BD4"/>
    <w:rPr>
      <w:color w:val="596984" w:themeColor="accent4" w:themeShade="BF"/>
    </w:rPr>
    <w:tblPr>
      <w:tblStyleRowBandSize w:val="1"/>
      <w:tblStyleColBandSize w:val="1"/>
      <w:tblBorders>
        <w:top w:val="single" w:sz="8" w:space="0" w:color="7F8FA9" w:themeColor="accent4"/>
        <w:bottom w:val="single" w:sz="8" w:space="0" w:color="7F8FA9" w:themeColor="accent4"/>
      </w:tblBorders>
    </w:tblPr>
    <w:tblStylePr w:type="firstRow">
      <w:pPr>
        <w:spacing w:before="0" w:after="0" w:line="240" w:lineRule="auto"/>
      </w:pPr>
      <w:rPr>
        <w:b/>
        <w:bCs/>
      </w:rPr>
      <w:tblPr/>
      <w:tcPr>
        <w:tcBorders>
          <w:top w:val="single" w:sz="8" w:space="0" w:color="7F8FA9" w:themeColor="accent4"/>
          <w:left w:val="nil"/>
          <w:bottom w:val="single" w:sz="8" w:space="0" w:color="7F8FA9" w:themeColor="accent4"/>
          <w:right w:val="nil"/>
          <w:insideH w:val="nil"/>
          <w:insideV w:val="nil"/>
        </w:tcBorders>
      </w:tcPr>
    </w:tblStylePr>
    <w:tblStylePr w:type="lastRow">
      <w:pPr>
        <w:spacing w:before="0" w:after="0" w:line="240" w:lineRule="auto"/>
      </w:pPr>
      <w:rPr>
        <w:b/>
        <w:bCs/>
      </w:rPr>
      <w:tblPr/>
      <w:tcPr>
        <w:tcBorders>
          <w:top w:val="single" w:sz="8" w:space="0" w:color="7F8FA9" w:themeColor="accent4"/>
          <w:left w:val="nil"/>
          <w:bottom w:val="single" w:sz="8" w:space="0" w:color="7F8FA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3E9" w:themeFill="accent4" w:themeFillTint="3F"/>
      </w:tcPr>
    </w:tblStylePr>
    <w:tblStylePr w:type="band1Horz">
      <w:tblPr/>
      <w:tcPr>
        <w:tcBorders>
          <w:left w:val="nil"/>
          <w:right w:val="nil"/>
          <w:insideH w:val="nil"/>
          <w:insideV w:val="nil"/>
        </w:tcBorders>
        <w:shd w:val="clear" w:color="auto" w:fill="DFE3E9" w:themeFill="accent4" w:themeFillTint="3F"/>
      </w:tcPr>
    </w:tblStylePr>
  </w:style>
  <w:style w:type="table" w:styleId="LightShading-Accent5">
    <w:name w:val="Light Shading Accent 5"/>
    <w:basedOn w:val="TableNormal"/>
    <w:uiPriority w:val="60"/>
    <w:semiHidden/>
    <w:unhideWhenUsed/>
    <w:rsid w:val="00D20BD4"/>
    <w:rPr>
      <w:color w:val="14162D" w:themeColor="accent5" w:themeShade="BF"/>
    </w:rPr>
    <w:tblPr>
      <w:tblStyleRowBandSize w:val="1"/>
      <w:tblStyleColBandSize w:val="1"/>
      <w:tblBorders>
        <w:top w:val="single" w:sz="8" w:space="0" w:color="1B1E3D" w:themeColor="accent5"/>
        <w:bottom w:val="single" w:sz="8" w:space="0" w:color="1B1E3D" w:themeColor="accent5"/>
      </w:tblBorders>
    </w:tblPr>
    <w:tblStylePr w:type="firstRow">
      <w:pPr>
        <w:spacing w:before="0" w:after="0" w:line="240" w:lineRule="auto"/>
      </w:pPr>
      <w:rPr>
        <w:b/>
        <w:bCs/>
      </w:rPr>
      <w:tblPr/>
      <w:tcPr>
        <w:tcBorders>
          <w:top w:val="single" w:sz="8" w:space="0" w:color="1B1E3D" w:themeColor="accent5"/>
          <w:left w:val="nil"/>
          <w:bottom w:val="single" w:sz="8" w:space="0" w:color="1B1E3D" w:themeColor="accent5"/>
          <w:right w:val="nil"/>
          <w:insideH w:val="nil"/>
          <w:insideV w:val="nil"/>
        </w:tcBorders>
      </w:tcPr>
    </w:tblStylePr>
    <w:tblStylePr w:type="lastRow">
      <w:pPr>
        <w:spacing w:before="0" w:after="0" w:line="240" w:lineRule="auto"/>
      </w:pPr>
      <w:rPr>
        <w:b/>
        <w:bCs/>
      </w:rPr>
      <w:tblPr/>
      <w:tcPr>
        <w:tcBorders>
          <w:top w:val="single" w:sz="8" w:space="0" w:color="1B1E3D" w:themeColor="accent5"/>
          <w:left w:val="nil"/>
          <w:bottom w:val="single" w:sz="8" w:space="0" w:color="1B1E3D"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6BADF" w:themeFill="accent5" w:themeFillTint="3F"/>
      </w:tcPr>
    </w:tblStylePr>
    <w:tblStylePr w:type="band1Horz">
      <w:tblPr/>
      <w:tcPr>
        <w:tcBorders>
          <w:left w:val="nil"/>
          <w:right w:val="nil"/>
          <w:insideH w:val="nil"/>
          <w:insideV w:val="nil"/>
        </w:tcBorders>
        <w:shd w:val="clear" w:color="auto" w:fill="B6BADF" w:themeFill="accent5" w:themeFillTint="3F"/>
      </w:tcPr>
    </w:tblStylePr>
  </w:style>
  <w:style w:type="table" w:styleId="LightShading-Accent6">
    <w:name w:val="Light Shading Accent 6"/>
    <w:basedOn w:val="TableNormal"/>
    <w:uiPriority w:val="60"/>
    <w:semiHidden/>
    <w:unhideWhenUsed/>
    <w:rsid w:val="00D20BD4"/>
    <w:rPr>
      <w:color w:val="77697A" w:themeColor="accent6" w:themeShade="BF"/>
    </w:rPr>
    <w:tblPr>
      <w:tblStyleRowBandSize w:val="1"/>
      <w:tblStyleColBandSize w:val="1"/>
      <w:tblBorders>
        <w:top w:val="single" w:sz="8" w:space="0" w:color="9D90A0" w:themeColor="accent6"/>
        <w:bottom w:val="single" w:sz="8" w:space="0" w:color="9D90A0" w:themeColor="accent6"/>
      </w:tblBorders>
    </w:tblPr>
    <w:tblStylePr w:type="firstRow">
      <w:pPr>
        <w:spacing w:before="0" w:after="0" w:line="240" w:lineRule="auto"/>
      </w:pPr>
      <w:rPr>
        <w:b/>
        <w:bCs/>
      </w:rPr>
      <w:tblPr/>
      <w:tcPr>
        <w:tcBorders>
          <w:top w:val="single" w:sz="8" w:space="0" w:color="9D90A0" w:themeColor="accent6"/>
          <w:left w:val="nil"/>
          <w:bottom w:val="single" w:sz="8" w:space="0" w:color="9D90A0" w:themeColor="accent6"/>
          <w:right w:val="nil"/>
          <w:insideH w:val="nil"/>
          <w:insideV w:val="nil"/>
        </w:tcBorders>
      </w:tcPr>
    </w:tblStylePr>
    <w:tblStylePr w:type="lastRow">
      <w:pPr>
        <w:spacing w:before="0" w:after="0" w:line="240" w:lineRule="auto"/>
      </w:pPr>
      <w:rPr>
        <w:b/>
        <w:bCs/>
      </w:rPr>
      <w:tblPr/>
      <w:tcPr>
        <w:tcBorders>
          <w:top w:val="single" w:sz="8" w:space="0" w:color="9D90A0" w:themeColor="accent6"/>
          <w:left w:val="nil"/>
          <w:bottom w:val="single" w:sz="8" w:space="0" w:color="9D90A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3E7" w:themeFill="accent6" w:themeFillTint="3F"/>
      </w:tcPr>
    </w:tblStylePr>
    <w:tblStylePr w:type="band1Horz">
      <w:tblPr/>
      <w:tcPr>
        <w:tcBorders>
          <w:left w:val="nil"/>
          <w:right w:val="nil"/>
          <w:insideH w:val="nil"/>
          <w:insideV w:val="nil"/>
        </w:tcBorders>
        <w:shd w:val="clear" w:color="auto" w:fill="E6E3E7" w:themeFill="accent6" w:themeFillTint="3F"/>
      </w:tcPr>
    </w:tblStylePr>
  </w:style>
  <w:style w:type="table" w:styleId="LightGrid">
    <w:name w:val="Light Grid"/>
    <w:basedOn w:val="TableNormal"/>
    <w:uiPriority w:val="62"/>
    <w:semiHidden/>
    <w:unhideWhenUsed/>
    <w:rsid w:val="00D20BD4"/>
    <w:tblPr>
      <w:tblStyleRowBandSize w:val="1"/>
      <w:tblStyleColBandSize w:val="1"/>
      <w:tblBorders>
        <w:top w:val="single" w:sz="8" w:space="0" w:color="91BAF6" w:themeColor="text1"/>
        <w:left w:val="single" w:sz="8" w:space="0" w:color="91BAF6" w:themeColor="text1"/>
        <w:bottom w:val="single" w:sz="8" w:space="0" w:color="91BAF6" w:themeColor="text1"/>
        <w:right w:val="single" w:sz="8" w:space="0" w:color="91BAF6" w:themeColor="text1"/>
        <w:insideH w:val="single" w:sz="8" w:space="0" w:color="91BAF6" w:themeColor="text1"/>
        <w:insideV w:val="single" w:sz="8" w:space="0" w:color="91BAF6"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1BAF6" w:themeColor="text1"/>
          <w:left w:val="single" w:sz="8" w:space="0" w:color="91BAF6" w:themeColor="text1"/>
          <w:bottom w:val="single" w:sz="18" w:space="0" w:color="91BAF6" w:themeColor="text1"/>
          <w:right w:val="single" w:sz="8" w:space="0" w:color="91BAF6" w:themeColor="text1"/>
          <w:insideH w:val="nil"/>
          <w:insideV w:val="single" w:sz="8" w:space="0" w:color="91BAF6"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1BAF6" w:themeColor="text1"/>
          <w:left w:val="single" w:sz="8" w:space="0" w:color="91BAF6" w:themeColor="text1"/>
          <w:bottom w:val="single" w:sz="8" w:space="0" w:color="91BAF6" w:themeColor="text1"/>
          <w:right w:val="single" w:sz="8" w:space="0" w:color="91BAF6" w:themeColor="text1"/>
          <w:insideH w:val="nil"/>
          <w:insideV w:val="single" w:sz="8" w:space="0" w:color="91BAF6"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1BAF6" w:themeColor="text1"/>
          <w:left w:val="single" w:sz="8" w:space="0" w:color="91BAF6" w:themeColor="text1"/>
          <w:bottom w:val="single" w:sz="8" w:space="0" w:color="91BAF6" w:themeColor="text1"/>
          <w:right w:val="single" w:sz="8" w:space="0" w:color="91BAF6" w:themeColor="text1"/>
        </w:tcBorders>
      </w:tcPr>
    </w:tblStylePr>
    <w:tblStylePr w:type="band1Vert">
      <w:tblPr/>
      <w:tcPr>
        <w:tcBorders>
          <w:top w:val="single" w:sz="8" w:space="0" w:color="91BAF6" w:themeColor="text1"/>
          <w:left w:val="single" w:sz="8" w:space="0" w:color="91BAF6" w:themeColor="text1"/>
          <w:bottom w:val="single" w:sz="8" w:space="0" w:color="91BAF6" w:themeColor="text1"/>
          <w:right w:val="single" w:sz="8" w:space="0" w:color="91BAF6" w:themeColor="text1"/>
        </w:tcBorders>
        <w:shd w:val="clear" w:color="auto" w:fill="E3EDFC" w:themeFill="text1" w:themeFillTint="3F"/>
      </w:tcPr>
    </w:tblStylePr>
    <w:tblStylePr w:type="band1Horz">
      <w:tblPr/>
      <w:tcPr>
        <w:tcBorders>
          <w:top w:val="single" w:sz="8" w:space="0" w:color="91BAF6" w:themeColor="text1"/>
          <w:left w:val="single" w:sz="8" w:space="0" w:color="91BAF6" w:themeColor="text1"/>
          <w:bottom w:val="single" w:sz="8" w:space="0" w:color="91BAF6" w:themeColor="text1"/>
          <w:right w:val="single" w:sz="8" w:space="0" w:color="91BAF6" w:themeColor="text1"/>
          <w:insideV w:val="single" w:sz="8" w:space="0" w:color="91BAF6" w:themeColor="text1"/>
        </w:tcBorders>
        <w:shd w:val="clear" w:color="auto" w:fill="E3EDFC" w:themeFill="text1" w:themeFillTint="3F"/>
      </w:tcPr>
    </w:tblStylePr>
    <w:tblStylePr w:type="band2Horz">
      <w:tblPr/>
      <w:tcPr>
        <w:tcBorders>
          <w:top w:val="single" w:sz="8" w:space="0" w:color="91BAF6" w:themeColor="text1"/>
          <w:left w:val="single" w:sz="8" w:space="0" w:color="91BAF6" w:themeColor="text1"/>
          <w:bottom w:val="single" w:sz="8" w:space="0" w:color="91BAF6" w:themeColor="text1"/>
          <w:right w:val="single" w:sz="8" w:space="0" w:color="91BAF6" w:themeColor="text1"/>
          <w:insideV w:val="single" w:sz="8" w:space="0" w:color="91BAF6" w:themeColor="text1"/>
        </w:tcBorders>
      </w:tcPr>
    </w:tblStylePr>
  </w:style>
  <w:style w:type="table" w:styleId="LightGrid-Accent1">
    <w:name w:val="Light Grid Accent 1"/>
    <w:basedOn w:val="TableNormal"/>
    <w:uiPriority w:val="62"/>
    <w:semiHidden/>
    <w:unhideWhenUsed/>
    <w:rsid w:val="00D20BD4"/>
    <w:tblPr>
      <w:tblStyleRowBandSize w:val="1"/>
      <w:tblStyleColBandSize w:val="1"/>
      <w:tblBorders>
        <w:top w:val="single" w:sz="8" w:space="0" w:color="91BAF6" w:themeColor="accent1"/>
        <w:left w:val="single" w:sz="8" w:space="0" w:color="91BAF6" w:themeColor="accent1"/>
        <w:bottom w:val="single" w:sz="8" w:space="0" w:color="91BAF6" w:themeColor="accent1"/>
        <w:right w:val="single" w:sz="8" w:space="0" w:color="91BAF6" w:themeColor="accent1"/>
        <w:insideH w:val="single" w:sz="8" w:space="0" w:color="91BAF6" w:themeColor="accent1"/>
        <w:insideV w:val="single" w:sz="8" w:space="0" w:color="91BAF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1BAF6" w:themeColor="accent1"/>
          <w:left w:val="single" w:sz="8" w:space="0" w:color="91BAF6" w:themeColor="accent1"/>
          <w:bottom w:val="single" w:sz="18" w:space="0" w:color="91BAF6" w:themeColor="accent1"/>
          <w:right w:val="single" w:sz="8" w:space="0" w:color="91BAF6" w:themeColor="accent1"/>
          <w:insideH w:val="nil"/>
          <w:insideV w:val="single" w:sz="8" w:space="0" w:color="91BAF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1BAF6" w:themeColor="accent1"/>
          <w:left w:val="single" w:sz="8" w:space="0" w:color="91BAF6" w:themeColor="accent1"/>
          <w:bottom w:val="single" w:sz="8" w:space="0" w:color="91BAF6" w:themeColor="accent1"/>
          <w:right w:val="single" w:sz="8" w:space="0" w:color="91BAF6" w:themeColor="accent1"/>
          <w:insideH w:val="nil"/>
          <w:insideV w:val="single" w:sz="8" w:space="0" w:color="91BAF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1BAF6" w:themeColor="accent1"/>
          <w:left w:val="single" w:sz="8" w:space="0" w:color="91BAF6" w:themeColor="accent1"/>
          <w:bottom w:val="single" w:sz="8" w:space="0" w:color="91BAF6" w:themeColor="accent1"/>
          <w:right w:val="single" w:sz="8" w:space="0" w:color="91BAF6" w:themeColor="accent1"/>
        </w:tcBorders>
      </w:tcPr>
    </w:tblStylePr>
    <w:tblStylePr w:type="band1Vert">
      <w:tblPr/>
      <w:tcPr>
        <w:tcBorders>
          <w:top w:val="single" w:sz="8" w:space="0" w:color="91BAF6" w:themeColor="accent1"/>
          <w:left w:val="single" w:sz="8" w:space="0" w:color="91BAF6" w:themeColor="accent1"/>
          <w:bottom w:val="single" w:sz="8" w:space="0" w:color="91BAF6" w:themeColor="accent1"/>
          <w:right w:val="single" w:sz="8" w:space="0" w:color="91BAF6" w:themeColor="accent1"/>
        </w:tcBorders>
        <w:shd w:val="clear" w:color="auto" w:fill="E3EDFC" w:themeFill="accent1" w:themeFillTint="3F"/>
      </w:tcPr>
    </w:tblStylePr>
    <w:tblStylePr w:type="band1Horz">
      <w:tblPr/>
      <w:tcPr>
        <w:tcBorders>
          <w:top w:val="single" w:sz="8" w:space="0" w:color="91BAF6" w:themeColor="accent1"/>
          <w:left w:val="single" w:sz="8" w:space="0" w:color="91BAF6" w:themeColor="accent1"/>
          <w:bottom w:val="single" w:sz="8" w:space="0" w:color="91BAF6" w:themeColor="accent1"/>
          <w:right w:val="single" w:sz="8" w:space="0" w:color="91BAF6" w:themeColor="accent1"/>
          <w:insideV w:val="single" w:sz="8" w:space="0" w:color="91BAF6" w:themeColor="accent1"/>
        </w:tcBorders>
        <w:shd w:val="clear" w:color="auto" w:fill="E3EDFC" w:themeFill="accent1" w:themeFillTint="3F"/>
      </w:tcPr>
    </w:tblStylePr>
    <w:tblStylePr w:type="band2Horz">
      <w:tblPr/>
      <w:tcPr>
        <w:tcBorders>
          <w:top w:val="single" w:sz="8" w:space="0" w:color="91BAF6" w:themeColor="accent1"/>
          <w:left w:val="single" w:sz="8" w:space="0" w:color="91BAF6" w:themeColor="accent1"/>
          <w:bottom w:val="single" w:sz="8" w:space="0" w:color="91BAF6" w:themeColor="accent1"/>
          <w:right w:val="single" w:sz="8" w:space="0" w:color="91BAF6" w:themeColor="accent1"/>
          <w:insideV w:val="single" w:sz="8" w:space="0" w:color="91BAF6" w:themeColor="accent1"/>
        </w:tcBorders>
      </w:tcPr>
    </w:tblStylePr>
  </w:style>
  <w:style w:type="table" w:styleId="LightGrid-Accent2">
    <w:name w:val="Light Grid Accent 2"/>
    <w:basedOn w:val="TableNormal"/>
    <w:uiPriority w:val="62"/>
    <w:semiHidden/>
    <w:unhideWhenUsed/>
    <w:rsid w:val="00D20BD4"/>
    <w:tblPr>
      <w:tblStyleRowBandSize w:val="1"/>
      <w:tblStyleColBandSize w:val="1"/>
      <w:tblBorders>
        <w:top w:val="single" w:sz="8" w:space="0" w:color="629DD1" w:themeColor="accent2"/>
        <w:left w:val="single" w:sz="8" w:space="0" w:color="629DD1" w:themeColor="accent2"/>
        <w:bottom w:val="single" w:sz="8" w:space="0" w:color="629DD1" w:themeColor="accent2"/>
        <w:right w:val="single" w:sz="8" w:space="0" w:color="629DD1" w:themeColor="accent2"/>
        <w:insideH w:val="single" w:sz="8" w:space="0" w:color="629DD1" w:themeColor="accent2"/>
        <w:insideV w:val="single" w:sz="8" w:space="0" w:color="629DD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9DD1" w:themeColor="accent2"/>
          <w:left w:val="single" w:sz="8" w:space="0" w:color="629DD1" w:themeColor="accent2"/>
          <w:bottom w:val="single" w:sz="18" w:space="0" w:color="629DD1" w:themeColor="accent2"/>
          <w:right w:val="single" w:sz="8" w:space="0" w:color="629DD1" w:themeColor="accent2"/>
          <w:insideH w:val="nil"/>
          <w:insideV w:val="single" w:sz="8" w:space="0" w:color="629DD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9DD1" w:themeColor="accent2"/>
          <w:left w:val="single" w:sz="8" w:space="0" w:color="629DD1" w:themeColor="accent2"/>
          <w:bottom w:val="single" w:sz="8" w:space="0" w:color="629DD1" w:themeColor="accent2"/>
          <w:right w:val="single" w:sz="8" w:space="0" w:color="629DD1" w:themeColor="accent2"/>
          <w:insideH w:val="nil"/>
          <w:insideV w:val="single" w:sz="8" w:space="0" w:color="629DD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9DD1" w:themeColor="accent2"/>
          <w:left w:val="single" w:sz="8" w:space="0" w:color="629DD1" w:themeColor="accent2"/>
          <w:bottom w:val="single" w:sz="8" w:space="0" w:color="629DD1" w:themeColor="accent2"/>
          <w:right w:val="single" w:sz="8" w:space="0" w:color="629DD1" w:themeColor="accent2"/>
        </w:tcBorders>
      </w:tcPr>
    </w:tblStylePr>
    <w:tblStylePr w:type="band1Vert">
      <w:tblPr/>
      <w:tcPr>
        <w:tcBorders>
          <w:top w:val="single" w:sz="8" w:space="0" w:color="629DD1" w:themeColor="accent2"/>
          <w:left w:val="single" w:sz="8" w:space="0" w:color="629DD1" w:themeColor="accent2"/>
          <w:bottom w:val="single" w:sz="8" w:space="0" w:color="629DD1" w:themeColor="accent2"/>
          <w:right w:val="single" w:sz="8" w:space="0" w:color="629DD1" w:themeColor="accent2"/>
        </w:tcBorders>
        <w:shd w:val="clear" w:color="auto" w:fill="D8E6F3" w:themeFill="accent2" w:themeFillTint="3F"/>
      </w:tcPr>
    </w:tblStylePr>
    <w:tblStylePr w:type="band1Horz">
      <w:tblPr/>
      <w:tcPr>
        <w:tcBorders>
          <w:top w:val="single" w:sz="8" w:space="0" w:color="629DD1" w:themeColor="accent2"/>
          <w:left w:val="single" w:sz="8" w:space="0" w:color="629DD1" w:themeColor="accent2"/>
          <w:bottom w:val="single" w:sz="8" w:space="0" w:color="629DD1" w:themeColor="accent2"/>
          <w:right w:val="single" w:sz="8" w:space="0" w:color="629DD1" w:themeColor="accent2"/>
          <w:insideV w:val="single" w:sz="8" w:space="0" w:color="629DD1" w:themeColor="accent2"/>
        </w:tcBorders>
        <w:shd w:val="clear" w:color="auto" w:fill="D8E6F3" w:themeFill="accent2" w:themeFillTint="3F"/>
      </w:tcPr>
    </w:tblStylePr>
    <w:tblStylePr w:type="band2Horz">
      <w:tblPr/>
      <w:tcPr>
        <w:tcBorders>
          <w:top w:val="single" w:sz="8" w:space="0" w:color="629DD1" w:themeColor="accent2"/>
          <w:left w:val="single" w:sz="8" w:space="0" w:color="629DD1" w:themeColor="accent2"/>
          <w:bottom w:val="single" w:sz="8" w:space="0" w:color="629DD1" w:themeColor="accent2"/>
          <w:right w:val="single" w:sz="8" w:space="0" w:color="629DD1" w:themeColor="accent2"/>
          <w:insideV w:val="single" w:sz="8" w:space="0" w:color="629DD1" w:themeColor="accent2"/>
        </w:tcBorders>
      </w:tcPr>
    </w:tblStylePr>
  </w:style>
  <w:style w:type="table" w:styleId="LightGrid-Accent3">
    <w:name w:val="Light Grid Accent 3"/>
    <w:basedOn w:val="TableNormal"/>
    <w:uiPriority w:val="62"/>
    <w:semiHidden/>
    <w:unhideWhenUsed/>
    <w:rsid w:val="00D20BD4"/>
    <w:tblPr>
      <w:tblStyleRowBandSize w:val="1"/>
      <w:tblStyleColBandSize w:val="1"/>
      <w:tblBorders>
        <w:top w:val="single" w:sz="8" w:space="0" w:color="98BEF7" w:themeColor="accent3"/>
        <w:left w:val="single" w:sz="8" w:space="0" w:color="98BEF7" w:themeColor="accent3"/>
        <w:bottom w:val="single" w:sz="8" w:space="0" w:color="98BEF7" w:themeColor="accent3"/>
        <w:right w:val="single" w:sz="8" w:space="0" w:color="98BEF7" w:themeColor="accent3"/>
        <w:insideH w:val="single" w:sz="8" w:space="0" w:color="98BEF7" w:themeColor="accent3"/>
        <w:insideV w:val="single" w:sz="8" w:space="0" w:color="98BEF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8BEF7" w:themeColor="accent3"/>
          <w:left w:val="single" w:sz="8" w:space="0" w:color="98BEF7" w:themeColor="accent3"/>
          <w:bottom w:val="single" w:sz="18" w:space="0" w:color="98BEF7" w:themeColor="accent3"/>
          <w:right w:val="single" w:sz="8" w:space="0" w:color="98BEF7" w:themeColor="accent3"/>
          <w:insideH w:val="nil"/>
          <w:insideV w:val="single" w:sz="8" w:space="0" w:color="98BEF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8BEF7" w:themeColor="accent3"/>
          <w:left w:val="single" w:sz="8" w:space="0" w:color="98BEF7" w:themeColor="accent3"/>
          <w:bottom w:val="single" w:sz="8" w:space="0" w:color="98BEF7" w:themeColor="accent3"/>
          <w:right w:val="single" w:sz="8" w:space="0" w:color="98BEF7" w:themeColor="accent3"/>
          <w:insideH w:val="nil"/>
          <w:insideV w:val="single" w:sz="8" w:space="0" w:color="98BEF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8BEF7" w:themeColor="accent3"/>
          <w:left w:val="single" w:sz="8" w:space="0" w:color="98BEF7" w:themeColor="accent3"/>
          <w:bottom w:val="single" w:sz="8" w:space="0" w:color="98BEF7" w:themeColor="accent3"/>
          <w:right w:val="single" w:sz="8" w:space="0" w:color="98BEF7" w:themeColor="accent3"/>
        </w:tcBorders>
      </w:tcPr>
    </w:tblStylePr>
    <w:tblStylePr w:type="band1Vert">
      <w:tblPr/>
      <w:tcPr>
        <w:tcBorders>
          <w:top w:val="single" w:sz="8" w:space="0" w:color="98BEF7" w:themeColor="accent3"/>
          <w:left w:val="single" w:sz="8" w:space="0" w:color="98BEF7" w:themeColor="accent3"/>
          <w:bottom w:val="single" w:sz="8" w:space="0" w:color="98BEF7" w:themeColor="accent3"/>
          <w:right w:val="single" w:sz="8" w:space="0" w:color="98BEF7" w:themeColor="accent3"/>
        </w:tcBorders>
        <w:shd w:val="clear" w:color="auto" w:fill="E5EEFD" w:themeFill="accent3" w:themeFillTint="3F"/>
      </w:tcPr>
    </w:tblStylePr>
    <w:tblStylePr w:type="band1Horz">
      <w:tblPr/>
      <w:tcPr>
        <w:tcBorders>
          <w:top w:val="single" w:sz="8" w:space="0" w:color="98BEF7" w:themeColor="accent3"/>
          <w:left w:val="single" w:sz="8" w:space="0" w:color="98BEF7" w:themeColor="accent3"/>
          <w:bottom w:val="single" w:sz="8" w:space="0" w:color="98BEF7" w:themeColor="accent3"/>
          <w:right w:val="single" w:sz="8" w:space="0" w:color="98BEF7" w:themeColor="accent3"/>
          <w:insideV w:val="single" w:sz="8" w:space="0" w:color="98BEF7" w:themeColor="accent3"/>
        </w:tcBorders>
        <w:shd w:val="clear" w:color="auto" w:fill="E5EEFD" w:themeFill="accent3" w:themeFillTint="3F"/>
      </w:tcPr>
    </w:tblStylePr>
    <w:tblStylePr w:type="band2Horz">
      <w:tblPr/>
      <w:tcPr>
        <w:tcBorders>
          <w:top w:val="single" w:sz="8" w:space="0" w:color="98BEF7" w:themeColor="accent3"/>
          <w:left w:val="single" w:sz="8" w:space="0" w:color="98BEF7" w:themeColor="accent3"/>
          <w:bottom w:val="single" w:sz="8" w:space="0" w:color="98BEF7" w:themeColor="accent3"/>
          <w:right w:val="single" w:sz="8" w:space="0" w:color="98BEF7" w:themeColor="accent3"/>
          <w:insideV w:val="single" w:sz="8" w:space="0" w:color="98BEF7" w:themeColor="accent3"/>
        </w:tcBorders>
      </w:tcPr>
    </w:tblStylePr>
  </w:style>
  <w:style w:type="table" w:styleId="LightGrid-Accent4">
    <w:name w:val="Light Grid Accent 4"/>
    <w:basedOn w:val="TableNormal"/>
    <w:uiPriority w:val="62"/>
    <w:semiHidden/>
    <w:unhideWhenUsed/>
    <w:rsid w:val="00D20BD4"/>
    <w:tblPr>
      <w:tblStyleRowBandSize w:val="1"/>
      <w:tblStyleColBandSize w:val="1"/>
      <w:tblBorders>
        <w:top w:val="single" w:sz="8" w:space="0" w:color="7F8FA9" w:themeColor="accent4"/>
        <w:left w:val="single" w:sz="8" w:space="0" w:color="7F8FA9" w:themeColor="accent4"/>
        <w:bottom w:val="single" w:sz="8" w:space="0" w:color="7F8FA9" w:themeColor="accent4"/>
        <w:right w:val="single" w:sz="8" w:space="0" w:color="7F8FA9" w:themeColor="accent4"/>
        <w:insideH w:val="single" w:sz="8" w:space="0" w:color="7F8FA9" w:themeColor="accent4"/>
        <w:insideV w:val="single" w:sz="8" w:space="0" w:color="7F8FA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F8FA9" w:themeColor="accent4"/>
          <w:left w:val="single" w:sz="8" w:space="0" w:color="7F8FA9" w:themeColor="accent4"/>
          <w:bottom w:val="single" w:sz="18" w:space="0" w:color="7F8FA9" w:themeColor="accent4"/>
          <w:right w:val="single" w:sz="8" w:space="0" w:color="7F8FA9" w:themeColor="accent4"/>
          <w:insideH w:val="nil"/>
          <w:insideV w:val="single" w:sz="8" w:space="0" w:color="7F8FA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F8FA9" w:themeColor="accent4"/>
          <w:left w:val="single" w:sz="8" w:space="0" w:color="7F8FA9" w:themeColor="accent4"/>
          <w:bottom w:val="single" w:sz="8" w:space="0" w:color="7F8FA9" w:themeColor="accent4"/>
          <w:right w:val="single" w:sz="8" w:space="0" w:color="7F8FA9" w:themeColor="accent4"/>
          <w:insideH w:val="nil"/>
          <w:insideV w:val="single" w:sz="8" w:space="0" w:color="7F8FA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F8FA9" w:themeColor="accent4"/>
          <w:left w:val="single" w:sz="8" w:space="0" w:color="7F8FA9" w:themeColor="accent4"/>
          <w:bottom w:val="single" w:sz="8" w:space="0" w:color="7F8FA9" w:themeColor="accent4"/>
          <w:right w:val="single" w:sz="8" w:space="0" w:color="7F8FA9" w:themeColor="accent4"/>
        </w:tcBorders>
      </w:tcPr>
    </w:tblStylePr>
    <w:tblStylePr w:type="band1Vert">
      <w:tblPr/>
      <w:tcPr>
        <w:tcBorders>
          <w:top w:val="single" w:sz="8" w:space="0" w:color="7F8FA9" w:themeColor="accent4"/>
          <w:left w:val="single" w:sz="8" w:space="0" w:color="7F8FA9" w:themeColor="accent4"/>
          <w:bottom w:val="single" w:sz="8" w:space="0" w:color="7F8FA9" w:themeColor="accent4"/>
          <w:right w:val="single" w:sz="8" w:space="0" w:color="7F8FA9" w:themeColor="accent4"/>
        </w:tcBorders>
        <w:shd w:val="clear" w:color="auto" w:fill="DFE3E9" w:themeFill="accent4" w:themeFillTint="3F"/>
      </w:tcPr>
    </w:tblStylePr>
    <w:tblStylePr w:type="band1Horz">
      <w:tblPr/>
      <w:tcPr>
        <w:tcBorders>
          <w:top w:val="single" w:sz="8" w:space="0" w:color="7F8FA9" w:themeColor="accent4"/>
          <w:left w:val="single" w:sz="8" w:space="0" w:color="7F8FA9" w:themeColor="accent4"/>
          <w:bottom w:val="single" w:sz="8" w:space="0" w:color="7F8FA9" w:themeColor="accent4"/>
          <w:right w:val="single" w:sz="8" w:space="0" w:color="7F8FA9" w:themeColor="accent4"/>
          <w:insideV w:val="single" w:sz="8" w:space="0" w:color="7F8FA9" w:themeColor="accent4"/>
        </w:tcBorders>
        <w:shd w:val="clear" w:color="auto" w:fill="DFE3E9" w:themeFill="accent4" w:themeFillTint="3F"/>
      </w:tcPr>
    </w:tblStylePr>
    <w:tblStylePr w:type="band2Horz">
      <w:tblPr/>
      <w:tcPr>
        <w:tcBorders>
          <w:top w:val="single" w:sz="8" w:space="0" w:color="7F8FA9" w:themeColor="accent4"/>
          <w:left w:val="single" w:sz="8" w:space="0" w:color="7F8FA9" w:themeColor="accent4"/>
          <w:bottom w:val="single" w:sz="8" w:space="0" w:color="7F8FA9" w:themeColor="accent4"/>
          <w:right w:val="single" w:sz="8" w:space="0" w:color="7F8FA9" w:themeColor="accent4"/>
          <w:insideV w:val="single" w:sz="8" w:space="0" w:color="7F8FA9" w:themeColor="accent4"/>
        </w:tcBorders>
      </w:tcPr>
    </w:tblStylePr>
  </w:style>
  <w:style w:type="table" w:styleId="LightGrid-Accent5">
    <w:name w:val="Light Grid Accent 5"/>
    <w:basedOn w:val="TableNormal"/>
    <w:uiPriority w:val="62"/>
    <w:semiHidden/>
    <w:unhideWhenUsed/>
    <w:rsid w:val="00D20BD4"/>
    <w:tblPr>
      <w:tblStyleRowBandSize w:val="1"/>
      <w:tblStyleColBandSize w:val="1"/>
      <w:tblBorders>
        <w:top w:val="single" w:sz="8" w:space="0" w:color="1B1E3D" w:themeColor="accent5"/>
        <w:left w:val="single" w:sz="8" w:space="0" w:color="1B1E3D" w:themeColor="accent5"/>
        <w:bottom w:val="single" w:sz="8" w:space="0" w:color="1B1E3D" w:themeColor="accent5"/>
        <w:right w:val="single" w:sz="8" w:space="0" w:color="1B1E3D" w:themeColor="accent5"/>
        <w:insideH w:val="single" w:sz="8" w:space="0" w:color="1B1E3D" w:themeColor="accent5"/>
        <w:insideV w:val="single" w:sz="8" w:space="0" w:color="1B1E3D"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B1E3D" w:themeColor="accent5"/>
          <w:left w:val="single" w:sz="8" w:space="0" w:color="1B1E3D" w:themeColor="accent5"/>
          <w:bottom w:val="single" w:sz="18" w:space="0" w:color="1B1E3D" w:themeColor="accent5"/>
          <w:right w:val="single" w:sz="8" w:space="0" w:color="1B1E3D" w:themeColor="accent5"/>
          <w:insideH w:val="nil"/>
          <w:insideV w:val="single" w:sz="8" w:space="0" w:color="1B1E3D"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B1E3D" w:themeColor="accent5"/>
          <w:left w:val="single" w:sz="8" w:space="0" w:color="1B1E3D" w:themeColor="accent5"/>
          <w:bottom w:val="single" w:sz="8" w:space="0" w:color="1B1E3D" w:themeColor="accent5"/>
          <w:right w:val="single" w:sz="8" w:space="0" w:color="1B1E3D" w:themeColor="accent5"/>
          <w:insideH w:val="nil"/>
          <w:insideV w:val="single" w:sz="8" w:space="0" w:color="1B1E3D"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B1E3D" w:themeColor="accent5"/>
          <w:left w:val="single" w:sz="8" w:space="0" w:color="1B1E3D" w:themeColor="accent5"/>
          <w:bottom w:val="single" w:sz="8" w:space="0" w:color="1B1E3D" w:themeColor="accent5"/>
          <w:right w:val="single" w:sz="8" w:space="0" w:color="1B1E3D" w:themeColor="accent5"/>
        </w:tcBorders>
      </w:tcPr>
    </w:tblStylePr>
    <w:tblStylePr w:type="band1Vert">
      <w:tblPr/>
      <w:tcPr>
        <w:tcBorders>
          <w:top w:val="single" w:sz="8" w:space="0" w:color="1B1E3D" w:themeColor="accent5"/>
          <w:left w:val="single" w:sz="8" w:space="0" w:color="1B1E3D" w:themeColor="accent5"/>
          <w:bottom w:val="single" w:sz="8" w:space="0" w:color="1B1E3D" w:themeColor="accent5"/>
          <w:right w:val="single" w:sz="8" w:space="0" w:color="1B1E3D" w:themeColor="accent5"/>
        </w:tcBorders>
        <w:shd w:val="clear" w:color="auto" w:fill="B6BADF" w:themeFill="accent5" w:themeFillTint="3F"/>
      </w:tcPr>
    </w:tblStylePr>
    <w:tblStylePr w:type="band1Horz">
      <w:tblPr/>
      <w:tcPr>
        <w:tcBorders>
          <w:top w:val="single" w:sz="8" w:space="0" w:color="1B1E3D" w:themeColor="accent5"/>
          <w:left w:val="single" w:sz="8" w:space="0" w:color="1B1E3D" w:themeColor="accent5"/>
          <w:bottom w:val="single" w:sz="8" w:space="0" w:color="1B1E3D" w:themeColor="accent5"/>
          <w:right w:val="single" w:sz="8" w:space="0" w:color="1B1E3D" w:themeColor="accent5"/>
          <w:insideV w:val="single" w:sz="8" w:space="0" w:color="1B1E3D" w:themeColor="accent5"/>
        </w:tcBorders>
        <w:shd w:val="clear" w:color="auto" w:fill="B6BADF" w:themeFill="accent5" w:themeFillTint="3F"/>
      </w:tcPr>
    </w:tblStylePr>
    <w:tblStylePr w:type="band2Horz">
      <w:tblPr/>
      <w:tcPr>
        <w:tcBorders>
          <w:top w:val="single" w:sz="8" w:space="0" w:color="1B1E3D" w:themeColor="accent5"/>
          <w:left w:val="single" w:sz="8" w:space="0" w:color="1B1E3D" w:themeColor="accent5"/>
          <w:bottom w:val="single" w:sz="8" w:space="0" w:color="1B1E3D" w:themeColor="accent5"/>
          <w:right w:val="single" w:sz="8" w:space="0" w:color="1B1E3D" w:themeColor="accent5"/>
          <w:insideV w:val="single" w:sz="8" w:space="0" w:color="1B1E3D" w:themeColor="accent5"/>
        </w:tcBorders>
      </w:tcPr>
    </w:tblStylePr>
  </w:style>
  <w:style w:type="table" w:styleId="LightGrid-Accent6">
    <w:name w:val="Light Grid Accent 6"/>
    <w:basedOn w:val="TableNormal"/>
    <w:uiPriority w:val="62"/>
    <w:semiHidden/>
    <w:unhideWhenUsed/>
    <w:rsid w:val="00D20BD4"/>
    <w:tblPr>
      <w:tblStyleRowBandSize w:val="1"/>
      <w:tblStyleColBandSize w:val="1"/>
      <w:tblBorders>
        <w:top w:val="single" w:sz="8" w:space="0" w:color="9D90A0" w:themeColor="accent6"/>
        <w:left w:val="single" w:sz="8" w:space="0" w:color="9D90A0" w:themeColor="accent6"/>
        <w:bottom w:val="single" w:sz="8" w:space="0" w:color="9D90A0" w:themeColor="accent6"/>
        <w:right w:val="single" w:sz="8" w:space="0" w:color="9D90A0" w:themeColor="accent6"/>
        <w:insideH w:val="single" w:sz="8" w:space="0" w:color="9D90A0" w:themeColor="accent6"/>
        <w:insideV w:val="single" w:sz="8" w:space="0" w:color="9D90A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D90A0" w:themeColor="accent6"/>
          <w:left w:val="single" w:sz="8" w:space="0" w:color="9D90A0" w:themeColor="accent6"/>
          <w:bottom w:val="single" w:sz="18" w:space="0" w:color="9D90A0" w:themeColor="accent6"/>
          <w:right w:val="single" w:sz="8" w:space="0" w:color="9D90A0" w:themeColor="accent6"/>
          <w:insideH w:val="nil"/>
          <w:insideV w:val="single" w:sz="8" w:space="0" w:color="9D90A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90A0" w:themeColor="accent6"/>
          <w:left w:val="single" w:sz="8" w:space="0" w:color="9D90A0" w:themeColor="accent6"/>
          <w:bottom w:val="single" w:sz="8" w:space="0" w:color="9D90A0" w:themeColor="accent6"/>
          <w:right w:val="single" w:sz="8" w:space="0" w:color="9D90A0" w:themeColor="accent6"/>
          <w:insideH w:val="nil"/>
          <w:insideV w:val="single" w:sz="8" w:space="0" w:color="9D90A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90A0" w:themeColor="accent6"/>
          <w:left w:val="single" w:sz="8" w:space="0" w:color="9D90A0" w:themeColor="accent6"/>
          <w:bottom w:val="single" w:sz="8" w:space="0" w:color="9D90A0" w:themeColor="accent6"/>
          <w:right w:val="single" w:sz="8" w:space="0" w:color="9D90A0" w:themeColor="accent6"/>
        </w:tcBorders>
      </w:tcPr>
    </w:tblStylePr>
    <w:tblStylePr w:type="band1Vert">
      <w:tblPr/>
      <w:tcPr>
        <w:tcBorders>
          <w:top w:val="single" w:sz="8" w:space="0" w:color="9D90A0" w:themeColor="accent6"/>
          <w:left w:val="single" w:sz="8" w:space="0" w:color="9D90A0" w:themeColor="accent6"/>
          <w:bottom w:val="single" w:sz="8" w:space="0" w:color="9D90A0" w:themeColor="accent6"/>
          <w:right w:val="single" w:sz="8" w:space="0" w:color="9D90A0" w:themeColor="accent6"/>
        </w:tcBorders>
        <w:shd w:val="clear" w:color="auto" w:fill="E6E3E7" w:themeFill="accent6" w:themeFillTint="3F"/>
      </w:tcPr>
    </w:tblStylePr>
    <w:tblStylePr w:type="band1Horz">
      <w:tblPr/>
      <w:tcPr>
        <w:tcBorders>
          <w:top w:val="single" w:sz="8" w:space="0" w:color="9D90A0" w:themeColor="accent6"/>
          <w:left w:val="single" w:sz="8" w:space="0" w:color="9D90A0" w:themeColor="accent6"/>
          <w:bottom w:val="single" w:sz="8" w:space="0" w:color="9D90A0" w:themeColor="accent6"/>
          <w:right w:val="single" w:sz="8" w:space="0" w:color="9D90A0" w:themeColor="accent6"/>
          <w:insideV w:val="single" w:sz="8" w:space="0" w:color="9D90A0" w:themeColor="accent6"/>
        </w:tcBorders>
        <w:shd w:val="clear" w:color="auto" w:fill="E6E3E7" w:themeFill="accent6" w:themeFillTint="3F"/>
      </w:tcPr>
    </w:tblStylePr>
    <w:tblStylePr w:type="band2Horz">
      <w:tblPr/>
      <w:tcPr>
        <w:tcBorders>
          <w:top w:val="single" w:sz="8" w:space="0" w:color="9D90A0" w:themeColor="accent6"/>
          <w:left w:val="single" w:sz="8" w:space="0" w:color="9D90A0" w:themeColor="accent6"/>
          <w:bottom w:val="single" w:sz="8" w:space="0" w:color="9D90A0" w:themeColor="accent6"/>
          <w:right w:val="single" w:sz="8" w:space="0" w:color="9D90A0" w:themeColor="accent6"/>
          <w:insideV w:val="single" w:sz="8" w:space="0" w:color="9D90A0" w:themeColor="accent6"/>
        </w:tcBorders>
      </w:tcPr>
    </w:tblStylePr>
  </w:style>
  <w:style w:type="table" w:styleId="DarkList">
    <w:name w:val="Dark List"/>
    <w:basedOn w:val="TableNormal"/>
    <w:uiPriority w:val="70"/>
    <w:semiHidden/>
    <w:unhideWhenUsed/>
    <w:rsid w:val="00D20BD4"/>
    <w:rPr>
      <w:color w:val="FFFFFF" w:themeColor="background1"/>
    </w:rPr>
    <w:tblPr>
      <w:tblStyleRowBandSize w:val="1"/>
      <w:tblStyleColBandSize w:val="1"/>
    </w:tblPr>
    <w:tcPr>
      <w:shd w:val="clear" w:color="auto" w:fill="91BAF6" w:themeFill="text1"/>
    </w:tcPr>
    <w:tblStylePr w:type="firstRow">
      <w:rPr>
        <w:b/>
        <w:bCs/>
      </w:rPr>
      <w:tblPr/>
      <w:tcPr>
        <w:tcBorders>
          <w:top w:val="nil"/>
          <w:left w:val="nil"/>
          <w:bottom w:val="single" w:sz="18" w:space="0" w:color="FFFFFF" w:themeColor="background1"/>
          <w:right w:val="nil"/>
          <w:insideH w:val="nil"/>
          <w:insideV w:val="nil"/>
        </w:tcBorders>
        <w:shd w:val="clear" w:color="auto" w:fill="91BAF6" w:themeFill="text1"/>
      </w:tcPr>
    </w:tblStylePr>
    <w:tblStylePr w:type="lastRow">
      <w:tblPr/>
      <w:tcPr>
        <w:tcBorders>
          <w:top w:val="single" w:sz="18" w:space="0" w:color="FFFFFF" w:themeColor="background1"/>
          <w:left w:val="nil"/>
          <w:bottom w:val="nil"/>
          <w:right w:val="nil"/>
          <w:insideH w:val="nil"/>
          <w:insideV w:val="nil"/>
        </w:tcBorders>
        <w:shd w:val="clear" w:color="auto" w:fill="0E51B3"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3680EE"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3680EE" w:themeFill="text1" w:themeFillShade="BF"/>
      </w:tcPr>
    </w:tblStylePr>
    <w:tblStylePr w:type="band1Vert">
      <w:tblPr/>
      <w:tcPr>
        <w:tcBorders>
          <w:top w:val="nil"/>
          <w:left w:val="nil"/>
          <w:bottom w:val="nil"/>
          <w:right w:val="nil"/>
          <w:insideH w:val="nil"/>
          <w:insideV w:val="nil"/>
        </w:tcBorders>
        <w:shd w:val="clear" w:color="auto" w:fill="3680EE" w:themeFill="text1" w:themeFillShade="BF"/>
      </w:tcPr>
    </w:tblStylePr>
    <w:tblStylePr w:type="band1Horz">
      <w:tblPr/>
      <w:tcPr>
        <w:tcBorders>
          <w:top w:val="nil"/>
          <w:left w:val="nil"/>
          <w:bottom w:val="nil"/>
          <w:right w:val="nil"/>
          <w:insideH w:val="nil"/>
          <w:insideV w:val="nil"/>
        </w:tcBorders>
        <w:shd w:val="clear" w:color="auto" w:fill="3680EE" w:themeFill="text1" w:themeFillShade="BF"/>
      </w:tcPr>
    </w:tblStylePr>
  </w:style>
  <w:style w:type="table" w:styleId="DarkList-Accent1">
    <w:name w:val="Dark List Accent 1"/>
    <w:basedOn w:val="TableNormal"/>
    <w:uiPriority w:val="70"/>
    <w:semiHidden/>
    <w:unhideWhenUsed/>
    <w:rsid w:val="00D20BD4"/>
    <w:rPr>
      <w:color w:val="FFFFFF" w:themeColor="background1"/>
    </w:rPr>
    <w:tblPr>
      <w:tblStyleRowBandSize w:val="1"/>
      <w:tblStyleColBandSize w:val="1"/>
    </w:tblPr>
    <w:tcPr>
      <w:shd w:val="clear" w:color="auto" w:fill="91BAF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91BAF6" w:themeFill="text1"/>
      </w:tcPr>
    </w:tblStylePr>
    <w:tblStylePr w:type="lastRow">
      <w:tblPr/>
      <w:tcPr>
        <w:tcBorders>
          <w:top w:val="single" w:sz="18" w:space="0" w:color="FFFFFF" w:themeColor="background1"/>
          <w:left w:val="nil"/>
          <w:bottom w:val="nil"/>
          <w:right w:val="nil"/>
          <w:insideH w:val="nil"/>
          <w:insideV w:val="nil"/>
        </w:tcBorders>
        <w:shd w:val="clear" w:color="auto" w:fill="0E51B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80E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80EE" w:themeFill="accent1" w:themeFillShade="BF"/>
      </w:tcPr>
    </w:tblStylePr>
    <w:tblStylePr w:type="band1Vert">
      <w:tblPr/>
      <w:tcPr>
        <w:tcBorders>
          <w:top w:val="nil"/>
          <w:left w:val="nil"/>
          <w:bottom w:val="nil"/>
          <w:right w:val="nil"/>
          <w:insideH w:val="nil"/>
          <w:insideV w:val="nil"/>
        </w:tcBorders>
        <w:shd w:val="clear" w:color="auto" w:fill="3680EE" w:themeFill="accent1" w:themeFillShade="BF"/>
      </w:tcPr>
    </w:tblStylePr>
    <w:tblStylePr w:type="band1Horz">
      <w:tblPr/>
      <w:tcPr>
        <w:tcBorders>
          <w:top w:val="nil"/>
          <w:left w:val="nil"/>
          <w:bottom w:val="nil"/>
          <w:right w:val="nil"/>
          <w:insideH w:val="nil"/>
          <w:insideV w:val="nil"/>
        </w:tcBorders>
        <w:shd w:val="clear" w:color="auto" w:fill="3680EE" w:themeFill="accent1" w:themeFillShade="BF"/>
      </w:tcPr>
    </w:tblStylePr>
  </w:style>
  <w:style w:type="table" w:styleId="DarkList-Accent2">
    <w:name w:val="Dark List Accent 2"/>
    <w:basedOn w:val="TableNormal"/>
    <w:uiPriority w:val="70"/>
    <w:semiHidden/>
    <w:unhideWhenUsed/>
    <w:rsid w:val="00D20BD4"/>
    <w:rPr>
      <w:color w:val="FFFFFF" w:themeColor="background1"/>
    </w:rPr>
    <w:tblPr>
      <w:tblStyleRowBandSize w:val="1"/>
      <w:tblStyleColBandSize w:val="1"/>
    </w:tblPr>
    <w:tcPr>
      <w:shd w:val="clear" w:color="auto" w:fill="629DD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91BAF6" w:themeFill="text1"/>
      </w:tcPr>
    </w:tblStylePr>
    <w:tblStylePr w:type="lastRow">
      <w:tblPr/>
      <w:tcPr>
        <w:tcBorders>
          <w:top w:val="single" w:sz="18" w:space="0" w:color="FFFFFF" w:themeColor="background1"/>
          <w:left w:val="nil"/>
          <w:bottom w:val="nil"/>
          <w:right w:val="nil"/>
          <w:insideH w:val="nil"/>
          <w:insideV w:val="nil"/>
        </w:tcBorders>
        <w:shd w:val="clear" w:color="auto" w:fill="224E7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476B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476B1" w:themeFill="accent2" w:themeFillShade="BF"/>
      </w:tcPr>
    </w:tblStylePr>
    <w:tblStylePr w:type="band1Vert">
      <w:tblPr/>
      <w:tcPr>
        <w:tcBorders>
          <w:top w:val="nil"/>
          <w:left w:val="nil"/>
          <w:bottom w:val="nil"/>
          <w:right w:val="nil"/>
          <w:insideH w:val="nil"/>
          <w:insideV w:val="nil"/>
        </w:tcBorders>
        <w:shd w:val="clear" w:color="auto" w:fill="3476B1" w:themeFill="accent2" w:themeFillShade="BF"/>
      </w:tcPr>
    </w:tblStylePr>
    <w:tblStylePr w:type="band1Horz">
      <w:tblPr/>
      <w:tcPr>
        <w:tcBorders>
          <w:top w:val="nil"/>
          <w:left w:val="nil"/>
          <w:bottom w:val="nil"/>
          <w:right w:val="nil"/>
          <w:insideH w:val="nil"/>
          <w:insideV w:val="nil"/>
        </w:tcBorders>
        <w:shd w:val="clear" w:color="auto" w:fill="3476B1" w:themeFill="accent2" w:themeFillShade="BF"/>
      </w:tcPr>
    </w:tblStylePr>
  </w:style>
  <w:style w:type="table" w:styleId="DarkList-Accent3">
    <w:name w:val="Dark List Accent 3"/>
    <w:basedOn w:val="TableNormal"/>
    <w:uiPriority w:val="70"/>
    <w:semiHidden/>
    <w:unhideWhenUsed/>
    <w:rsid w:val="00D20BD4"/>
    <w:rPr>
      <w:color w:val="FFFFFF" w:themeColor="background1"/>
    </w:rPr>
    <w:tblPr>
      <w:tblStyleRowBandSize w:val="1"/>
      <w:tblStyleColBandSize w:val="1"/>
    </w:tblPr>
    <w:tcPr>
      <w:shd w:val="clear" w:color="auto" w:fill="98BEF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91BAF6" w:themeFill="text1"/>
      </w:tcPr>
    </w:tblStylePr>
    <w:tblStylePr w:type="lastRow">
      <w:tblPr/>
      <w:tcPr>
        <w:tcBorders>
          <w:top w:val="single" w:sz="18" w:space="0" w:color="FFFFFF" w:themeColor="background1"/>
          <w:left w:val="nil"/>
          <w:bottom w:val="nil"/>
          <w:right w:val="nil"/>
          <w:insideH w:val="nil"/>
          <w:insideV w:val="nil"/>
        </w:tcBorders>
        <w:shd w:val="clear" w:color="auto" w:fill="0E52B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3A83E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3A83EF" w:themeFill="accent3" w:themeFillShade="BF"/>
      </w:tcPr>
    </w:tblStylePr>
    <w:tblStylePr w:type="band1Vert">
      <w:tblPr/>
      <w:tcPr>
        <w:tcBorders>
          <w:top w:val="nil"/>
          <w:left w:val="nil"/>
          <w:bottom w:val="nil"/>
          <w:right w:val="nil"/>
          <w:insideH w:val="nil"/>
          <w:insideV w:val="nil"/>
        </w:tcBorders>
        <w:shd w:val="clear" w:color="auto" w:fill="3A83EF" w:themeFill="accent3" w:themeFillShade="BF"/>
      </w:tcPr>
    </w:tblStylePr>
    <w:tblStylePr w:type="band1Horz">
      <w:tblPr/>
      <w:tcPr>
        <w:tcBorders>
          <w:top w:val="nil"/>
          <w:left w:val="nil"/>
          <w:bottom w:val="nil"/>
          <w:right w:val="nil"/>
          <w:insideH w:val="nil"/>
          <w:insideV w:val="nil"/>
        </w:tcBorders>
        <w:shd w:val="clear" w:color="auto" w:fill="3A83EF" w:themeFill="accent3" w:themeFillShade="BF"/>
      </w:tcPr>
    </w:tblStylePr>
  </w:style>
  <w:style w:type="table" w:styleId="DarkList-Accent4">
    <w:name w:val="Dark List Accent 4"/>
    <w:basedOn w:val="TableNormal"/>
    <w:uiPriority w:val="70"/>
    <w:semiHidden/>
    <w:unhideWhenUsed/>
    <w:rsid w:val="00D20BD4"/>
    <w:rPr>
      <w:color w:val="FFFFFF" w:themeColor="background1"/>
    </w:rPr>
    <w:tblPr>
      <w:tblStyleRowBandSize w:val="1"/>
      <w:tblStyleColBandSize w:val="1"/>
    </w:tblPr>
    <w:tcPr>
      <w:shd w:val="clear" w:color="auto" w:fill="7F8FA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91BAF6" w:themeFill="text1"/>
      </w:tcPr>
    </w:tblStylePr>
    <w:tblStylePr w:type="lastRow">
      <w:tblPr/>
      <w:tcPr>
        <w:tcBorders>
          <w:top w:val="single" w:sz="18" w:space="0" w:color="FFFFFF" w:themeColor="background1"/>
          <w:left w:val="nil"/>
          <w:bottom w:val="nil"/>
          <w:right w:val="nil"/>
          <w:insideH w:val="nil"/>
          <w:insideV w:val="nil"/>
        </w:tcBorders>
        <w:shd w:val="clear" w:color="auto" w:fill="3B465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9698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96984" w:themeFill="accent4" w:themeFillShade="BF"/>
      </w:tcPr>
    </w:tblStylePr>
    <w:tblStylePr w:type="band1Vert">
      <w:tblPr/>
      <w:tcPr>
        <w:tcBorders>
          <w:top w:val="nil"/>
          <w:left w:val="nil"/>
          <w:bottom w:val="nil"/>
          <w:right w:val="nil"/>
          <w:insideH w:val="nil"/>
          <w:insideV w:val="nil"/>
        </w:tcBorders>
        <w:shd w:val="clear" w:color="auto" w:fill="596984" w:themeFill="accent4" w:themeFillShade="BF"/>
      </w:tcPr>
    </w:tblStylePr>
    <w:tblStylePr w:type="band1Horz">
      <w:tblPr/>
      <w:tcPr>
        <w:tcBorders>
          <w:top w:val="nil"/>
          <w:left w:val="nil"/>
          <w:bottom w:val="nil"/>
          <w:right w:val="nil"/>
          <w:insideH w:val="nil"/>
          <w:insideV w:val="nil"/>
        </w:tcBorders>
        <w:shd w:val="clear" w:color="auto" w:fill="596984" w:themeFill="accent4" w:themeFillShade="BF"/>
      </w:tcPr>
    </w:tblStylePr>
  </w:style>
  <w:style w:type="table" w:styleId="DarkList-Accent5">
    <w:name w:val="Dark List Accent 5"/>
    <w:basedOn w:val="TableNormal"/>
    <w:uiPriority w:val="70"/>
    <w:semiHidden/>
    <w:unhideWhenUsed/>
    <w:rsid w:val="00D20BD4"/>
    <w:rPr>
      <w:color w:val="FFFFFF" w:themeColor="background1"/>
    </w:rPr>
    <w:tblPr>
      <w:tblStyleRowBandSize w:val="1"/>
      <w:tblStyleColBandSize w:val="1"/>
    </w:tblPr>
    <w:tcPr>
      <w:shd w:val="clear" w:color="auto" w:fill="1B1E3D"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91BAF6" w:themeFill="text1"/>
      </w:tcPr>
    </w:tblStylePr>
    <w:tblStylePr w:type="lastRow">
      <w:tblPr/>
      <w:tcPr>
        <w:tcBorders>
          <w:top w:val="single" w:sz="18" w:space="0" w:color="FFFFFF" w:themeColor="background1"/>
          <w:left w:val="nil"/>
          <w:bottom w:val="nil"/>
          <w:right w:val="nil"/>
          <w:insideH w:val="nil"/>
          <w:insideV w:val="nil"/>
        </w:tcBorders>
        <w:shd w:val="clear" w:color="auto" w:fill="0D0E1E"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14162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14162D" w:themeFill="accent5" w:themeFillShade="BF"/>
      </w:tcPr>
    </w:tblStylePr>
    <w:tblStylePr w:type="band1Vert">
      <w:tblPr/>
      <w:tcPr>
        <w:tcBorders>
          <w:top w:val="nil"/>
          <w:left w:val="nil"/>
          <w:bottom w:val="nil"/>
          <w:right w:val="nil"/>
          <w:insideH w:val="nil"/>
          <w:insideV w:val="nil"/>
        </w:tcBorders>
        <w:shd w:val="clear" w:color="auto" w:fill="14162D" w:themeFill="accent5" w:themeFillShade="BF"/>
      </w:tcPr>
    </w:tblStylePr>
    <w:tblStylePr w:type="band1Horz">
      <w:tblPr/>
      <w:tcPr>
        <w:tcBorders>
          <w:top w:val="nil"/>
          <w:left w:val="nil"/>
          <w:bottom w:val="nil"/>
          <w:right w:val="nil"/>
          <w:insideH w:val="nil"/>
          <w:insideV w:val="nil"/>
        </w:tcBorders>
        <w:shd w:val="clear" w:color="auto" w:fill="14162D" w:themeFill="accent5" w:themeFillShade="BF"/>
      </w:tcPr>
    </w:tblStylePr>
  </w:style>
  <w:style w:type="table" w:styleId="DarkList-Accent6">
    <w:name w:val="Dark List Accent 6"/>
    <w:basedOn w:val="TableNormal"/>
    <w:uiPriority w:val="70"/>
    <w:semiHidden/>
    <w:unhideWhenUsed/>
    <w:rsid w:val="00D20BD4"/>
    <w:rPr>
      <w:color w:val="FFFFFF" w:themeColor="background1"/>
    </w:rPr>
    <w:tblPr>
      <w:tblStyleRowBandSize w:val="1"/>
      <w:tblStyleColBandSize w:val="1"/>
    </w:tblPr>
    <w:tcPr>
      <w:shd w:val="clear" w:color="auto" w:fill="9D90A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91BAF6" w:themeFill="text1"/>
      </w:tcPr>
    </w:tblStylePr>
    <w:tblStylePr w:type="lastRow">
      <w:tblPr/>
      <w:tcPr>
        <w:tcBorders>
          <w:top w:val="single" w:sz="18" w:space="0" w:color="FFFFFF" w:themeColor="background1"/>
          <w:left w:val="nil"/>
          <w:bottom w:val="nil"/>
          <w:right w:val="nil"/>
          <w:insideH w:val="nil"/>
          <w:insideV w:val="nil"/>
        </w:tcBorders>
        <w:shd w:val="clear" w:color="auto" w:fill="4F455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7697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7697A" w:themeFill="accent6" w:themeFillShade="BF"/>
      </w:tcPr>
    </w:tblStylePr>
    <w:tblStylePr w:type="band1Vert">
      <w:tblPr/>
      <w:tcPr>
        <w:tcBorders>
          <w:top w:val="nil"/>
          <w:left w:val="nil"/>
          <w:bottom w:val="nil"/>
          <w:right w:val="nil"/>
          <w:insideH w:val="nil"/>
          <w:insideV w:val="nil"/>
        </w:tcBorders>
        <w:shd w:val="clear" w:color="auto" w:fill="77697A" w:themeFill="accent6" w:themeFillShade="BF"/>
      </w:tcPr>
    </w:tblStylePr>
    <w:tblStylePr w:type="band1Horz">
      <w:tblPr/>
      <w:tcPr>
        <w:tcBorders>
          <w:top w:val="nil"/>
          <w:left w:val="nil"/>
          <w:bottom w:val="nil"/>
          <w:right w:val="nil"/>
          <w:insideH w:val="nil"/>
          <w:insideV w:val="nil"/>
        </w:tcBorders>
        <w:shd w:val="clear" w:color="auto" w:fill="77697A" w:themeFill="accent6" w:themeFillShade="BF"/>
      </w:tcPr>
    </w:tblStylePr>
  </w:style>
  <w:style w:type="table" w:styleId="ListTable1Light">
    <w:name w:val="List Table 1 Light"/>
    <w:basedOn w:val="TableNormal"/>
    <w:uiPriority w:val="46"/>
    <w:rsid w:val="00D20BD4"/>
    <w:tblPr>
      <w:tblStyleRowBandSize w:val="1"/>
      <w:tblStyleColBandSize w:val="1"/>
    </w:tblPr>
    <w:tblStylePr w:type="firstRow">
      <w:rPr>
        <w:b/>
        <w:bCs/>
      </w:rPr>
      <w:tblPr/>
      <w:tcPr>
        <w:tcBorders>
          <w:bottom w:val="single" w:sz="4" w:space="0" w:color="BCD5F9" w:themeColor="text1" w:themeTint="99"/>
        </w:tcBorders>
      </w:tcPr>
    </w:tblStylePr>
    <w:tblStylePr w:type="lastRow">
      <w:rPr>
        <w:b/>
        <w:bCs/>
      </w:rPr>
      <w:tblPr/>
      <w:tcPr>
        <w:tcBorders>
          <w:top w:val="single" w:sz="4" w:space="0" w:color="BCD5F9" w:themeColor="text1" w:themeTint="99"/>
        </w:tcBorders>
      </w:tcPr>
    </w:tblStylePr>
    <w:tblStylePr w:type="firstCol">
      <w:rPr>
        <w:b/>
        <w:bCs/>
      </w:rPr>
    </w:tblStylePr>
    <w:tblStylePr w:type="lastCol">
      <w:rPr>
        <w:b/>
        <w:bCs/>
      </w:rPr>
    </w:tblStylePr>
    <w:tblStylePr w:type="band1Vert">
      <w:tblPr/>
      <w:tcPr>
        <w:shd w:val="clear" w:color="auto" w:fill="E8F1FD" w:themeFill="text1" w:themeFillTint="33"/>
      </w:tcPr>
    </w:tblStylePr>
    <w:tblStylePr w:type="band1Horz">
      <w:tblPr/>
      <w:tcPr>
        <w:shd w:val="clear" w:color="auto" w:fill="E8F1FD" w:themeFill="text1" w:themeFillTint="33"/>
      </w:tcPr>
    </w:tblStylePr>
  </w:style>
  <w:style w:type="table" w:styleId="ListTable1Light-Accent1">
    <w:name w:val="List Table 1 Light Accent 1"/>
    <w:basedOn w:val="TableNormal"/>
    <w:uiPriority w:val="46"/>
    <w:rsid w:val="00D20BD4"/>
    <w:tblPr>
      <w:tblStyleRowBandSize w:val="1"/>
      <w:tblStyleColBandSize w:val="1"/>
    </w:tblPr>
    <w:tblStylePr w:type="firstRow">
      <w:rPr>
        <w:b/>
        <w:bCs/>
      </w:rPr>
      <w:tblPr/>
      <w:tcPr>
        <w:tcBorders>
          <w:bottom w:val="single" w:sz="4" w:space="0" w:color="BCD5F9" w:themeColor="accent1" w:themeTint="99"/>
        </w:tcBorders>
      </w:tcPr>
    </w:tblStylePr>
    <w:tblStylePr w:type="lastRow">
      <w:rPr>
        <w:b/>
        <w:bCs/>
      </w:rPr>
      <w:tblPr/>
      <w:tcPr>
        <w:tcBorders>
          <w:top w:val="single" w:sz="4" w:space="0" w:color="BCD5F9" w:themeColor="accent1" w:themeTint="99"/>
        </w:tcBorders>
      </w:tcPr>
    </w:tblStylePr>
    <w:tblStylePr w:type="firstCol">
      <w:rPr>
        <w:b/>
        <w:bCs/>
      </w:rPr>
    </w:tblStylePr>
    <w:tblStylePr w:type="lastCol">
      <w:rPr>
        <w:b/>
        <w:bCs/>
      </w:rPr>
    </w:tblStylePr>
    <w:tblStylePr w:type="band1Vert">
      <w:tblPr/>
      <w:tcPr>
        <w:shd w:val="clear" w:color="auto" w:fill="E8F1FD" w:themeFill="accent1" w:themeFillTint="33"/>
      </w:tcPr>
    </w:tblStylePr>
    <w:tblStylePr w:type="band1Horz">
      <w:tblPr/>
      <w:tcPr>
        <w:shd w:val="clear" w:color="auto" w:fill="E8F1FD" w:themeFill="accent1" w:themeFillTint="33"/>
      </w:tcPr>
    </w:tblStylePr>
  </w:style>
  <w:style w:type="table" w:styleId="ListTable1Light-Accent2">
    <w:name w:val="List Table 1 Light Accent 2"/>
    <w:basedOn w:val="TableNormal"/>
    <w:uiPriority w:val="46"/>
    <w:rsid w:val="00D20BD4"/>
    <w:tblPr>
      <w:tblStyleRowBandSize w:val="1"/>
      <w:tblStyleColBandSize w:val="1"/>
    </w:tblPr>
    <w:tblStylePr w:type="firstRow">
      <w:rPr>
        <w:b/>
        <w:bCs/>
      </w:rPr>
      <w:tblPr/>
      <w:tcPr>
        <w:tcBorders>
          <w:bottom w:val="single" w:sz="4" w:space="0" w:color="A0C3E3" w:themeColor="accent2" w:themeTint="99"/>
        </w:tcBorders>
      </w:tcPr>
    </w:tblStylePr>
    <w:tblStylePr w:type="lastRow">
      <w:rPr>
        <w:b/>
        <w:bCs/>
      </w:rPr>
      <w:tblPr/>
      <w:tcPr>
        <w:tcBorders>
          <w:top w:val="single" w:sz="4" w:space="0" w:color="A0C3E3" w:themeColor="accent2" w:themeTint="99"/>
        </w:tcBorders>
      </w:tcPr>
    </w:tblStylePr>
    <w:tblStylePr w:type="firstCol">
      <w:rPr>
        <w:b/>
        <w:bCs/>
      </w:rPr>
    </w:tblStylePr>
    <w:tblStylePr w:type="lastCol">
      <w:rPr>
        <w:b/>
        <w:bCs/>
      </w:rPr>
    </w:tblStylePr>
    <w:tblStylePr w:type="band1Vert">
      <w:tblPr/>
      <w:tcPr>
        <w:shd w:val="clear" w:color="auto" w:fill="DFEBF5" w:themeFill="accent2" w:themeFillTint="33"/>
      </w:tcPr>
    </w:tblStylePr>
    <w:tblStylePr w:type="band1Horz">
      <w:tblPr/>
      <w:tcPr>
        <w:shd w:val="clear" w:color="auto" w:fill="DFEBF5" w:themeFill="accent2" w:themeFillTint="33"/>
      </w:tcPr>
    </w:tblStylePr>
  </w:style>
  <w:style w:type="table" w:styleId="ListTable1Light-Accent3">
    <w:name w:val="List Table 1 Light Accent 3"/>
    <w:basedOn w:val="TableNormal"/>
    <w:uiPriority w:val="46"/>
    <w:rsid w:val="00D20BD4"/>
    <w:tblPr>
      <w:tblStyleRowBandSize w:val="1"/>
      <w:tblStyleColBandSize w:val="1"/>
    </w:tblPr>
    <w:tblStylePr w:type="firstRow">
      <w:rPr>
        <w:b/>
        <w:bCs/>
      </w:rPr>
      <w:tblPr/>
      <w:tcPr>
        <w:tcBorders>
          <w:bottom w:val="single" w:sz="4" w:space="0" w:color="C1D7FA" w:themeColor="accent3" w:themeTint="99"/>
        </w:tcBorders>
      </w:tcPr>
    </w:tblStylePr>
    <w:tblStylePr w:type="lastRow">
      <w:rPr>
        <w:b/>
        <w:bCs/>
      </w:rPr>
      <w:tblPr/>
      <w:tcPr>
        <w:tcBorders>
          <w:top w:val="single" w:sz="4" w:space="0" w:color="C1D7FA" w:themeColor="accent3" w:themeTint="99"/>
        </w:tcBorders>
      </w:tcPr>
    </w:tblStylePr>
    <w:tblStylePr w:type="firstCol">
      <w:rPr>
        <w:b/>
        <w:bCs/>
      </w:rPr>
    </w:tblStylePr>
    <w:tblStylePr w:type="lastCol">
      <w:rPr>
        <w:b/>
        <w:bCs/>
      </w:rPr>
    </w:tblStylePr>
    <w:tblStylePr w:type="band1Vert">
      <w:tblPr/>
      <w:tcPr>
        <w:shd w:val="clear" w:color="auto" w:fill="EAF1FD" w:themeFill="accent3" w:themeFillTint="33"/>
      </w:tcPr>
    </w:tblStylePr>
    <w:tblStylePr w:type="band1Horz">
      <w:tblPr/>
      <w:tcPr>
        <w:shd w:val="clear" w:color="auto" w:fill="EAF1FD" w:themeFill="accent3" w:themeFillTint="33"/>
      </w:tcPr>
    </w:tblStylePr>
  </w:style>
  <w:style w:type="table" w:styleId="ListTable1Light-Accent4">
    <w:name w:val="List Table 1 Light Accent 4"/>
    <w:basedOn w:val="TableNormal"/>
    <w:uiPriority w:val="46"/>
    <w:rsid w:val="00D20BD4"/>
    <w:tblPr>
      <w:tblStyleRowBandSize w:val="1"/>
      <w:tblStyleColBandSize w:val="1"/>
    </w:tblPr>
    <w:tblStylePr w:type="firstRow">
      <w:rPr>
        <w:b/>
        <w:bCs/>
      </w:rPr>
      <w:tblPr/>
      <w:tcPr>
        <w:tcBorders>
          <w:bottom w:val="single" w:sz="4" w:space="0" w:color="B2BBCB" w:themeColor="accent4" w:themeTint="99"/>
        </w:tcBorders>
      </w:tcPr>
    </w:tblStylePr>
    <w:tblStylePr w:type="lastRow">
      <w:rPr>
        <w:b/>
        <w:bCs/>
      </w:rPr>
      <w:tblPr/>
      <w:tcPr>
        <w:tcBorders>
          <w:top w:val="single" w:sz="4" w:space="0" w:color="B2BBCB" w:themeColor="accent4" w:themeTint="99"/>
        </w:tcBorders>
      </w:tcPr>
    </w:tblStylePr>
    <w:tblStylePr w:type="firstCol">
      <w:rPr>
        <w:b/>
        <w:bCs/>
      </w:rPr>
    </w:tblStylePr>
    <w:tblStylePr w:type="lastCol">
      <w:rPr>
        <w:b/>
        <w:bCs/>
      </w:rPr>
    </w:tblStylePr>
    <w:tblStylePr w:type="band1Vert">
      <w:tblPr/>
      <w:tcPr>
        <w:shd w:val="clear" w:color="auto" w:fill="E5E8ED" w:themeFill="accent4" w:themeFillTint="33"/>
      </w:tcPr>
    </w:tblStylePr>
    <w:tblStylePr w:type="band1Horz">
      <w:tblPr/>
      <w:tcPr>
        <w:shd w:val="clear" w:color="auto" w:fill="E5E8ED" w:themeFill="accent4" w:themeFillTint="33"/>
      </w:tcPr>
    </w:tblStylePr>
  </w:style>
  <w:style w:type="table" w:styleId="ListTable1Light-Accent5">
    <w:name w:val="List Table 1 Light Accent 5"/>
    <w:basedOn w:val="TableNormal"/>
    <w:uiPriority w:val="46"/>
    <w:rsid w:val="00D20BD4"/>
    <w:tblPr>
      <w:tblStyleRowBandSize w:val="1"/>
      <w:tblStyleColBandSize w:val="1"/>
    </w:tblPr>
    <w:tblStylePr w:type="firstRow">
      <w:rPr>
        <w:b/>
        <w:bCs/>
      </w:rPr>
      <w:tblPr/>
      <w:tcPr>
        <w:tcBorders>
          <w:bottom w:val="single" w:sz="4" w:space="0" w:color="4F57B1" w:themeColor="accent5" w:themeTint="99"/>
        </w:tcBorders>
      </w:tcPr>
    </w:tblStylePr>
    <w:tblStylePr w:type="lastRow">
      <w:rPr>
        <w:b/>
        <w:bCs/>
      </w:rPr>
      <w:tblPr/>
      <w:tcPr>
        <w:tcBorders>
          <w:top w:val="single" w:sz="4" w:space="0" w:color="4F57B1" w:themeColor="accent5" w:themeTint="99"/>
        </w:tcBorders>
      </w:tcPr>
    </w:tblStylePr>
    <w:tblStylePr w:type="firstCol">
      <w:rPr>
        <w:b/>
        <w:bCs/>
      </w:rPr>
    </w:tblStylePr>
    <w:tblStylePr w:type="lastCol">
      <w:rPr>
        <w:b/>
        <w:bCs/>
      </w:rPr>
    </w:tblStylePr>
    <w:tblStylePr w:type="band1Vert">
      <w:tblPr/>
      <w:tcPr>
        <w:shd w:val="clear" w:color="auto" w:fill="C4C7E5" w:themeFill="accent5" w:themeFillTint="33"/>
      </w:tcPr>
    </w:tblStylePr>
    <w:tblStylePr w:type="band1Horz">
      <w:tblPr/>
      <w:tcPr>
        <w:shd w:val="clear" w:color="auto" w:fill="C4C7E5" w:themeFill="accent5" w:themeFillTint="33"/>
      </w:tcPr>
    </w:tblStylePr>
  </w:style>
  <w:style w:type="table" w:styleId="ListTable1Light-Accent6">
    <w:name w:val="List Table 1 Light Accent 6"/>
    <w:basedOn w:val="TableNormal"/>
    <w:uiPriority w:val="46"/>
    <w:rsid w:val="00D20BD4"/>
    <w:tblPr>
      <w:tblStyleRowBandSize w:val="1"/>
      <w:tblStyleColBandSize w:val="1"/>
    </w:tblPr>
    <w:tblStylePr w:type="firstRow">
      <w:rPr>
        <w:b/>
        <w:bCs/>
      </w:rPr>
      <w:tblPr/>
      <w:tcPr>
        <w:tcBorders>
          <w:bottom w:val="single" w:sz="4" w:space="0" w:color="C4BCC6" w:themeColor="accent6" w:themeTint="99"/>
        </w:tcBorders>
      </w:tcPr>
    </w:tblStylePr>
    <w:tblStylePr w:type="lastRow">
      <w:rPr>
        <w:b/>
        <w:bCs/>
      </w:rPr>
      <w:tblPr/>
      <w:tcPr>
        <w:tcBorders>
          <w:top w:val="single" w:sz="4" w:space="0" w:color="C4BCC6" w:themeColor="accent6" w:themeTint="99"/>
        </w:tcBorders>
      </w:tcPr>
    </w:tblStylePr>
    <w:tblStylePr w:type="firstCol">
      <w:rPr>
        <w:b/>
        <w:bCs/>
      </w:rPr>
    </w:tblStylePr>
    <w:tblStylePr w:type="lastCol">
      <w:rPr>
        <w:b/>
        <w:bCs/>
      </w:rPr>
    </w:tblStylePr>
    <w:tblStylePr w:type="band1Vert">
      <w:tblPr/>
      <w:tcPr>
        <w:shd w:val="clear" w:color="auto" w:fill="EBE8EC" w:themeFill="accent6" w:themeFillTint="33"/>
      </w:tcPr>
    </w:tblStylePr>
    <w:tblStylePr w:type="band1Horz">
      <w:tblPr/>
      <w:tcPr>
        <w:shd w:val="clear" w:color="auto" w:fill="EBE8EC" w:themeFill="accent6" w:themeFillTint="33"/>
      </w:tcPr>
    </w:tblStylePr>
  </w:style>
  <w:style w:type="table" w:styleId="ListTable2">
    <w:name w:val="List Table 2"/>
    <w:basedOn w:val="TableNormal"/>
    <w:uiPriority w:val="47"/>
    <w:rsid w:val="00D20BD4"/>
    <w:tblPr>
      <w:tblStyleRowBandSize w:val="1"/>
      <w:tblStyleColBandSize w:val="1"/>
      <w:tblBorders>
        <w:top w:val="single" w:sz="4" w:space="0" w:color="BCD5F9" w:themeColor="text1" w:themeTint="99"/>
        <w:bottom w:val="single" w:sz="4" w:space="0" w:color="BCD5F9" w:themeColor="text1" w:themeTint="99"/>
        <w:insideH w:val="single" w:sz="4" w:space="0" w:color="BCD5F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F1FD" w:themeFill="text1" w:themeFillTint="33"/>
      </w:tcPr>
    </w:tblStylePr>
    <w:tblStylePr w:type="band1Horz">
      <w:tblPr/>
      <w:tcPr>
        <w:shd w:val="clear" w:color="auto" w:fill="E8F1FD" w:themeFill="text1" w:themeFillTint="33"/>
      </w:tcPr>
    </w:tblStylePr>
  </w:style>
  <w:style w:type="table" w:styleId="ListTable2-Accent1">
    <w:name w:val="List Table 2 Accent 1"/>
    <w:basedOn w:val="TableNormal"/>
    <w:uiPriority w:val="47"/>
    <w:rsid w:val="00D20BD4"/>
    <w:tblPr>
      <w:tblStyleRowBandSize w:val="1"/>
      <w:tblStyleColBandSize w:val="1"/>
      <w:tblBorders>
        <w:top w:val="single" w:sz="4" w:space="0" w:color="BCD5F9" w:themeColor="accent1" w:themeTint="99"/>
        <w:bottom w:val="single" w:sz="4" w:space="0" w:color="BCD5F9" w:themeColor="accent1" w:themeTint="99"/>
        <w:insideH w:val="single" w:sz="4" w:space="0" w:color="BCD5F9"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F1FD" w:themeFill="accent1" w:themeFillTint="33"/>
      </w:tcPr>
    </w:tblStylePr>
    <w:tblStylePr w:type="band1Horz">
      <w:tblPr/>
      <w:tcPr>
        <w:shd w:val="clear" w:color="auto" w:fill="E8F1FD" w:themeFill="accent1" w:themeFillTint="33"/>
      </w:tcPr>
    </w:tblStylePr>
  </w:style>
  <w:style w:type="table" w:styleId="ListTable2-Accent2">
    <w:name w:val="List Table 2 Accent 2"/>
    <w:basedOn w:val="TableNormal"/>
    <w:uiPriority w:val="47"/>
    <w:rsid w:val="00D20BD4"/>
    <w:tblPr>
      <w:tblStyleRowBandSize w:val="1"/>
      <w:tblStyleColBandSize w:val="1"/>
      <w:tblBorders>
        <w:top w:val="single" w:sz="4" w:space="0" w:color="A0C3E3" w:themeColor="accent2" w:themeTint="99"/>
        <w:bottom w:val="single" w:sz="4" w:space="0" w:color="A0C3E3" w:themeColor="accent2" w:themeTint="99"/>
        <w:insideH w:val="single" w:sz="4" w:space="0" w:color="A0C3E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EBF5" w:themeFill="accent2" w:themeFillTint="33"/>
      </w:tcPr>
    </w:tblStylePr>
    <w:tblStylePr w:type="band1Horz">
      <w:tblPr/>
      <w:tcPr>
        <w:shd w:val="clear" w:color="auto" w:fill="DFEBF5" w:themeFill="accent2" w:themeFillTint="33"/>
      </w:tcPr>
    </w:tblStylePr>
  </w:style>
  <w:style w:type="table" w:styleId="ListTable2-Accent3">
    <w:name w:val="List Table 2 Accent 3"/>
    <w:basedOn w:val="TableNormal"/>
    <w:uiPriority w:val="47"/>
    <w:rsid w:val="00D20BD4"/>
    <w:tblPr>
      <w:tblStyleRowBandSize w:val="1"/>
      <w:tblStyleColBandSize w:val="1"/>
      <w:tblBorders>
        <w:top w:val="single" w:sz="4" w:space="0" w:color="C1D7FA" w:themeColor="accent3" w:themeTint="99"/>
        <w:bottom w:val="single" w:sz="4" w:space="0" w:color="C1D7FA" w:themeColor="accent3" w:themeTint="99"/>
        <w:insideH w:val="single" w:sz="4" w:space="0" w:color="C1D7F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FD" w:themeFill="accent3" w:themeFillTint="33"/>
      </w:tcPr>
    </w:tblStylePr>
    <w:tblStylePr w:type="band1Horz">
      <w:tblPr/>
      <w:tcPr>
        <w:shd w:val="clear" w:color="auto" w:fill="EAF1FD" w:themeFill="accent3" w:themeFillTint="33"/>
      </w:tcPr>
    </w:tblStylePr>
  </w:style>
  <w:style w:type="table" w:styleId="ListTable2-Accent4">
    <w:name w:val="List Table 2 Accent 4"/>
    <w:basedOn w:val="TableNormal"/>
    <w:uiPriority w:val="47"/>
    <w:rsid w:val="00D20BD4"/>
    <w:tblPr>
      <w:tblStyleRowBandSize w:val="1"/>
      <w:tblStyleColBandSize w:val="1"/>
      <w:tblBorders>
        <w:top w:val="single" w:sz="4" w:space="0" w:color="B2BBCB" w:themeColor="accent4" w:themeTint="99"/>
        <w:bottom w:val="single" w:sz="4" w:space="0" w:color="B2BBCB" w:themeColor="accent4" w:themeTint="99"/>
        <w:insideH w:val="single" w:sz="4" w:space="0" w:color="B2BBCB"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E8ED" w:themeFill="accent4" w:themeFillTint="33"/>
      </w:tcPr>
    </w:tblStylePr>
    <w:tblStylePr w:type="band1Horz">
      <w:tblPr/>
      <w:tcPr>
        <w:shd w:val="clear" w:color="auto" w:fill="E5E8ED" w:themeFill="accent4" w:themeFillTint="33"/>
      </w:tcPr>
    </w:tblStylePr>
  </w:style>
  <w:style w:type="table" w:styleId="ListTable2-Accent5">
    <w:name w:val="List Table 2 Accent 5"/>
    <w:basedOn w:val="TableNormal"/>
    <w:uiPriority w:val="47"/>
    <w:rsid w:val="00D20BD4"/>
    <w:tblPr>
      <w:tblStyleRowBandSize w:val="1"/>
      <w:tblStyleColBandSize w:val="1"/>
      <w:tblBorders>
        <w:top w:val="single" w:sz="4" w:space="0" w:color="4F57B1" w:themeColor="accent5" w:themeTint="99"/>
        <w:bottom w:val="single" w:sz="4" w:space="0" w:color="4F57B1" w:themeColor="accent5" w:themeTint="99"/>
        <w:insideH w:val="single" w:sz="4" w:space="0" w:color="4F57B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4C7E5" w:themeFill="accent5" w:themeFillTint="33"/>
      </w:tcPr>
    </w:tblStylePr>
    <w:tblStylePr w:type="band1Horz">
      <w:tblPr/>
      <w:tcPr>
        <w:shd w:val="clear" w:color="auto" w:fill="C4C7E5" w:themeFill="accent5" w:themeFillTint="33"/>
      </w:tcPr>
    </w:tblStylePr>
  </w:style>
  <w:style w:type="table" w:styleId="ListTable2-Accent6">
    <w:name w:val="List Table 2 Accent 6"/>
    <w:basedOn w:val="TableNormal"/>
    <w:uiPriority w:val="47"/>
    <w:rsid w:val="00D20BD4"/>
    <w:tblPr>
      <w:tblStyleRowBandSize w:val="1"/>
      <w:tblStyleColBandSize w:val="1"/>
      <w:tblBorders>
        <w:top w:val="single" w:sz="4" w:space="0" w:color="C4BCC6" w:themeColor="accent6" w:themeTint="99"/>
        <w:bottom w:val="single" w:sz="4" w:space="0" w:color="C4BCC6" w:themeColor="accent6" w:themeTint="99"/>
        <w:insideH w:val="single" w:sz="4" w:space="0" w:color="C4BCC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BE8EC" w:themeFill="accent6" w:themeFillTint="33"/>
      </w:tcPr>
    </w:tblStylePr>
    <w:tblStylePr w:type="band1Horz">
      <w:tblPr/>
      <w:tcPr>
        <w:shd w:val="clear" w:color="auto" w:fill="EBE8EC" w:themeFill="accent6" w:themeFillTint="33"/>
      </w:tcPr>
    </w:tblStylePr>
  </w:style>
  <w:style w:type="table" w:styleId="ListTable3">
    <w:name w:val="List Table 3"/>
    <w:basedOn w:val="TableNormal"/>
    <w:uiPriority w:val="48"/>
    <w:rsid w:val="00D20BD4"/>
    <w:tblPr>
      <w:tblStyleRowBandSize w:val="1"/>
      <w:tblStyleColBandSize w:val="1"/>
      <w:tblBorders>
        <w:top w:val="single" w:sz="4" w:space="0" w:color="91BAF6" w:themeColor="text1"/>
        <w:left w:val="single" w:sz="4" w:space="0" w:color="91BAF6" w:themeColor="text1"/>
        <w:bottom w:val="single" w:sz="4" w:space="0" w:color="91BAF6" w:themeColor="text1"/>
        <w:right w:val="single" w:sz="4" w:space="0" w:color="91BAF6" w:themeColor="text1"/>
      </w:tblBorders>
    </w:tblPr>
    <w:tblStylePr w:type="firstRow">
      <w:rPr>
        <w:b/>
        <w:bCs/>
        <w:color w:val="FFFFFF" w:themeColor="background1"/>
      </w:rPr>
      <w:tblPr/>
      <w:tcPr>
        <w:shd w:val="clear" w:color="auto" w:fill="91BAF6" w:themeFill="text1"/>
      </w:tcPr>
    </w:tblStylePr>
    <w:tblStylePr w:type="lastRow">
      <w:rPr>
        <w:b/>
        <w:bCs/>
      </w:rPr>
      <w:tblPr/>
      <w:tcPr>
        <w:tcBorders>
          <w:top w:val="double" w:sz="4" w:space="0" w:color="91BAF6"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1BAF6" w:themeColor="text1"/>
          <w:right w:val="single" w:sz="4" w:space="0" w:color="91BAF6" w:themeColor="text1"/>
        </w:tcBorders>
      </w:tcPr>
    </w:tblStylePr>
    <w:tblStylePr w:type="band1Horz">
      <w:tblPr/>
      <w:tcPr>
        <w:tcBorders>
          <w:top w:val="single" w:sz="4" w:space="0" w:color="91BAF6" w:themeColor="text1"/>
          <w:bottom w:val="single" w:sz="4" w:space="0" w:color="91BAF6"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1BAF6" w:themeColor="text1"/>
          <w:left w:val="nil"/>
        </w:tcBorders>
      </w:tcPr>
    </w:tblStylePr>
    <w:tblStylePr w:type="swCell">
      <w:tblPr/>
      <w:tcPr>
        <w:tcBorders>
          <w:top w:val="double" w:sz="4" w:space="0" w:color="91BAF6" w:themeColor="text1"/>
          <w:right w:val="nil"/>
        </w:tcBorders>
      </w:tcPr>
    </w:tblStylePr>
  </w:style>
  <w:style w:type="table" w:styleId="ListTable3-Accent1">
    <w:name w:val="List Table 3 Accent 1"/>
    <w:basedOn w:val="TableNormal"/>
    <w:uiPriority w:val="48"/>
    <w:rsid w:val="00D20BD4"/>
    <w:tblPr>
      <w:tblStyleRowBandSize w:val="1"/>
      <w:tblStyleColBandSize w:val="1"/>
      <w:tblBorders>
        <w:top w:val="single" w:sz="4" w:space="0" w:color="91BAF6" w:themeColor="accent1"/>
        <w:left w:val="single" w:sz="4" w:space="0" w:color="91BAF6" w:themeColor="accent1"/>
        <w:bottom w:val="single" w:sz="4" w:space="0" w:color="91BAF6" w:themeColor="accent1"/>
        <w:right w:val="single" w:sz="4" w:space="0" w:color="91BAF6" w:themeColor="accent1"/>
      </w:tblBorders>
    </w:tblPr>
    <w:tblStylePr w:type="firstRow">
      <w:rPr>
        <w:b/>
        <w:bCs/>
        <w:color w:val="FFFFFF" w:themeColor="background1"/>
      </w:rPr>
      <w:tblPr/>
      <w:tcPr>
        <w:shd w:val="clear" w:color="auto" w:fill="91BAF6" w:themeFill="accent1"/>
      </w:tcPr>
    </w:tblStylePr>
    <w:tblStylePr w:type="lastRow">
      <w:rPr>
        <w:b/>
        <w:bCs/>
      </w:rPr>
      <w:tblPr/>
      <w:tcPr>
        <w:tcBorders>
          <w:top w:val="double" w:sz="4" w:space="0" w:color="91BAF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1BAF6" w:themeColor="accent1"/>
          <w:right w:val="single" w:sz="4" w:space="0" w:color="91BAF6" w:themeColor="accent1"/>
        </w:tcBorders>
      </w:tcPr>
    </w:tblStylePr>
    <w:tblStylePr w:type="band1Horz">
      <w:tblPr/>
      <w:tcPr>
        <w:tcBorders>
          <w:top w:val="single" w:sz="4" w:space="0" w:color="91BAF6" w:themeColor="accent1"/>
          <w:bottom w:val="single" w:sz="4" w:space="0" w:color="91BAF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1BAF6" w:themeColor="accent1"/>
          <w:left w:val="nil"/>
        </w:tcBorders>
      </w:tcPr>
    </w:tblStylePr>
    <w:tblStylePr w:type="swCell">
      <w:tblPr/>
      <w:tcPr>
        <w:tcBorders>
          <w:top w:val="double" w:sz="4" w:space="0" w:color="91BAF6" w:themeColor="accent1"/>
          <w:right w:val="nil"/>
        </w:tcBorders>
      </w:tcPr>
    </w:tblStylePr>
  </w:style>
  <w:style w:type="table" w:styleId="ListTable3-Accent2">
    <w:name w:val="List Table 3 Accent 2"/>
    <w:basedOn w:val="TableNormal"/>
    <w:uiPriority w:val="48"/>
    <w:rsid w:val="00D20BD4"/>
    <w:tblPr>
      <w:tblStyleRowBandSize w:val="1"/>
      <w:tblStyleColBandSize w:val="1"/>
      <w:tblBorders>
        <w:top w:val="single" w:sz="4" w:space="0" w:color="629DD1" w:themeColor="accent2"/>
        <w:left w:val="single" w:sz="4" w:space="0" w:color="629DD1" w:themeColor="accent2"/>
        <w:bottom w:val="single" w:sz="4" w:space="0" w:color="629DD1" w:themeColor="accent2"/>
        <w:right w:val="single" w:sz="4" w:space="0" w:color="629DD1" w:themeColor="accent2"/>
      </w:tblBorders>
    </w:tblPr>
    <w:tblStylePr w:type="firstRow">
      <w:rPr>
        <w:b/>
        <w:bCs/>
        <w:color w:val="FFFFFF" w:themeColor="background1"/>
      </w:rPr>
      <w:tblPr/>
      <w:tcPr>
        <w:shd w:val="clear" w:color="auto" w:fill="629DD1" w:themeFill="accent2"/>
      </w:tcPr>
    </w:tblStylePr>
    <w:tblStylePr w:type="lastRow">
      <w:rPr>
        <w:b/>
        <w:bCs/>
      </w:rPr>
      <w:tblPr/>
      <w:tcPr>
        <w:tcBorders>
          <w:top w:val="double" w:sz="4" w:space="0" w:color="629DD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29DD1" w:themeColor="accent2"/>
          <w:right w:val="single" w:sz="4" w:space="0" w:color="629DD1" w:themeColor="accent2"/>
        </w:tcBorders>
      </w:tcPr>
    </w:tblStylePr>
    <w:tblStylePr w:type="band1Horz">
      <w:tblPr/>
      <w:tcPr>
        <w:tcBorders>
          <w:top w:val="single" w:sz="4" w:space="0" w:color="629DD1" w:themeColor="accent2"/>
          <w:bottom w:val="single" w:sz="4" w:space="0" w:color="629DD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29DD1" w:themeColor="accent2"/>
          <w:left w:val="nil"/>
        </w:tcBorders>
      </w:tcPr>
    </w:tblStylePr>
    <w:tblStylePr w:type="swCell">
      <w:tblPr/>
      <w:tcPr>
        <w:tcBorders>
          <w:top w:val="double" w:sz="4" w:space="0" w:color="629DD1" w:themeColor="accent2"/>
          <w:right w:val="nil"/>
        </w:tcBorders>
      </w:tcPr>
    </w:tblStylePr>
  </w:style>
  <w:style w:type="table" w:styleId="ListTable3-Accent3">
    <w:name w:val="List Table 3 Accent 3"/>
    <w:basedOn w:val="TableNormal"/>
    <w:uiPriority w:val="48"/>
    <w:rsid w:val="00D20BD4"/>
    <w:tblPr>
      <w:tblStyleRowBandSize w:val="1"/>
      <w:tblStyleColBandSize w:val="1"/>
      <w:tblBorders>
        <w:top w:val="single" w:sz="4" w:space="0" w:color="98BEF7" w:themeColor="accent3"/>
        <w:left w:val="single" w:sz="4" w:space="0" w:color="98BEF7" w:themeColor="accent3"/>
        <w:bottom w:val="single" w:sz="4" w:space="0" w:color="98BEF7" w:themeColor="accent3"/>
        <w:right w:val="single" w:sz="4" w:space="0" w:color="98BEF7" w:themeColor="accent3"/>
      </w:tblBorders>
    </w:tblPr>
    <w:tblStylePr w:type="firstRow">
      <w:rPr>
        <w:b/>
        <w:bCs/>
        <w:color w:val="FFFFFF" w:themeColor="background1"/>
      </w:rPr>
      <w:tblPr/>
      <w:tcPr>
        <w:shd w:val="clear" w:color="auto" w:fill="98BEF7" w:themeFill="accent3"/>
      </w:tcPr>
    </w:tblStylePr>
    <w:tblStylePr w:type="lastRow">
      <w:rPr>
        <w:b/>
        <w:bCs/>
      </w:rPr>
      <w:tblPr/>
      <w:tcPr>
        <w:tcBorders>
          <w:top w:val="double" w:sz="4" w:space="0" w:color="98BEF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8BEF7" w:themeColor="accent3"/>
          <w:right w:val="single" w:sz="4" w:space="0" w:color="98BEF7" w:themeColor="accent3"/>
        </w:tcBorders>
      </w:tcPr>
    </w:tblStylePr>
    <w:tblStylePr w:type="band1Horz">
      <w:tblPr/>
      <w:tcPr>
        <w:tcBorders>
          <w:top w:val="single" w:sz="4" w:space="0" w:color="98BEF7" w:themeColor="accent3"/>
          <w:bottom w:val="single" w:sz="4" w:space="0" w:color="98BEF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8BEF7" w:themeColor="accent3"/>
          <w:left w:val="nil"/>
        </w:tcBorders>
      </w:tcPr>
    </w:tblStylePr>
    <w:tblStylePr w:type="swCell">
      <w:tblPr/>
      <w:tcPr>
        <w:tcBorders>
          <w:top w:val="double" w:sz="4" w:space="0" w:color="98BEF7" w:themeColor="accent3"/>
          <w:right w:val="nil"/>
        </w:tcBorders>
      </w:tcPr>
    </w:tblStylePr>
  </w:style>
  <w:style w:type="table" w:styleId="ListTable3-Accent4">
    <w:name w:val="List Table 3 Accent 4"/>
    <w:basedOn w:val="TableNormal"/>
    <w:uiPriority w:val="48"/>
    <w:rsid w:val="00D20BD4"/>
    <w:tblPr>
      <w:tblStyleRowBandSize w:val="1"/>
      <w:tblStyleColBandSize w:val="1"/>
      <w:tblBorders>
        <w:top w:val="single" w:sz="4" w:space="0" w:color="7F8FA9" w:themeColor="accent4"/>
        <w:left w:val="single" w:sz="4" w:space="0" w:color="7F8FA9" w:themeColor="accent4"/>
        <w:bottom w:val="single" w:sz="4" w:space="0" w:color="7F8FA9" w:themeColor="accent4"/>
        <w:right w:val="single" w:sz="4" w:space="0" w:color="7F8FA9" w:themeColor="accent4"/>
      </w:tblBorders>
    </w:tblPr>
    <w:tblStylePr w:type="firstRow">
      <w:rPr>
        <w:b/>
        <w:bCs/>
        <w:color w:val="FFFFFF" w:themeColor="background1"/>
      </w:rPr>
      <w:tblPr/>
      <w:tcPr>
        <w:shd w:val="clear" w:color="auto" w:fill="7F8FA9" w:themeFill="accent4"/>
      </w:tcPr>
    </w:tblStylePr>
    <w:tblStylePr w:type="lastRow">
      <w:rPr>
        <w:b/>
        <w:bCs/>
      </w:rPr>
      <w:tblPr/>
      <w:tcPr>
        <w:tcBorders>
          <w:top w:val="double" w:sz="4" w:space="0" w:color="7F8FA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F8FA9" w:themeColor="accent4"/>
          <w:right w:val="single" w:sz="4" w:space="0" w:color="7F8FA9" w:themeColor="accent4"/>
        </w:tcBorders>
      </w:tcPr>
    </w:tblStylePr>
    <w:tblStylePr w:type="band1Horz">
      <w:tblPr/>
      <w:tcPr>
        <w:tcBorders>
          <w:top w:val="single" w:sz="4" w:space="0" w:color="7F8FA9" w:themeColor="accent4"/>
          <w:bottom w:val="single" w:sz="4" w:space="0" w:color="7F8FA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F8FA9" w:themeColor="accent4"/>
          <w:left w:val="nil"/>
        </w:tcBorders>
      </w:tcPr>
    </w:tblStylePr>
    <w:tblStylePr w:type="swCell">
      <w:tblPr/>
      <w:tcPr>
        <w:tcBorders>
          <w:top w:val="double" w:sz="4" w:space="0" w:color="7F8FA9" w:themeColor="accent4"/>
          <w:right w:val="nil"/>
        </w:tcBorders>
      </w:tcPr>
    </w:tblStylePr>
  </w:style>
  <w:style w:type="table" w:styleId="ListTable3-Accent5">
    <w:name w:val="List Table 3 Accent 5"/>
    <w:basedOn w:val="TableNormal"/>
    <w:uiPriority w:val="48"/>
    <w:rsid w:val="00D20BD4"/>
    <w:tblPr>
      <w:tblStyleRowBandSize w:val="1"/>
      <w:tblStyleColBandSize w:val="1"/>
      <w:tblBorders>
        <w:top w:val="single" w:sz="4" w:space="0" w:color="1B1E3D" w:themeColor="accent5"/>
        <w:left w:val="single" w:sz="4" w:space="0" w:color="1B1E3D" w:themeColor="accent5"/>
        <w:bottom w:val="single" w:sz="4" w:space="0" w:color="1B1E3D" w:themeColor="accent5"/>
        <w:right w:val="single" w:sz="4" w:space="0" w:color="1B1E3D" w:themeColor="accent5"/>
      </w:tblBorders>
    </w:tblPr>
    <w:tblStylePr w:type="firstRow">
      <w:rPr>
        <w:b/>
        <w:bCs/>
        <w:color w:val="FFFFFF" w:themeColor="background1"/>
      </w:rPr>
      <w:tblPr/>
      <w:tcPr>
        <w:shd w:val="clear" w:color="auto" w:fill="1B1E3D" w:themeFill="accent5"/>
      </w:tcPr>
    </w:tblStylePr>
    <w:tblStylePr w:type="lastRow">
      <w:rPr>
        <w:b/>
        <w:bCs/>
      </w:rPr>
      <w:tblPr/>
      <w:tcPr>
        <w:tcBorders>
          <w:top w:val="double" w:sz="4" w:space="0" w:color="1B1E3D"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B1E3D" w:themeColor="accent5"/>
          <w:right w:val="single" w:sz="4" w:space="0" w:color="1B1E3D" w:themeColor="accent5"/>
        </w:tcBorders>
      </w:tcPr>
    </w:tblStylePr>
    <w:tblStylePr w:type="band1Horz">
      <w:tblPr/>
      <w:tcPr>
        <w:tcBorders>
          <w:top w:val="single" w:sz="4" w:space="0" w:color="1B1E3D" w:themeColor="accent5"/>
          <w:bottom w:val="single" w:sz="4" w:space="0" w:color="1B1E3D"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1E3D" w:themeColor="accent5"/>
          <w:left w:val="nil"/>
        </w:tcBorders>
      </w:tcPr>
    </w:tblStylePr>
    <w:tblStylePr w:type="swCell">
      <w:tblPr/>
      <w:tcPr>
        <w:tcBorders>
          <w:top w:val="double" w:sz="4" w:space="0" w:color="1B1E3D" w:themeColor="accent5"/>
          <w:right w:val="nil"/>
        </w:tcBorders>
      </w:tcPr>
    </w:tblStylePr>
  </w:style>
  <w:style w:type="table" w:styleId="ListTable3-Accent6">
    <w:name w:val="List Table 3 Accent 6"/>
    <w:basedOn w:val="TableNormal"/>
    <w:uiPriority w:val="48"/>
    <w:rsid w:val="00D20BD4"/>
    <w:tblPr>
      <w:tblStyleRowBandSize w:val="1"/>
      <w:tblStyleColBandSize w:val="1"/>
      <w:tblBorders>
        <w:top w:val="single" w:sz="4" w:space="0" w:color="9D90A0" w:themeColor="accent6"/>
        <w:left w:val="single" w:sz="4" w:space="0" w:color="9D90A0" w:themeColor="accent6"/>
        <w:bottom w:val="single" w:sz="4" w:space="0" w:color="9D90A0" w:themeColor="accent6"/>
        <w:right w:val="single" w:sz="4" w:space="0" w:color="9D90A0" w:themeColor="accent6"/>
      </w:tblBorders>
    </w:tblPr>
    <w:tblStylePr w:type="firstRow">
      <w:rPr>
        <w:b/>
        <w:bCs/>
        <w:color w:val="FFFFFF" w:themeColor="background1"/>
      </w:rPr>
      <w:tblPr/>
      <w:tcPr>
        <w:shd w:val="clear" w:color="auto" w:fill="9D90A0" w:themeFill="accent6"/>
      </w:tcPr>
    </w:tblStylePr>
    <w:tblStylePr w:type="lastRow">
      <w:rPr>
        <w:b/>
        <w:bCs/>
      </w:rPr>
      <w:tblPr/>
      <w:tcPr>
        <w:tcBorders>
          <w:top w:val="double" w:sz="4" w:space="0" w:color="9D90A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D90A0" w:themeColor="accent6"/>
          <w:right w:val="single" w:sz="4" w:space="0" w:color="9D90A0" w:themeColor="accent6"/>
        </w:tcBorders>
      </w:tcPr>
    </w:tblStylePr>
    <w:tblStylePr w:type="band1Horz">
      <w:tblPr/>
      <w:tcPr>
        <w:tcBorders>
          <w:top w:val="single" w:sz="4" w:space="0" w:color="9D90A0" w:themeColor="accent6"/>
          <w:bottom w:val="single" w:sz="4" w:space="0" w:color="9D90A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D90A0" w:themeColor="accent6"/>
          <w:left w:val="nil"/>
        </w:tcBorders>
      </w:tcPr>
    </w:tblStylePr>
    <w:tblStylePr w:type="swCell">
      <w:tblPr/>
      <w:tcPr>
        <w:tcBorders>
          <w:top w:val="double" w:sz="4" w:space="0" w:color="9D90A0" w:themeColor="accent6"/>
          <w:right w:val="nil"/>
        </w:tcBorders>
      </w:tcPr>
    </w:tblStylePr>
  </w:style>
  <w:style w:type="table" w:styleId="ListTable4">
    <w:name w:val="List Table 4"/>
    <w:basedOn w:val="TableNormal"/>
    <w:uiPriority w:val="49"/>
    <w:rsid w:val="00D20BD4"/>
    <w:tblPr>
      <w:tblStyleRowBandSize w:val="1"/>
      <w:tblStyleColBandSize w:val="1"/>
      <w:tblBorders>
        <w:top w:val="single" w:sz="4" w:space="0" w:color="BCD5F9" w:themeColor="text1" w:themeTint="99"/>
        <w:left w:val="single" w:sz="4" w:space="0" w:color="BCD5F9" w:themeColor="text1" w:themeTint="99"/>
        <w:bottom w:val="single" w:sz="4" w:space="0" w:color="BCD5F9" w:themeColor="text1" w:themeTint="99"/>
        <w:right w:val="single" w:sz="4" w:space="0" w:color="BCD5F9" w:themeColor="text1" w:themeTint="99"/>
        <w:insideH w:val="single" w:sz="4" w:space="0" w:color="BCD5F9" w:themeColor="text1" w:themeTint="99"/>
      </w:tblBorders>
    </w:tblPr>
    <w:tblStylePr w:type="firstRow">
      <w:rPr>
        <w:b/>
        <w:bCs/>
        <w:color w:val="FFFFFF" w:themeColor="background1"/>
      </w:rPr>
      <w:tblPr/>
      <w:tcPr>
        <w:tcBorders>
          <w:top w:val="single" w:sz="4" w:space="0" w:color="91BAF6" w:themeColor="text1"/>
          <w:left w:val="single" w:sz="4" w:space="0" w:color="91BAF6" w:themeColor="text1"/>
          <w:bottom w:val="single" w:sz="4" w:space="0" w:color="91BAF6" w:themeColor="text1"/>
          <w:right w:val="single" w:sz="4" w:space="0" w:color="91BAF6" w:themeColor="text1"/>
          <w:insideH w:val="nil"/>
        </w:tcBorders>
        <w:shd w:val="clear" w:color="auto" w:fill="91BAF6" w:themeFill="text1"/>
      </w:tcPr>
    </w:tblStylePr>
    <w:tblStylePr w:type="lastRow">
      <w:rPr>
        <w:b/>
        <w:bCs/>
      </w:rPr>
      <w:tblPr/>
      <w:tcPr>
        <w:tcBorders>
          <w:top w:val="double" w:sz="4" w:space="0" w:color="BCD5F9" w:themeColor="text1" w:themeTint="99"/>
        </w:tcBorders>
      </w:tcPr>
    </w:tblStylePr>
    <w:tblStylePr w:type="firstCol">
      <w:rPr>
        <w:b/>
        <w:bCs/>
      </w:rPr>
    </w:tblStylePr>
    <w:tblStylePr w:type="lastCol">
      <w:rPr>
        <w:b/>
        <w:bCs/>
      </w:rPr>
    </w:tblStylePr>
    <w:tblStylePr w:type="band1Vert">
      <w:tblPr/>
      <w:tcPr>
        <w:shd w:val="clear" w:color="auto" w:fill="E8F1FD" w:themeFill="text1" w:themeFillTint="33"/>
      </w:tcPr>
    </w:tblStylePr>
    <w:tblStylePr w:type="band1Horz">
      <w:tblPr/>
      <w:tcPr>
        <w:shd w:val="clear" w:color="auto" w:fill="E8F1FD" w:themeFill="text1" w:themeFillTint="33"/>
      </w:tcPr>
    </w:tblStylePr>
  </w:style>
  <w:style w:type="table" w:styleId="ListTable4-Accent1">
    <w:name w:val="List Table 4 Accent 1"/>
    <w:basedOn w:val="TableNormal"/>
    <w:uiPriority w:val="49"/>
    <w:rsid w:val="00D20BD4"/>
    <w:tblPr>
      <w:tblStyleRowBandSize w:val="1"/>
      <w:tblStyleColBandSize w:val="1"/>
      <w:tblBorders>
        <w:top w:val="single" w:sz="4" w:space="0" w:color="BCD5F9" w:themeColor="accent1" w:themeTint="99"/>
        <w:left w:val="single" w:sz="4" w:space="0" w:color="BCD5F9" w:themeColor="accent1" w:themeTint="99"/>
        <w:bottom w:val="single" w:sz="4" w:space="0" w:color="BCD5F9" w:themeColor="accent1" w:themeTint="99"/>
        <w:right w:val="single" w:sz="4" w:space="0" w:color="BCD5F9" w:themeColor="accent1" w:themeTint="99"/>
        <w:insideH w:val="single" w:sz="4" w:space="0" w:color="BCD5F9" w:themeColor="accent1" w:themeTint="99"/>
      </w:tblBorders>
    </w:tblPr>
    <w:tblStylePr w:type="firstRow">
      <w:rPr>
        <w:b/>
        <w:bCs/>
        <w:color w:val="FFFFFF" w:themeColor="background1"/>
      </w:rPr>
      <w:tblPr/>
      <w:tcPr>
        <w:tcBorders>
          <w:top w:val="single" w:sz="4" w:space="0" w:color="91BAF6" w:themeColor="accent1"/>
          <w:left w:val="single" w:sz="4" w:space="0" w:color="91BAF6" w:themeColor="accent1"/>
          <w:bottom w:val="single" w:sz="4" w:space="0" w:color="91BAF6" w:themeColor="accent1"/>
          <w:right w:val="single" w:sz="4" w:space="0" w:color="91BAF6" w:themeColor="accent1"/>
          <w:insideH w:val="nil"/>
        </w:tcBorders>
        <w:shd w:val="clear" w:color="auto" w:fill="91BAF6" w:themeFill="accent1"/>
      </w:tcPr>
    </w:tblStylePr>
    <w:tblStylePr w:type="lastRow">
      <w:rPr>
        <w:b/>
        <w:bCs/>
      </w:rPr>
      <w:tblPr/>
      <w:tcPr>
        <w:tcBorders>
          <w:top w:val="double" w:sz="4" w:space="0" w:color="BCD5F9" w:themeColor="accent1" w:themeTint="99"/>
        </w:tcBorders>
      </w:tcPr>
    </w:tblStylePr>
    <w:tblStylePr w:type="firstCol">
      <w:rPr>
        <w:b/>
        <w:bCs/>
      </w:rPr>
    </w:tblStylePr>
    <w:tblStylePr w:type="lastCol">
      <w:rPr>
        <w:b/>
        <w:bCs/>
      </w:rPr>
    </w:tblStylePr>
    <w:tblStylePr w:type="band1Vert">
      <w:tblPr/>
      <w:tcPr>
        <w:shd w:val="clear" w:color="auto" w:fill="E8F1FD" w:themeFill="accent1" w:themeFillTint="33"/>
      </w:tcPr>
    </w:tblStylePr>
    <w:tblStylePr w:type="band1Horz">
      <w:tblPr/>
      <w:tcPr>
        <w:shd w:val="clear" w:color="auto" w:fill="E8F1FD" w:themeFill="accent1" w:themeFillTint="33"/>
      </w:tcPr>
    </w:tblStylePr>
  </w:style>
  <w:style w:type="table" w:styleId="ListTable4-Accent2">
    <w:name w:val="List Table 4 Accent 2"/>
    <w:basedOn w:val="TableNormal"/>
    <w:uiPriority w:val="49"/>
    <w:rsid w:val="00D20BD4"/>
    <w:tblPr>
      <w:tblStyleRowBandSize w:val="1"/>
      <w:tblStyleColBandSize w:val="1"/>
      <w:tblBorders>
        <w:top w:val="single" w:sz="4" w:space="0" w:color="A0C3E3" w:themeColor="accent2" w:themeTint="99"/>
        <w:left w:val="single" w:sz="4" w:space="0" w:color="A0C3E3" w:themeColor="accent2" w:themeTint="99"/>
        <w:bottom w:val="single" w:sz="4" w:space="0" w:color="A0C3E3" w:themeColor="accent2" w:themeTint="99"/>
        <w:right w:val="single" w:sz="4" w:space="0" w:color="A0C3E3" w:themeColor="accent2" w:themeTint="99"/>
        <w:insideH w:val="single" w:sz="4" w:space="0" w:color="A0C3E3" w:themeColor="accent2" w:themeTint="99"/>
      </w:tblBorders>
    </w:tblPr>
    <w:tblStylePr w:type="firstRow">
      <w:rPr>
        <w:b/>
        <w:bCs/>
        <w:color w:val="FFFFFF" w:themeColor="background1"/>
      </w:rPr>
      <w:tblPr/>
      <w:tcPr>
        <w:tcBorders>
          <w:top w:val="single" w:sz="4" w:space="0" w:color="629DD1" w:themeColor="accent2"/>
          <w:left w:val="single" w:sz="4" w:space="0" w:color="629DD1" w:themeColor="accent2"/>
          <w:bottom w:val="single" w:sz="4" w:space="0" w:color="629DD1" w:themeColor="accent2"/>
          <w:right w:val="single" w:sz="4" w:space="0" w:color="629DD1" w:themeColor="accent2"/>
          <w:insideH w:val="nil"/>
        </w:tcBorders>
        <w:shd w:val="clear" w:color="auto" w:fill="629DD1" w:themeFill="accent2"/>
      </w:tcPr>
    </w:tblStylePr>
    <w:tblStylePr w:type="lastRow">
      <w:rPr>
        <w:b/>
        <w:bCs/>
      </w:rPr>
      <w:tblPr/>
      <w:tcPr>
        <w:tcBorders>
          <w:top w:val="double" w:sz="4" w:space="0" w:color="A0C3E3" w:themeColor="accent2" w:themeTint="99"/>
        </w:tcBorders>
      </w:tcPr>
    </w:tblStylePr>
    <w:tblStylePr w:type="firstCol">
      <w:rPr>
        <w:b/>
        <w:bCs/>
      </w:rPr>
    </w:tblStylePr>
    <w:tblStylePr w:type="lastCol">
      <w:rPr>
        <w:b/>
        <w:bCs/>
      </w:rPr>
    </w:tblStylePr>
    <w:tblStylePr w:type="band1Vert">
      <w:tblPr/>
      <w:tcPr>
        <w:shd w:val="clear" w:color="auto" w:fill="DFEBF5" w:themeFill="accent2" w:themeFillTint="33"/>
      </w:tcPr>
    </w:tblStylePr>
    <w:tblStylePr w:type="band1Horz">
      <w:tblPr/>
      <w:tcPr>
        <w:shd w:val="clear" w:color="auto" w:fill="DFEBF5" w:themeFill="accent2" w:themeFillTint="33"/>
      </w:tcPr>
    </w:tblStylePr>
  </w:style>
  <w:style w:type="table" w:styleId="ListTable4-Accent3">
    <w:name w:val="List Table 4 Accent 3"/>
    <w:basedOn w:val="TableNormal"/>
    <w:uiPriority w:val="49"/>
    <w:rsid w:val="00D20BD4"/>
    <w:tblPr>
      <w:tblStyleRowBandSize w:val="1"/>
      <w:tblStyleColBandSize w:val="1"/>
      <w:tblBorders>
        <w:top w:val="single" w:sz="4" w:space="0" w:color="C1D7FA" w:themeColor="accent3" w:themeTint="99"/>
        <w:left w:val="single" w:sz="4" w:space="0" w:color="C1D7FA" w:themeColor="accent3" w:themeTint="99"/>
        <w:bottom w:val="single" w:sz="4" w:space="0" w:color="C1D7FA" w:themeColor="accent3" w:themeTint="99"/>
        <w:right w:val="single" w:sz="4" w:space="0" w:color="C1D7FA" w:themeColor="accent3" w:themeTint="99"/>
        <w:insideH w:val="single" w:sz="4" w:space="0" w:color="C1D7FA" w:themeColor="accent3" w:themeTint="99"/>
      </w:tblBorders>
    </w:tblPr>
    <w:tblStylePr w:type="firstRow">
      <w:rPr>
        <w:b/>
        <w:bCs/>
        <w:color w:val="FFFFFF" w:themeColor="background1"/>
      </w:rPr>
      <w:tblPr/>
      <w:tcPr>
        <w:tcBorders>
          <w:top w:val="single" w:sz="4" w:space="0" w:color="98BEF7" w:themeColor="accent3"/>
          <w:left w:val="single" w:sz="4" w:space="0" w:color="98BEF7" w:themeColor="accent3"/>
          <w:bottom w:val="single" w:sz="4" w:space="0" w:color="98BEF7" w:themeColor="accent3"/>
          <w:right w:val="single" w:sz="4" w:space="0" w:color="98BEF7" w:themeColor="accent3"/>
          <w:insideH w:val="nil"/>
        </w:tcBorders>
        <w:shd w:val="clear" w:color="auto" w:fill="98BEF7" w:themeFill="accent3"/>
      </w:tcPr>
    </w:tblStylePr>
    <w:tblStylePr w:type="lastRow">
      <w:rPr>
        <w:b/>
        <w:bCs/>
      </w:rPr>
      <w:tblPr/>
      <w:tcPr>
        <w:tcBorders>
          <w:top w:val="double" w:sz="4" w:space="0" w:color="C1D7FA" w:themeColor="accent3" w:themeTint="99"/>
        </w:tcBorders>
      </w:tcPr>
    </w:tblStylePr>
    <w:tblStylePr w:type="firstCol">
      <w:rPr>
        <w:b/>
        <w:bCs/>
      </w:rPr>
    </w:tblStylePr>
    <w:tblStylePr w:type="lastCol">
      <w:rPr>
        <w:b/>
        <w:bCs/>
      </w:rPr>
    </w:tblStylePr>
    <w:tblStylePr w:type="band1Vert">
      <w:tblPr/>
      <w:tcPr>
        <w:shd w:val="clear" w:color="auto" w:fill="EAF1FD" w:themeFill="accent3" w:themeFillTint="33"/>
      </w:tcPr>
    </w:tblStylePr>
    <w:tblStylePr w:type="band1Horz">
      <w:tblPr/>
      <w:tcPr>
        <w:shd w:val="clear" w:color="auto" w:fill="EAF1FD" w:themeFill="accent3" w:themeFillTint="33"/>
      </w:tcPr>
    </w:tblStylePr>
  </w:style>
  <w:style w:type="table" w:styleId="ListTable4-Accent4">
    <w:name w:val="List Table 4 Accent 4"/>
    <w:basedOn w:val="TableNormal"/>
    <w:uiPriority w:val="49"/>
    <w:rsid w:val="00D20BD4"/>
    <w:tblPr>
      <w:tblStyleRowBandSize w:val="1"/>
      <w:tblStyleColBandSize w:val="1"/>
      <w:tblBorders>
        <w:top w:val="single" w:sz="4" w:space="0" w:color="B2BBCB" w:themeColor="accent4" w:themeTint="99"/>
        <w:left w:val="single" w:sz="4" w:space="0" w:color="B2BBCB" w:themeColor="accent4" w:themeTint="99"/>
        <w:bottom w:val="single" w:sz="4" w:space="0" w:color="B2BBCB" w:themeColor="accent4" w:themeTint="99"/>
        <w:right w:val="single" w:sz="4" w:space="0" w:color="B2BBCB" w:themeColor="accent4" w:themeTint="99"/>
        <w:insideH w:val="single" w:sz="4" w:space="0" w:color="B2BBCB" w:themeColor="accent4" w:themeTint="99"/>
      </w:tblBorders>
    </w:tblPr>
    <w:tblStylePr w:type="firstRow">
      <w:rPr>
        <w:b/>
        <w:bCs/>
        <w:color w:val="FFFFFF" w:themeColor="background1"/>
      </w:rPr>
      <w:tblPr/>
      <w:tcPr>
        <w:tcBorders>
          <w:top w:val="single" w:sz="4" w:space="0" w:color="7F8FA9" w:themeColor="accent4"/>
          <w:left w:val="single" w:sz="4" w:space="0" w:color="7F8FA9" w:themeColor="accent4"/>
          <w:bottom w:val="single" w:sz="4" w:space="0" w:color="7F8FA9" w:themeColor="accent4"/>
          <w:right w:val="single" w:sz="4" w:space="0" w:color="7F8FA9" w:themeColor="accent4"/>
          <w:insideH w:val="nil"/>
        </w:tcBorders>
        <w:shd w:val="clear" w:color="auto" w:fill="7F8FA9" w:themeFill="accent4"/>
      </w:tcPr>
    </w:tblStylePr>
    <w:tblStylePr w:type="lastRow">
      <w:rPr>
        <w:b/>
        <w:bCs/>
      </w:rPr>
      <w:tblPr/>
      <w:tcPr>
        <w:tcBorders>
          <w:top w:val="double" w:sz="4" w:space="0" w:color="B2BBCB" w:themeColor="accent4" w:themeTint="99"/>
        </w:tcBorders>
      </w:tcPr>
    </w:tblStylePr>
    <w:tblStylePr w:type="firstCol">
      <w:rPr>
        <w:b/>
        <w:bCs/>
      </w:rPr>
    </w:tblStylePr>
    <w:tblStylePr w:type="lastCol">
      <w:rPr>
        <w:b/>
        <w:bCs/>
      </w:rPr>
    </w:tblStylePr>
    <w:tblStylePr w:type="band1Vert">
      <w:tblPr/>
      <w:tcPr>
        <w:shd w:val="clear" w:color="auto" w:fill="E5E8ED" w:themeFill="accent4" w:themeFillTint="33"/>
      </w:tcPr>
    </w:tblStylePr>
    <w:tblStylePr w:type="band1Horz">
      <w:tblPr/>
      <w:tcPr>
        <w:shd w:val="clear" w:color="auto" w:fill="E5E8ED" w:themeFill="accent4" w:themeFillTint="33"/>
      </w:tcPr>
    </w:tblStylePr>
  </w:style>
  <w:style w:type="table" w:styleId="ListTable4-Accent5">
    <w:name w:val="List Table 4 Accent 5"/>
    <w:basedOn w:val="TableNormal"/>
    <w:uiPriority w:val="49"/>
    <w:rsid w:val="00D20BD4"/>
    <w:tblPr>
      <w:tblStyleRowBandSize w:val="1"/>
      <w:tblStyleColBandSize w:val="1"/>
      <w:tblBorders>
        <w:top w:val="single" w:sz="4" w:space="0" w:color="4F57B1" w:themeColor="accent5" w:themeTint="99"/>
        <w:left w:val="single" w:sz="4" w:space="0" w:color="4F57B1" w:themeColor="accent5" w:themeTint="99"/>
        <w:bottom w:val="single" w:sz="4" w:space="0" w:color="4F57B1" w:themeColor="accent5" w:themeTint="99"/>
        <w:right w:val="single" w:sz="4" w:space="0" w:color="4F57B1" w:themeColor="accent5" w:themeTint="99"/>
        <w:insideH w:val="single" w:sz="4" w:space="0" w:color="4F57B1" w:themeColor="accent5" w:themeTint="99"/>
      </w:tblBorders>
    </w:tblPr>
    <w:tblStylePr w:type="firstRow">
      <w:rPr>
        <w:b/>
        <w:bCs/>
        <w:color w:val="FFFFFF" w:themeColor="background1"/>
      </w:rPr>
      <w:tblPr/>
      <w:tcPr>
        <w:tcBorders>
          <w:top w:val="single" w:sz="4" w:space="0" w:color="1B1E3D" w:themeColor="accent5"/>
          <w:left w:val="single" w:sz="4" w:space="0" w:color="1B1E3D" w:themeColor="accent5"/>
          <w:bottom w:val="single" w:sz="4" w:space="0" w:color="1B1E3D" w:themeColor="accent5"/>
          <w:right w:val="single" w:sz="4" w:space="0" w:color="1B1E3D" w:themeColor="accent5"/>
          <w:insideH w:val="nil"/>
        </w:tcBorders>
        <w:shd w:val="clear" w:color="auto" w:fill="1B1E3D" w:themeFill="accent5"/>
      </w:tcPr>
    </w:tblStylePr>
    <w:tblStylePr w:type="lastRow">
      <w:rPr>
        <w:b/>
        <w:bCs/>
      </w:rPr>
      <w:tblPr/>
      <w:tcPr>
        <w:tcBorders>
          <w:top w:val="double" w:sz="4" w:space="0" w:color="4F57B1" w:themeColor="accent5" w:themeTint="99"/>
        </w:tcBorders>
      </w:tcPr>
    </w:tblStylePr>
    <w:tblStylePr w:type="firstCol">
      <w:rPr>
        <w:b/>
        <w:bCs/>
      </w:rPr>
    </w:tblStylePr>
    <w:tblStylePr w:type="lastCol">
      <w:rPr>
        <w:b/>
        <w:bCs/>
      </w:rPr>
    </w:tblStylePr>
    <w:tblStylePr w:type="band1Vert">
      <w:tblPr/>
      <w:tcPr>
        <w:shd w:val="clear" w:color="auto" w:fill="C4C7E5" w:themeFill="accent5" w:themeFillTint="33"/>
      </w:tcPr>
    </w:tblStylePr>
    <w:tblStylePr w:type="band1Horz">
      <w:tblPr/>
      <w:tcPr>
        <w:shd w:val="clear" w:color="auto" w:fill="C4C7E5" w:themeFill="accent5" w:themeFillTint="33"/>
      </w:tcPr>
    </w:tblStylePr>
  </w:style>
  <w:style w:type="table" w:styleId="ListTable4-Accent6">
    <w:name w:val="List Table 4 Accent 6"/>
    <w:basedOn w:val="TableNormal"/>
    <w:uiPriority w:val="49"/>
    <w:rsid w:val="00D20BD4"/>
    <w:tblPr>
      <w:tblStyleRowBandSize w:val="1"/>
      <w:tblStyleColBandSize w:val="1"/>
      <w:tblBorders>
        <w:top w:val="single" w:sz="4" w:space="0" w:color="C4BCC6" w:themeColor="accent6" w:themeTint="99"/>
        <w:left w:val="single" w:sz="4" w:space="0" w:color="C4BCC6" w:themeColor="accent6" w:themeTint="99"/>
        <w:bottom w:val="single" w:sz="4" w:space="0" w:color="C4BCC6" w:themeColor="accent6" w:themeTint="99"/>
        <w:right w:val="single" w:sz="4" w:space="0" w:color="C4BCC6" w:themeColor="accent6" w:themeTint="99"/>
        <w:insideH w:val="single" w:sz="4" w:space="0" w:color="C4BCC6" w:themeColor="accent6" w:themeTint="99"/>
      </w:tblBorders>
    </w:tblPr>
    <w:tblStylePr w:type="firstRow">
      <w:rPr>
        <w:b/>
        <w:bCs/>
        <w:color w:val="FFFFFF" w:themeColor="background1"/>
      </w:rPr>
      <w:tblPr/>
      <w:tcPr>
        <w:tcBorders>
          <w:top w:val="single" w:sz="4" w:space="0" w:color="9D90A0" w:themeColor="accent6"/>
          <w:left w:val="single" w:sz="4" w:space="0" w:color="9D90A0" w:themeColor="accent6"/>
          <w:bottom w:val="single" w:sz="4" w:space="0" w:color="9D90A0" w:themeColor="accent6"/>
          <w:right w:val="single" w:sz="4" w:space="0" w:color="9D90A0" w:themeColor="accent6"/>
          <w:insideH w:val="nil"/>
        </w:tcBorders>
        <w:shd w:val="clear" w:color="auto" w:fill="9D90A0" w:themeFill="accent6"/>
      </w:tcPr>
    </w:tblStylePr>
    <w:tblStylePr w:type="lastRow">
      <w:rPr>
        <w:b/>
        <w:bCs/>
      </w:rPr>
      <w:tblPr/>
      <w:tcPr>
        <w:tcBorders>
          <w:top w:val="double" w:sz="4" w:space="0" w:color="C4BCC6" w:themeColor="accent6" w:themeTint="99"/>
        </w:tcBorders>
      </w:tcPr>
    </w:tblStylePr>
    <w:tblStylePr w:type="firstCol">
      <w:rPr>
        <w:b/>
        <w:bCs/>
      </w:rPr>
    </w:tblStylePr>
    <w:tblStylePr w:type="lastCol">
      <w:rPr>
        <w:b/>
        <w:bCs/>
      </w:rPr>
    </w:tblStylePr>
    <w:tblStylePr w:type="band1Vert">
      <w:tblPr/>
      <w:tcPr>
        <w:shd w:val="clear" w:color="auto" w:fill="EBE8EC" w:themeFill="accent6" w:themeFillTint="33"/>
      </w:tcPr>
    </w:tblStylePr>
    <w:tblStylePr w:type="band1Horz">
      <w:tblPr/>
      <w:tcPr>
        <w:shd w:val="clear" w:color="auto" w:fill="EBE8EC" w:themeFill="accent6" w:themeFillTint="33"/>
      </w:tcPr>
    </w:tblStylePr>
  </w:style>
  <w:style w:type="table" w:styleId="ListTable5Dark">
    <w:name w:val="List Table 5 Dark"/>
    <w:basedOn w:val="TableNormal"/>
    <w:uiPriority w:val="50"/>
    <w:rsid w:val="00D20BD4"/>
    <w:rPr>
      <w:color w:val="FFFFFF" w:themeColor="background1"/>
    </w:rPr>
    <w:tblPr>
      <w:tblStyleRowBandSize w:val="1"/>
      <w:tblStyleColBandSize w:val="1"/>
      <w:tblBorders>
        <w:top w:val="single" w:sz="24" w:space="0" w:color="91BAF6" w:themeColor="text1"/>
        <w:left w:val="single" w:sz="24" w:space="0" w:color="91BAF6" w:themeColor="text1"/>
        <w:bottom w:val="single" w:sz="24" w:space="0" w:color="91BAF6" w:themeColor="text1"/>
        <w:right w:val="single" w:sz="24" w:space="0" w:color="91BAF6" w:themeColor="text1"/>
      </w:tblBorders>
    </w:tblPr>
    <w:tcPr>
      <w:shd w:val="clear" w:color="auto" w:fill="91BAF6"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D20BD4"/>
    <w:rPr>
      <w:color w:val="FFFFFF" w:themeColor="background1"/>
    </w:rPr>
    <w:tblPr>
      <w:tblStyleRowBandSize w:val="1"/>
      <w:tblStyleColBandSize w:val="1"/>
      <w:tblBorders>
        <w:top w:val="single" w:sz="24" w:space="0" w:color="91BAF6" w:themeColor="accent1"/>
        <w:left w:val="single" w:sz="24" w:space="0" w:color="91BAF6" w:themeColor="accent1"/>
        <w:bottom w:val="single" w:sz="24" w:space="0" w:color="91BAF6" w:themeColor="accent1"/>
        <w:right w:val="single" w:sz="24" w:space="0" w:color="91BAF6" w:themeColor="accent1"/>
      </w:tblBorders>
    </w:tblPr>
    <w:tcPr>
      <w:shd w:val="clear" w:color="auto" w:fill="91BAF6"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D20BD4"/>
    <w:rPr>
      <w:color w:val="FFFFFF" w:themeColor="background1"/>
    </w:rPr>
    <w:tblPr>
      <w:tblStyleRowBandSize w:val="1"/>
      <w:tblStyleColBandSize w:val="1"/>
      <w:tblBorders>
        <w:top w:val="single" w:sz="24" w:space="0" w:color="629DD1" w:themeColor="accent2"/>
        <w:left w:val="single" w:sz="24" w:space="0" w:color="629DD1" w:themeColor="accent2"/>
        <w:bottom w:val="single" w:sz="24" w:space="0" w:color="629DD1" w:themeColor="accent2"/>
        <w:right w:val="single" w:sz="24" w:space="0" w:color="629DD1" w:themeColor="accent2"/>
      </w:tblBorders>
    </w:tblPr>
    <w:tcPr>
      <w:shd w:val="clear" w:color="auto" w:fill="629DD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D20BD4"/>
    <w:rPr>
      <w:color w:val="FFFFFF" w:themeColor="background1"/>
    </w:rPr>
    <w:tblPr>
      <w:tblStyleRowBandSize w:val="1"/>
      <w:tblStyleColBandSize w:val="1"/>
      <w:tblBorders>
        <w:top w:val="single" w:sz="24" w:space="0" w:color="98BEF7" w:themeColor="accent3"/>
        <w:left w:val="single" w:sz="24" w:space="0" w:color="98BEF7" w:themeColor="accent3"/>
        <w:bottom w:val="single" w:sz="24" w:space="0" w:color="98BEF7" w:themeColor="accent3"/>
        <w:right w:val="single" w:sz="24" w:space="0" w:color="98BEF7" w:themeColor="accent3"/>
      </w:tblBorders>
    </w:tblPr>
    <w:tcPr>
      <w:shd w:val="clear" w:color="auto" w:fill="98BEF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D20BD4"/>
    <w:rPr>
      <w:color w:val="FFFFFF" w:themeColor="background1"/>
    </w:rPr>
    <w:tblPr>
      <w:tblStyleRowBandSize w:val="1"/>
      <w:tblStyleColBandSize w:val="1"/>
      <w:tblBorders>
        <w:top w:val="single" w:sz="24" w:space="0" w:color="7F8FA9" w:themeColor="accent4"/>
        <w:left w:val="single" w:sz="24" w:space="0" w:color="7F8FA9" w:themeColor="accent4"/>
        <w:bottom w:val="single" w:sz="24" w:space="0" w:color="7F8FA9" w:themeColor="accent4"/>
        <w:right w:val="single" w:sz="24" w:space="0" w:color="7F8FA9" w:themeColor="accent4"/>
      </w:tblBorders>
    </w:tblPr>
    <w:tcPr>
      <w:shd w:val="clear" w:color="auto" w:fill="7F8FA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D20BD4"/>
    <w:rPr>
      <w:color w:val="FFFFFF" w:themeColor="background1"/>
    </w:rPr>
    <w:tblPr>
      <w:tblStyleRowBandSize w:val="1"/>
      <w:tblStyleColBandSize w:val="1"/>
      <w:tblBorders>
        <w:top w:val="single" w:sz="24" w:space="0" w:color="1B1E3D" w:themeColor="accent5"/>
        <w:left w:val="single" w:sz="24" w:space="0" w:color="1B1E3D" w:themeColor="accent5"/>
        <w:bottom w:val="single" w:sz="24" w:space="0" w:color="1B1E3D" w:themeColor="accent5"/>
        <w:right w:val="single" w:sz="24" w:space="0" w:color="1B1E3D" w:themeColor="accent5"/>
      </w:tblBorders>
    </w:tblPr>
    <w:tcPr>
      <w:shd w:val="clear" w:color="auto" w:fill="1B1E3D"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D20BD4"/>
    <w:rPr>
      <w:color w:val="FFFFFF" w:themeColor="background1"/>
    </w:rPr>
    <w:tblPr>
      <w:tblStyleRowBandSize w:val="1"/>
      <w:tblStyleColBandSize w:val="1"/>
      <w:tblBorders>
        <w:top w:val="single" w:sz="24" w:space="0" w:color="9D90A0" w:themeColor="accent6"/>
        <w:left w:val="single" w:sz="24" w:space="0" w:color="9D90A0" w:themeColor="accent6"/>
        <w:bottom w:val="single" w:sz="24" w:space="0" w:color="9D90A0" w:themeColor="accent6"/>
        <w:right w:val="single" w:sz="24" w:space="0" w:color="9D90A0" w:themeColor="accent6"/>
      </w:tblBorders>
    </w:tblPr>
    <w:tcPr>
      <w:shd w:val="clear" w:color="auto" w:fill="9D90A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D20BD4"/>
    <w:rPr>
      <w:color w:val="91BAF6" w:themeColor="text1"/>
    </w:rPr>
    <w:tblPr>
      <w:tblStyleRowBandSize w:val="1"/>
      <w:tblStyleColBandSize w:val="1"/>
      <w:tblBorders>
        <w:top w:val="single" w:sz="4" w:space="0" w:color="91BAF6" w:themeColor="text1"/>
        <w:bottom w:val="single" w:sz="4" w:space="0" w:color="91BAF6" w:themeColor="text1"/>
      </w:tblBorders>
    </w:tblPr>
    <w:tblStylePr w:type="firstRow">
      <w:rPr>
        <w:b/>
        <w:bCs/>
      </w:rPr>
      <w:tblPr/>
      <w:tcPr>
        <w:tcBorders>
          <w:bottom w:val="single" w:sz="4" w:space="0" w:color="91BAF6" w:themeColor="text1"/>
        </w:tcBorders>
      </w:tcPr>
    </w:tblStylePr>
    <w:tblStylePr w:type="lastRow">
      <w:rPr>
        <w:b/>
        <w:bCs/>
      </w:rPr>
      <w:tblPr/>
      <w:tcPr>
        <w:tcBorders>
          <w:top w:val="double" w:sz="4" w:space="0" w:color="91BAF6" w:themeColor="text1"/>
        </w:tcBorders>
      </w:tcPr>
    </w:tblStylePr>
    <w:tblStylePr w:type="firstCol">
      <w:rPr>
        <w:b/>
        <w:bCs/>
      </w:rPr>
    </w:tblStylePr>
    <w:tblStylePr w:type="lastCol">
      <w:rPr>
        <w:b/>
        <w:bCs/>
      </w:rPr>
    </w:tblStylePr>
    <w:tblStylePr w:type="band1Vert">
      <w:tblPr/>
      <w:tcPr>
        <w:shd w:val="clear" w:color="auto" w:fill="E8F1FD" w:themeFill="text1" w:themeFillTint="33"/>
      </w:tcPr>
    </w:tblStylePr>
    <w:tblStylePr w:type="band1Horz">
      <w:tblPr/>
      <w:tcPr>
        <w:shd w:val="clear" w:color="auto" w:fill="E8F1FD" w:themeFill="text1" w:themeFillTint="33"/>
      </w:tcPr>
    </w:tblStylePr>
  </w:style>
  <w:style w:type="table" w:styleId="ListTable6Colorful-Accent1">
    <w:name w:val="List Table 6 Colorful Accent 1"/>
    <w:basedOn w:val="TableNormal"/>
    <w:uiPriority w:val="51"/>
    <w:rsid w:val="00D20BD4"/>
    <w:rPr>
      <w:color w:val="3680EE" w:themeColor="accent1" w:themeShade="BF"/>
    </w:rPr>
    <w:tblPr>
      <w:tblStyleRowBandSize w:val="1"/>
      <w:tblStyleColBandSize w:val="1"/>
      <w:tblBorders>
        <w:top w:val="single" w:sz="4" w:space="0" w:color="91BAF6" w:themeColor="accent1"/>
        <w:bottom w:val="single" w:sz="4" w:space="0" w:color="91BAF6" w:themeColor="accent1"/>
      </w:tblBorders>
    </w:tblPr>
    <w:tblStylePr w:type="firstRow">
      <w:rPr>
        <w:b/>
        <w:bCs/>
      </w:rPr>
      <w:tblPr/>
      <w:tcPr>
        <w:tcBorders>
          <w:bottom w:val="single" w:sz="4" w:space="0" w:color="91BAF6" w:themeColor="accent1"/>
        </w:tcBorders>
      </w:tcPr>
    </w:tblStylePr>
    <w:tblStylePr w:type="lastRow">
      <w:rPr>
        <w:b/>
        <w:bCs/>
      </w:rPr>
      <w:tblPr/>
      <w:tcPr>
        <w:tcBorders>
          <w:top w:val="double" w:sz="4" w:space="0" w:color="91BAF6" w:themeColor="accent1"/>
        </w:tcBorders>
      </w:tcPr>
    </w:tblStylePr>
    <w:tblStylePr w:type="firstCol">
      <w:rPr>
        <w:b/>
        <w:bCs/>
      </w:rPr>
    </w:tblStylePr>
    <w:tblStylePr w:type="lastCol">
      <w:rPr>
        <w:b/>
        <w:bCs/>
      </w:rPr>
    </w:tblStylePr>
    <w:tblStylePr w:type="band1Vert">
      <w:tblPr/>
      <w:tcPr>
        <w:shd w:val="clear" w:color="auto" w:fill="E8F1FD" w:themeFill="accent1" w:themeFillTint="33"/>
      </w:tcPr>
    </w:tblStylePr>
    <w:tblStylePr w:type="band1Horz">
      <w:tblPr/>
      <w:tcPr>
        <w:shd w:val="clear" w:color="auto" w:fill="E8F1FD" w:themeFill="accent1" w:themeFillTint="33"/>
      </w:tcPr>
    </w:tblStylePr>
  </w:style>
  <w:style w:type="table" w:styleId="ListTable6Colorful-Accent2">
    <w:name w:val="List Table 6 Colorful Accent 2"/>
    <w:basedOn w:val="TableNormal"/>
    <w:uiPriority w:val="51"/>
    <w:rsid w:val="00D20BD4"/>
    <w:rPr>
      <w:color w:val="3476B1" w:themeColor="accent2" w:themeShade="BF"/>
    </w:rPr>
    <w:tblPr>
      <w:tblStyleRowBandSize w:val="1"/>
      <w:tblStyleColBandSize w:val="1"/>
      <w:tblBorders>
        <w:top w:val="single" w:sz="4" w:space="0" w:color="629DD1" w:themeColor="accent2"/>
        <w:bottom w:val="single" w:sz="4" w:space="0" w:color="629DD1" w:themeColor="accent2"/>
      </w:tblBorders>
    </w:tblPr>
    <w:tblStylePr w:type="firstRow">
      <w:rPr>
        <w:b/>
        <w:bCs/>
      </w:rPr>
      <w:tblPr/>
      <w:tcPr>
        <w:tcBorders>
          <w:bottom w:val="single" w:sz="4" w:space="0" w:color="629DD1" w:themeColor="accent2"/>
        </w:tcBorders>
      </w:tcPr>
    </w:tblStylePr>
    <w:tblStylePr w:type="lastRow">
      <w:rPr>
        <w:b/>
        <w:bCs/>
      </w:rPr>
      <w:tblPr/>
      <w:tcPr>
        <w:tcBorders>
          <w:top w:val="double" w:sz="4" w:space="0" w:color="629DD1" w:themeColor="accent2"/>
        </w:tcBorders>
      </w:tcPr>
    </w:tblStylePr>
    <w:tblStylePr w:type="firstCol">
      <w:rPr>
        <w:b/>
        <w:bCs/>
      </w:rPr>
    </w:tblStylePr>
    <w:tblStylePr w:type="lastCol">
      <w:rPr>
        <w:b/>
        <w:bCs/>
      </w:rPr>
    </w:tblStylePr>
    <w:tblStylePr w:type="band1Vert">
      <w:tblPr/>
      <w:tcPr>
        <w:shd w:val="clear" w:color="auto" w:fill="DFEBF5" w:themeFill="accent2" w:themeFillTint="33"/>
      </w:tcPr>
    </w:tblStylePr>
    <w:tblStylePr w:type="band1Horz">
      <w:tblPr/>
      <w:tcPr>
        <w:shd w:val="clear" w:color="auto" w:fill="DFEBF5" w:themeFill="accent2" w:themeFillTint="33"/>
      </w:tcPr>
    </w:tblStylePr>
  </w:style>
  <w:style w:type="table" w:styleId="ListTable6Colorful-Accent3">
    <w:name w:val="List Table 6 Colorful Accent 3"/>
    <w:basedOn w:val="TableNormal"/>
    <w:uiPriority w:val="51"/>
    <w:rsid w:val="00D20BD4"/>
    <w:rPr>
      <w:color w:val="3A83EF" w:themeColor="accent3" w:themeShade="BF"/>
    </w:rPr>
    <w:tblPr>
      <w:tblStyleRowBandSize w:val="1"/>
      <w:tblStyleColBandSize w:val="1"/>
      <w:tblBorders>
        <w:top w:val="single" w:sz="4" w:space="0" w:color="98BEF7" w:themeColor="accent3"/>
        <w:bottom w:val="single" w:sz="4" w:space="0" w:color="98BEF7" w:themeColor="accent3"/>
      </w:tblBorders>
    </w:tblPr>
    <w:tblStylePr w:type="firstRow">
      <w:rPr>
        <w:b/>
        <w:bCs/>
      </w:rPr>
      <w:tblPr/>
      <w:tcPr>
        <w:tcBorders>
          <w:bottom w:val="single" w:sz="4" w:space="0" w:color="98BEF7" w:themeColor="accent3"/>
        </w:tcBorders>
      </w:tcPr>
    </w:tblStylePr>
    <w:tblStylePr w:type="lastRow">
      <w:rPr>
        <w:b/>
        <w:bCs/>
      </w:rPr>
      <w:tblPr/>
      <w:tcPr>
        <w:tcBorders>
          <w:top w:val="double" w:sz="4" w:space="0" w:color="98BEF7" w:themeColor="accent3"/>
        </w:tcBorders>
      </w:tcPr>
    </w:tblStylePr>
    <w:tblStylePr w:type="firstCol">
      <w:rPr>
        <w:b/>
        <w:bCs/>
      </w:rPr>
    </w:tblStylePr>
    <w:tblStylePr w:type="lastCol">
      <w:rPr>
        <w:b/>
        <w:bCs/>
      </w:rPr>
    </w:tblStylePr>
    <w:tblStylePr w:type="band1Vert">
      <w:tblPr/>
      <w:tcPr>
        <w:shd w:val="clear" w:color="auto" w:fill="EAF1FD" w:themeFill="accent3" w:themeFillTint="33"/>
      </w:tcPr>
    </w:tblStylePr>
    <w:tblStylePr w:type="band1Horz">
      <w:tblPr/>
      <w:tcPr>
        <w:shd w:val="clear" w:color="auto" w:fill="EAF1FD" w:themeFill="accent3" w:themeFillTint="33"/>
      </w:tcPr>
    </w:tblStylePr>
  </w:style>
  <w:style w:type="table" w:styleId="ListTable6Colorful-Accent4">
    <w:name w:val="List Table 6 Colorful Accent 4"/>
    <w:basedOn w:val="TableNormal"/>
    <w:uiPriority w:val="51"/>
    <w:rsid w:val="00D20BD4"/>
    <w:rPr>
      <w:color w:val="596984" w:themeColor="accent4" w:themeShade="BF"/>
    </w:rPr>
    <w:tblPr>
      <w:tblStyleRowBandSize w:val="1"/>
      <w:tblStyleColBandSize w:val="1"/>
      <w:tblBorders>
        <w:top w:val="single" w:sz="4" w:space="0" w:color="7F8FA9" w:themeColor="accent4"/>
        <w:bottom w:val="single" w:sz="4" w:space="0" w:color="7F8FA9" w:themeColor="accent4"/>
      </w:tblBorders>
    </w:tblPr>
    <w:tblStylePr w:type="firstRow">
      <w:rPr>
        <w:b/>
        <w:bCs/>
      </w:rPr>
      <w:tblPr/>
      <w:tcPr>
        <w:tcBorders>
          <w:bottom w:val="single" w:sz="4" w:space="0" w:color="7F8FA9" w:themeColor="accent4"/>
        </w:tcBorders>
      </w:tcPr>
    </w:tblStylePr>
    <w:tblStylePr w:type="lastRow">
      <w:rPr>
        <w:b/>
        <w:bCs/>
      </w:rPr>
      <w:tblPr/>
      <w:tcPr>
        <w:tcBorders>
          <w:top w:val="double" w:sz="4" w:space="0" w:color="7F8FA9" w:themeColor="accent4"/>
        </w:tcBorders>
      </w:tcPr>
    </w:tblStylePr>
    <w:tblStylePr w:type="firstCol">
      <w:rPr>
        <w:b/>
        <w:bCs/>
      </w:rPr>
    </w:tblStylePr>
    <w:tblStylePr w:type="lastCol">
      <w:rPr>
        <w:b/>
        <w:bCs/>
      </w:rPr>
    </w:tblStylePr>
    <w:tblStylePr w:type="band1Vert">
      <w:tblPr/>
      <w:tcPr>
        <w:shd w:val="clear" w:color="auto" w:fill="E5E8ED" w:themeFill="accent4" w:themeFillTint="33"/>
      </w:tcPr>
    </w:tblStylePr>
    <w:tblStylePr w:type="band1Horz">
      <w:tblPr/>
      <w:tcPr>
        <w:shd w:val="clear" w:color="auto" w:fill="E5E8ED" w:themeFill="accent4" w:themeFillTint="33"/>
      </w:tcPr>
    </w:tblStylePr>
  </w:style>
  <w:style w:type="table" w:styleId="ListTable6Colorful-Accent5">
    <w:name w:val="List Table 6 Colorful Accent 5"/>
    <w:basedOn w:val="TableNormal"/>
    <w:uiPriority w:val="51"/>
    <w:rsid w:val="00D20BD4"/>
    <w:rPr>
      <w:color w:val="14162D" w:themeColor="accent5" w:themeShade="BF"/>
    </w:rPr>
    <w:tblPr>
      <w:tblStyleRowBandSize w:val="1"/>
      <w:tblStyleColBandSize w:val="1"/>
      <w:tblBorders>
        <w:top w:val="single" w:sz="4" w:space="0" w:color="1B1E3D" w:themeColor="accent5"/>
        <w:bottom w:val="single" w:sz="4" w:space="0" w:color="1B1E3D" w:themeColor="accent5"/>
      </w:tblBorders>
    </w:tblPr>
    <w:tblStylePr w:type="firstRow">
      <w:rPr>
        <w:b/>
        <w:bCs/>
      </w:rPr>
      <w:tblPr/>
      <w:tcPr>
        <w:tcBorders>
          <w:bottom w:val="single" w:sz="4" w:space="0" w:color="1B1E3D" w:themeColor="accent5"/>
        </w:tcBorders>
      </w:tcPr>
    </w:tblStylePr>
    <w:tblStylePr w:type="lastRow">
      <w:rPr>
        <w:b/>
        <w:bCs/>
      </w:rPr>
      <w:tblPr/>
      <w:tcPr>
        <w:tcBorders>
          <w:top w:val="double" w:sz="4" w:space="0" w:color="1B1E3D" w:themeColor="accent5"/>
        </w:tcBorders>
      </w:tcPr>
    </w:tblStylePr>
    <w:tblStylePr w:type="firstCol">
      <w:rPr>
        <w:b/>
        <w:bCs/>
      </w:rPr>
    </w:tblStylePr>
    <w:tblStylePr w:type="lastCol">
      <w:rPr>
        <w:b/>
        <w:bCs/>
      </w:rPr>
    </w:tblStylePr>
    <w:tblStylePr w:type="band1Vert">
      <w:tblPr/>
      <w:tcPr>
        <w:shd w:val="clear" w:color="auto" w:fill="C4C7E5" w:themeFill="accent5" w:themeFillTint="33"/>
      </w:tcPr>
    </w:tblStylePr>
    <w:tblStylePr w:type="band1Horz">
      <w:tblPr/>
      <w:tcPr>
        <w:shd w:val="clear" w:color="auto" w:fill="C4C7E5" w:themeFill="accent5" w:themeFillTint="33"/>
      </w:tcPr>
    </w:tblStylePr>
  </w:style>
  <w:style w:type="table" w:styleId="ListTable6Colorful-Accent6">
    <w:name w:val="List Table 6 Colorful Accent 6"/>
    <w:basedOn w:val="TableNormal"/>
    <w:uiPriority w:val="51"/>
    <w:rsid w:val="00D20BD4"/>
    <w:rPr>
      <w:color w:val="77697A" w:themeColor="accent6" w:themeShade="BF"/>
    </w:rPr>
    <w:tblPr>
      <w:tblStyleRowBandSize w:val="1"/>
      <w:tblStyleColBandSize w:val="1"/>
      <w:tblBorders>
        <w:top w:val="single" w:sz="4" w:space="0" w:color="9D90A0" w:themeColor="accent6"/>
        <w:bottom w:val="single" w:sz="4" w:space="0" w:color="9D90A0" w:themeColor="accent6"/>
      </w:tblBorders>
    </w:tblPr>
    <w:tblStylePr w:type="firstRow">
      <w:rPr>
        <w:b/>
        <w:bCs/>
      </w:rPr>
      <w:tblPr/>
      <w:tcPr>
        <w:tcBorders>
          <w:bottom w:val="single" w:sz="4" w:space="0" w:color="9D90A0" w:themeColor="accent6"/>
        </w:tcBorders>
      </w:tcPr>
    </w:tblStylePr>
    <w:tblStylePr w:type="lastRow">
      <w:rPr>
        <w:b/>
        <w:bCs/>
      </w:rPr>
      <w:tblPr/>
      <w:tcPr>
        <w:tcBorders>
          <w:top w:val="double" w:sz="4" w:space="0" w:color="9D90A0" w:themeColor="accent6"/>
        </w:tcBorders>
      </w:tcPr>
    </w:tblStylePr>
    <w:tblStylePr w:type="firstCol">
      <w:rPr>
        <w:b/>
        <w:bCs/>
      </w:rPr>
    </w:tblStylePr>
    <w:tblStylePr w:type="lastCol">
      <w:rPr>
        <w:b/>
        <w:bCs/>
      </w:rPr>
    </w:tblStylePr>
    <w:tblStylePr w:type="band1Vert">
      <w:tblPr/>
      <w:tcPr>
        <w:shd w:val="clear" w:color="auto" w:fill="EBE8EC" w:themeFill="accent6" w:themeFillTint="33"/>
      </w:tcPr>
    </w:tblStylePr>
    <w:tblStylePr w:type="band1Horz">
      <w:tblPr/>
      <w:tcPr>
        <w:shd w:val="clear" w:color="auto" w:fill="EBE8EC" w:themeFill="accent6" w:themeFillTint="33"/>
      </w:tcPr>
    </w:tblStylePr>
  </w:style>
  <w:style w:type="table" w:styleId="ListTable7Colorful">
    <w:name w:val="List Table 7 Colorful"/>
    <w:basedOn w:val="TableNormal"/>
    <w:uiPriority w:val="52"/>
    <w:rsid w:val="00D20BD4"/>
    <w:rPr>
      <w:color w:val="91BAF6"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BAF6"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BAF6"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BAF6"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BAF6" w:themeColor="text1"/>
        </w:tcBorders>
        <w:shd w:val="clear" w:color="auto" w:fill="FFFFFF" w:themeFill="background1"/>
      </w:tcPr>
    </w:tblStylePr>
    <w:tblStylePr w:type="band1Vert">
      <w:tblPr/>
      <w:tcPr>
        <w:shd w:val="clear" w:color="auto" w:fill="E8F1FD" w:themeFill="text1" w:themeFillTint="33"/>
      </w:tcPr>
    </w:tblStylePr>
    <w:tblStylePr w:type="band1Horz">
      <w:tblPr/>
      <w:tcPr>
        <w:shd w:val="clear" w:color="auto" w:fill="E8F1FD"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D20BD4"/>
    <w:rPr>
      <w:color w:val="3680E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BAF6"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BAF6"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BAF6"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BAF6" w:themeColor="accent1"/>
        </w:tcBorders>
        <w:shd w:val="clear" w:color="auto" w:fill="FFFFFF" w:themeFill="background1"/>
      </w:tcPr>
    </w:tblStylePr>
    <w:tblStylePr w:type="band1Vert">
      <w:tblPr/>
      <w:tcPr>
        <w:shd w:val="clear" w:color="auto" w:fill="E8F1FD" w:themeFill="accent1" w:themeFillTint="33"/>
      </w:tcPr>
    </w:tblStylePr>
    <w:tblStylePr w:type="band1Horz">
      <w:tblPr/>
      <w:tcPr>
        <w:shd w:val="clear" w:color="auto" w:fill="E8F1FD"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D20BD4"/>
    <w:rPr>
      <w:color w:val="3476B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29DD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29DD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29DD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29DD1" w:themeColor="accent2"/>
        </w:tcBorders>
        <w:shd w:val="clear" w:color="auto" w:fill="FFFFFF" w:themeFill="background1"/>
      </w:tcPr>
    </w:tblStylePr>
    <w:tblStylePr w:type="band1Vert">
      <w:tblPr/>
      <w:tcPr>
        <w:shd w:val="clear" w:color="auto" w:fill="DFEBF5" w:themeFill="accent2" w:themeFillTint="33"/>
      </w:tcPr>
    </w:tblStylePr>
    <w:tblStylePr w:type="band1Horz">
      <w:tblPr/>
      <w:tcPr>
        <w:shd w:val="clear" w:color="auto" w:fill="DFEBF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D20BD4"/>
    <w:rPr>
      <w:color w:val="3A83E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8BEF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8BEF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8BEF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8BEF7" w:themeColor="accent3"/>
        </w:tcBorders>
        <w:shd w:val="clear" w:color="auto" w:fill="FFFFFF" w:themeFill="background1"/>
      </w:tcPr>
    </w:tblStylePr>
    <w:tblStylePr w:type="band1Vert">
      <w:tblPr/>
      <w:tcPr>
        <w:shd w:val="clear" w:color="auto" w:fill="EAF1FD" w:themeFill="accent3" w:themeFillTint="33"/>
      </w:tcPr>
    </w:tblStylePr>
    <w:tblStylePr w:type="band1Horz">
      <w:tblPr/>
      <w:tcPr>
        <w:shd w:val="clear" w:color="auto" w:fill="EAF1F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D20BD4"/>
    <w:rPr>
      <w:color w:val="59698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8FA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8FA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8FA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8FA9" w:themeColor="accent4"/>
        </w:tcBorders>
        <w:shd w:val="clear" w:color="auto" w:fill="FFFFFF" w:themeFill="background1"/>
      </w:tcPr>
    </w:tblStylePr>
    <w:tblStylePr w:type="band1Vert">
      <w:tblPr/>
      <w:tcPr>
        <w:shd w:val="clear" w:color="auto" w:fill="E5E8ED" w:themeFill="accent4" w:themeFillTint="33"/>
      </w:tcPr>
    </w:tblStylePr>
    <w:tblStylePr w:type="band1Horz">
      <w:tblPr/>
      <w:tcPr>
        <w:shd w:val="clear" w:color="auto" w:fill="E5E8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D20BD4"/>
    <w:rPr>
      <w:color w:val="14162D"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B1E3D"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B1E3D"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B1E3D"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B1E3D" w:themeColor="accent5"/>
        </w:tcBorders>
        <w:shd w:val="clear" w:color="auto" w:fill="FFFFFF" w:themeFill="background1"/>
      </w:tcPr>
    </w:tblStylePr>
    <w:tblStylePr w:type="band1Vert">
      <w:tblPr/>
      <w:tcPr>
        <w:shd w:val="clear" w:color="auto" w:fill="C4C7E5" w:themeFill="accent5" w:themeFillTint="33"/>
      </w:tcPr>
    </w:tblStylePr>
    <w:tblStylePr w:type="band1Horz">
      <w:tblPr/>
      <w:tcPr>
        <w:shd w:val="clear" w:color="auto" w:fill="C4C7E5"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D20BD4"/>
    <w:rPr>
      <w:color w:val="77697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D90A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D90A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D90A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D90A0" w:themeColor="accent6"/>
        </w:tcBorders>
        <w:shd w:val="clear" w:color="auto" w:fill="FFFFFF" w:themeFill="background1"/>
      </w:tcPr>
    </w:tblStylePr>
    <w:tblStylePr w:type="band1Vert">
      <w:tblPr/>
      <w:tcPr>
        <w:shd w:val="clear" w:color="auto" w:fill="EBE8EC" w:themeFill="accent6" w:themeFillTint="33"/>
      </w:tcPr>
    </w:tblStylePr>
    <w:tblStylePr w:type="band1Horz">
      <w:tblPr/>
      <w:tcPr>
        <w:shd w:val="clear" w:color="auto" w:fill="EBE8E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mailSignature">
    <w:name w:val="E-mail Signature"/>
    <w:basedOn w:val="Normal"/>
    <w:link w:val="E-mailSignatureChar"/>
    <w:rsid w:val="00D20BD4"/>
    <w:pPr>
      <w:framePr w:wrap="around"/>
      <w:spacing w:after="0" w:line="240" w:lineRule="auto"/>
    </w:pPr>
  </w:style>
  <w:style w:type="character" w:customStyle="1" w:styleId="E-mailSignatureChar">
    <w:name w:val="E-mail Signature Char"/>
    <w:basedOn w:val="DefaultParagraphFont"/>
    <w:link w:val="E-mailSignature"/>
    <w:rsid w:val="00D20BD4"/>
    <w:rPr>
      <w:rFonts w:ascii="Verdana" w:hAnsi="Verdana"/>
      <w:color w:val="242852" w:themeColor="text2"/>
      <w:sz w:val="18"/>
      <w:szCs w:val="24"/>
    </w:rPr>
  </w:style>
  <w:style w:type="paragraph" w:styleId="Salutation">
    <w:name w:val="Salutation"/>
    <w:basedOn w:val="Normal"/>
    <w:next w:val="Normal"/>
    <w:link w:val="SalutationChar"/>
    <w:rsid w:val="00D20BD4"/>
    <w:pPr>
      <w:framePr w:wrap="around"/>
    </w:pPr>
  </w:style>
  <w:style w:type="character" w:customStyle="1" w:styleId="SalutationChar">
    <w:name w:val="Salutation Char"/>
    <w:basedOn w:val="DefaultParagraphFont"/>
    <w:link w:val="Salutation"/>
    <w:rsid w:val="00D20BD4"/>
    <w:rPr>
      <w:rFonts w:ascii="Verdana" w:hAnsi="Verdana"/>
      <w:color w:val="242852" w:themeColor="text2"/>
      <w:sz w:val="18"/>
      <w:szCs w:val="24"/>
    </w:rPr>
  </w:style>
  <w:style w:type="table" w:styleId="TableColumns1">
    <w:name w:val="Table Columns 1"/>
    <w:basedOn w:val="TableNormal"/>
    <w:semiHidden/>
    <w:unhideWhenUsed/>
    <w:rsid w:val="00D20BD4"/>
    <w:pPr>
      <w:framePr w:hSpace="180" w:wrap="around" w:vAnchor="page" w:hAnchor="page" w:x="1" w:y="22"/>
      <w:spacing w:after="160" w:line="288"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unhideWhenUsed/>
    <w:rsid w:val="00D20BD4"/>
    <w:pPr>
      <w:framePr w:hSpace="180" w:wrap="around" w:vAnchor="page" w:hAnchor="page" w:x="1" w:y="22"/>
      <w:spacing w:after="160" w:line="288"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unhideWhenUsed/>
    <w:rsid w:val="00D20BD4"/>
    <w:pPr>
      <w:framePr w:hSpace="180" w:wrap="around" w:vAnchor="page" w:hAnchor="page" w:x="1" w:y="22"/>
      <w:spacing w:after="160" w:line="288"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unhideWhenUsed/>
    <w:rsid w:val="00D20BD4"/>
    <w:pPr>
      <w:framePr w:hSpace="180" w:wrap="around" w:vAnchor="page" w:hAnchor="page" w:x="1" w:y="22"/>
      <w:spacing w:after="160" w:line="288"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unhideWhenUsed/>
    <w:rsid w:val="00D20BD4"/>
    <w:pPr>
      <w:framePr w:hSpace="180" w:wrap="around" w:vAnchor="page" w:hAnchor="page" w:x="1" w:y="22"/>
      <w:spacing w:after="160" w:line="288"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Signature">
    <w:name w:val="Signature"/>
    <w:basedOn w:val="Normal"/>
    <w:link w:val="SignatureChar"/>
    <w:rsid w:val="00D20BD4"/>
    <w:pPr>
      <w:framePr w:wrap="around"/>
      <w:spacing w:after="0" w:line="240" w:lineRule="auto"/>
      <w:ind w:left="4320"/>
    </w:pPr>
  </w:style>
  <w:style w:type="character" w:customStyle="1" w:styleId="SignatureChar">
    <w:name w:val="Signature Char"/>
    <w:basedOn w:val="DefaultParagraphFont"/>
    <w:link w:val="Signature"/>
    <w:rsid w:val="00D20BD4"/>
    <w:rPr>
      <w:rFonts w:ascii="Verdana" w:hAnsi="Verdana"/>
      <w:color w:val="242852" w:themeColor="text2"/>
      <w:sz w:val="18"/>
      <w:szCs w:val="24"/>
    </w:rPr>
  </w:style>
  <w:style w:type="table" w:styleId="TableSimple1">
    <w:name w:val="Table Simple 1"/>
    <w:basedOn w:val="TableNormal"/>
    <w:semiHidden/>
    <w:unhideWhenUsed/>
    <w:rsid w:val="00D20BD4"/>
    <w:pPr>
      <w:framePr w:hSpace="180" w:wrap="around" w:vAnchor="page" w:hAnchor="page" w:x="1" w:y="22"/>
      <w:spacing w:after="160" w:line="288"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unhideWhenUsed/>
    <w:rsid w:val="00D20BD4"/>
    <w:pPr>
      <w:framePr w:hSpace="180" w:wrap="around" w:vAnchor="page" w:hAnchor="page" w:x="1" w:y="22"/>
      <w:spacing w:after="160" w:line="288"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unhideWhenUsed/>
    <w:rsid w:val="00D20BD4"/>
    <w:pPr>
      <w:framePr w:hSpace="180" w:wrap="around" w:vAnchor="page" w:hAnchor="page" w:x="1" w:y="22"/>
      <w:spacing w:after="160" w:line="288"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unhideWhenUsed/>
    <w:rsid w:val="00D20BD4"/>
    <w:pPr>
      <w:framePr w:hSpace="180" w:wrap="around" w:vAnchor="page" w:hAnchor="page" w:x="1" w:y="22"/>
      <w:spacing w:after="160" w:line="288"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unhideWhenUsed/>
    <w:rsid w:val="00D20BD4"/>
    <w:pPr>
      <w:framePr w:hSpace="180" w:wrap="around" w:vAnchor="page" w:hAnchor="page" w:x="1" w:y="22"/>
      <w:spacing w:after="160" w:line="288"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ex1">
    <w:name w:val="index 1"/>
    <w:basedOn w:val="Normal"/>
    <w:next w:val="Normal"/>
    <w:autoRedefine/>
    <w:rsid w:val="00D20BD4"/>
    <w:pPr>
      <w:framePr w:wrap="around"/>
      <w:spacing w:after="0" w:line="240" w:lineRule="auto"/>
      <w:ind w:left="180" w:hanging="180"/>
    </w:pPr>
  </w:style>
  <w:style w:type="paragraph" w:styleId="Index2">
    <w:name w:val="index 2"/>
    <w:basedOn w:val="Normal"/>
    <w:next w:val="Normal"/>
    <w:autoRedefine/>
    <w:rsid w:val="00D20BD4"/>
    <w:pPr>
      <w:framePr w:wrap="around"/>
      <w:spacing w:after="0" w:line="240" w:lineRule="auto"/>
      <w:ind w:left="360" w:hanging="180"/>
    </w:pPr>
  </w:style>
  <w:style w:type="paragraph" w:styleId="Index3">
    <w:name w:val="index 3"/>
    <w:basedOn w:val="Normal"/>
    <w:next w:val="Normal"/>
    <w:autoRedefine/>
    <w:rsid w:val="00D20BD4"/>
    <w:pPr>
      <w:framePr w:wrap="around"/>
      <w:spacing w:after="0" w:line="240" w:lineRule="auto"/>
      <w:ind w:left="540" w:hanging="180"/>
    </w:pPr>
  </w:style>
  <w:style w:type="paragraph" w:styleId="Index4">
    <w:name w:val="index 4"/>
    <w:basedOn w:val="Normal"/>
    <w:next w:val="Normal"/>
    <w:autoRedefine/>
    <w:rsid w:val="00D20BD4"/>
    <w:pPr>
      <w:framePr w:wrap="around"/>
      <w:spacing w:after="0" w:line="240" w:lineRule="auto"/>
      <w:ind w:left="720" w:hanging="180"/>
    </w:pPr>
  </w:style>
  <w:style w:type="paragraph" w:styleId="Index5">
    <w:name w:val="index 5"/>
    <w:basedOn w:val="Normal"/>
    <w:next w:val="Normal"/>
    <w:autoRedefine/>
    <w:rsid w:val="00D20BD4"/>
    <w:pPr>
      <w:framePr w:wrap="around"/>
      <w:spacing w:after="0" w:line="240" w:lineRule="auto"/>
      <w:ind w:left="900" w:hanging="180"/>
    </w:pPr>
  </w:style>
  <w:style w:type="paragraph" w:styleId="Index6">
    <w:name w:val="index 6"/>
    <w:basedOn w:val="Normal"/>
    <w:next w:val="Normal"/>
    <w:autoRedefine/>
    <w:rsid w:val="00D20BD4"/>
    <w:pPr>
      <w:framePr w:wrap="around"/>
      <w:spacing w:after="0" w:line="240" w:lineRule="auto"/>
      <w:ind w:left="1080" w:hanging="180"/>
    </w:pPr>
  </w:style>
  <w:style w:type="paragraph" w:styleId="Index7">
    <w:name w:val="index 7"/>
    <w:basedOn w:val="Normal"/>
    <w:next w:val="Normal"/>
    <w:autoRedefine/>
    <w:rsid w:val="00D20BD4"/>
    <w:pPr>
      <w:framePr w:wrap="around"/>
      <w:spacing w:after="0" w:line="240" w:lineRule="auto"/>
      <w:ind w:left="1260" w:hanging="180"/>
    </w:pPr>
  </w:style>
  <w:style w:type="paragraph" w:styleId="Index8">
    <w:name w:val="index 8"/>
    <w:basedOn w:val="Normal"/>
    <w:next w:val="Normal"/>
    <w:autoRedefine/>
    <w:rsid w:val="00D20BD4"/>
    <w:pPr>
      <w:framePr w:wrap="around"/>
      <w:spacing w:after="0" w:line="240" w:lineRule="auto"/>
      <w:ind w:left="1440" w:hanging="180"/>
    </w:pPr>
  </w:style>
  <w:style w:type="paragraph" w:styleId="Index9">
    <w:name w:val="index 9"/>
    <w:basedOn w:val="Normal"/>
    <w:next w:val="Normal"/>
    <w:autoRedefine/>
    <w:rsid w:val="00D20BD4"/>
    <w:pPr>
      <w:framePr w:wrap="around"/>
      <w:spacing w:after="0" w:line="240" w:lineRule="auto"/>
      <w:ind w:left="1620" w:hanging="180"/>
    </w:pPr>
  </w:style>
  <w:style w:type="paragraph" w:styleId="IndexHeading">
    <w:name w:val="index heading"/>
    <w:basedOn w:val="Normal"/>
    <w:next w:val="Index1"/>
    <w:rsid w:val="00D20BD4"/>
    <w:pPr>
      <w:framePr w:wrap="around"/>
    </w:pPr>
    <w:rPr>
      <w:rFonts w:ascii="Gill Sans MT" w:eastAsiaTheme="majorEastAsia" w:hAnsi="Gill Sans MT" w:cstheme="majorBidi"/>
      <w:b/>
      <w:bCs/>
    </w:rPr>
  </w:style>
  <w:style w:type="paragraph" w:styleId="PlainText">
    <w:name w:val="Plain Text"/>
    <w:basedOn w:val="Normal"/>
    <w:link w:val="PlainTextChar"/>
    <w:rsid w:val="00D20BD4"/>
    <w:pPr>
      <w:framePr w:wrap="around"/>
      <w:spacing w:after="0" w:line="240" w:lineRule="auto"/>
    </w:pPr>
    <w:rPr>
      <w:rFonts w:ascii="Consolas" w:hAnsi="Consolas"/>
      <w:sz w:val="21"/>
      <w:szCs w:val="21"/>
    </w:rPr>
  </w:style>
  <w:style w:type="character" w:customStyle="1" w:styleId="PlainTextChar">
    <w:name w:val="Plain Text Char"/>
    <w:basedOn w:val="DefaultParagraphFont"/>
    <w:link w:val="PlainText"/>
    <w:rsid w:val="00D20BD4"/>
    <w:rPr>
      <w:rFonts w:ascii="Consolas" w:hAnsi="Consolas"/>
      <w:color w:val="242852" w:themeColor="text2"/>
      <w:sz w:val="21"/>
      <w:szCs w:val="21"/>
    </w:rPr>
  </w:style>
  <w:style w:type="paragraph" w:styleId="Closing">
    <w:name w:val="Closing"/>
    <w:basedOn w:val="Normal"/>
    <w:link w:val="ClosingChar"/>
    <w:rsid w:val="00D20BD4"/>
    <w:pPr>
      <w:framePr w:wrap="around"/>
      <w:spacing w:after="0" w:line="240" w:lineRule="auto"/>
      <w:ind w:left="4320"/>
    </w:pPr>
  </w:style>
  <w:style w:type="character" w:customStyle="1" w:styleId="ClosingChar">
    <w:name w:val="Closing Char"/>
    <w:basedOn w:val="DefaultParagraphFont"/>
    <w:link w:val="Closing"/>
    <w:rsid w:val="00D20BD4"/>
    <w:rPr>
      <w:rFonts w:ascii="Verdana" w:hAnsi="Verdana"/>
      <w:color w:val="242852" w:themeColor="text2"/>
      <w:sz w:val="18"/>
      <w:szCs w:val="24"/>
    </w:rPr>
  </w:style>
  <w:style w:type="table" w:styleId="TableGrid1">
    <w:name w:val="Table Grid 1"/>
    <w:basedOn w:val="TableNormal"/>
    <w:semiHidden/>
    <w:unhideWhenUsed/>
    <w:rsid w:val="00D20BD4"/>
    <w:pPr>
      <w:framePr w:hSpace="180" w:wrap="around" w:vAnchor="page" w:hAnchor="page" w:x="1" w:y="22"/>
      <w:spacing w:after="160" w:line="288"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unhideWhenUsed/>
    <w:rsid w:val="00D20BD4"/>
    <w:pPr>
      <w:framePr w:hSpace="180" w:wrap="around" w:vAnchor="page" w:hAnchor="page" w:x="1" w:y="22"/>
      <w:spacing w:after="160" w:line="288"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unhideWhenUsed/>
    <w:rsid w:val="00D20BD4"/>
    <w:pPr>
      <w:framePr w:hSpace="180" w:wrap="around" w:vAnchor="page" w:hAnchor="page" w:x="1" w:y="22"/>
      <w:spacing w:after="160" w:line="288"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unhideWhenUsed/>
    <w:rsid w:val="00D20BD4"/>
    <w:pPr>
      <w:framePr w:hSpace="180" w:wrap="around" w:vAnchor="page" w:hAnchor="page" w:x="1" w:y="22"/>
      <w:spacing w:after="160" w:line="288"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unhideWhenUsed/>
    <w:rsid w:val="00D20BD4"/>
    <w:pPr>
      <w:framePr w:hSpace="180" w:wrap="around" w:vAnchor="page" w:hAnchor="page" w:x="1" w:y="22"/>
      <w:spacing w:after="160" w:line="288"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unhideWhenUsed/>
    <w:rsid w:val="00D20BD4"/>
    <w:pPr>
      <w:framePr w:hSpace="180" w:wrap="around" w:vAnchor="page" w:hAnchor="page" w:x="1" w:y="22"/>
      <w:spacing w:after="160" w:line="288"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unhideWhenUsed/>
    <w:rsid w:val="00D20BD4"/>
    <w:pPr>
      <w:framePr w:hSpace="180" w:wrap="around" w:vAnchor="page" w:hAnchor="page" w:x="1" w:y="22"/>
      <w:spacing w:after="160" w:line="288"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unhideWhenUsed/>
    <w:rsid w:val="00D20BD4"/>
    <w:pPr>
      <w:framePr w:hSpace="180" w:wrap="around" w:vAnchor="page" w:hAnchor="page" w:x="1" w:y="22"/>
      <w:spacing w:after="160" w:line="288"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D20BD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D20BD4"/>
    <w:tblPr>
      <w:tblStyleRowBandSize w:val="1"/>
      <w:tblStyleColBandSize w:val="1"/>
      <w:tblBorders>
        <w:top w:val="single" w:sz="4" w:space="0" w:color="D2E3FB" w:themeColor="text1" w:themeTint="66"/>
        <w:left w:val="single" w:sz="4" w:space="0" w:color="D2E3FB" w:themeColor="text1" w:themeTint="66"/>
        <w:bottom w:val="single" w:sz="4" w:space="0" w:color="D2E3FB" w:themeColor="text1" w:themeTint="66"/>
        <w:right w:val="single" w:sz="4" w:space="0" w:color="D2E3FB" w:themeColor="text1" w:themeTint="66"/>
        <w:insideH w:val="single" w:sz="4" w:space="0" w:color="D2E3FB" w:themeColor="text1" w:themeTint="66"/>
        <w:insideV w:val="single" w:sz="4" w:space="0" w:color="D2E3FB" w:themeColor="text1" w:themeTint="66"/>
      </w:tblBorders>
    </w:tblPr>
    <w:tblStylePr w:type="firstRow">
      <w:rPr>
        <w:b/>
        <w:bCs/>
      </w:rPr>
      <w:tblPr/>
      <w:tcPr>
        <w:tcBorders>
          <w:bottom w:val="single" w:sz="12" w:space="0" w:color="BCD5F9" w:themeColor="text1" w:themeTint="99"/>
        </w:tcBorders>
      </w:tcPr>
    </w:tblStylePr>
    <w:tblStylePr w:type="lastRow">
      <w:rPr>
        <w:b/>
        <w:bCs/>
      </w:rPr>
      <w:tblPr/>
      <w:tcPr>
        <w:tcBorders>
          <w:top w:val="double" w:sz="2" w:space="0" w:color="BCD5F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D20BD4"/>
    <w:tblPr>
      <w:tblStyleRowBandSize w:val="1"/>
      <w:tblStyleColBandSize w:val="1"/>
      <w:tblBorders>
        <w:top w:val="single" w:sz="4" w:space="0" w:color="D2E3FB" w:themeColor="accent1" w:themeTint="66"/>
        <w:left w:val="single" w:sz="4" w:space="0" w:color="D2E3FB" w:themeColor="accent1" w:themeTint="66"/>
        <w:bottom w:val="single" w:sz="4" w:space="0" w:color="D2E3FB" w:themeColor="accent1" w:themeTint="66"/>
        <w:right w:val="single" w:sz="4" w:space="0" w:color="D2E3FB" w:themeColor="accent1" w:themeTint="66"/>
        <w:insideH w:val="single" w:sz="4" w:space="0" w:color="D2E3FB" w:themeColor="accent1" w:themeTint="66"/>
        <w:insideV w:val="single" w:sz="4" w:space="0" w:color="D2E3FB" w:themeColor="accent1" w:themeTint="66"/>
      </w:tblBorders>
    </w:tblPr>
    <w:tblStylePr w:type="firstRow">
      <w:rPr>
        <w:b/>
        <w:bCs/>
      </w:rPr>
      <w:tblPr/>
      <w:tcPr>
        <w:tcBorders>
          <w:bottom w:val="single" w:sz="12" w:space="0" w:color="BCD5F9" w:themeColor="accent1" w:themeTint="99"/>
        </w:tcBorders>
      </w:tcPr>
    </w:tblStylePr>
    <w:tblStylePr w:type="lastRow">
      <w:rPr>
        <w:b/>
        <w:bCs/>
      </w:rPr>
      <w:tblPr/>
      <w:tcPr>
        <w:tcBorders>
          <w:top w:val="double" w:sz="2" w:space="0" w:color="BCD5F9"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D20BD4"/>
    <w:tblPr>
      <w:tblStyleRowBandSize w:val="1"/>
      <w:tblStyleColBandSize w:val="1"/>
      <w:tblBorders>
        <w:top w:val="single" w:sz="4" w:space="0" w:color="C0D7EC" w:themeColor="accent2" w:themeTint="66"/>
        <w:left w:val="single" w:sz="4" w:space="0" w:color="C0D7EC" w:themeColor="accent2" w:themeTint="66"/>
        <w:bottom w:val="single" w:sz="4" w:space="0" w:color="C0D7EC" w:themeColor="accent2" w:themeTint="66"/>
        <w:right w:val="single" w:sz="4" w:space="0" w:color="C0D7EC" w:themeColor="accent2" w:themeTint="66"/>
        <w:insideH w:val="single" w:sz="4" w:space="0" w:color="C0D7EC" w:themeColor="accent2" w:themeTint="66"/>
        <w:insideV w:val="single" w:sz="4" w:space="0" w:color="C0D7EC" w:themeColor="accent2" w:themeTint="66"/>
      </w:tblBorders>
    </w:tblPr>
    <w:tblStylePr w:type="firstRow">
      <w:rPr>
        <w:b/>
        <w:bCs/>
      </w:rPr>
      <w:tblPr/>
      <w:tcPr>
        <w:tcBorders>
          <w:bottom w:val="single" w:sz="12" w:space="0" w:color="A0C3E3" w:themeColor="accent2" w:themeTint="99"/>
        </w:tcBorders>
      </w:tcPr>
    </w:tblStylePr>
    <w:tblStylePr w:type="lastRow">
      <w:rPr>
        <w:b/>
        <w:bCs/>
      </w:rPr>
      <w:tblPr/>
      <w:tcPr>
        <w:tcBorders>
          <w:top w:val="double" w:sz="2" w:space="0" w:color="A0C3E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D20BD4"/>
    <w:tblPr>
      <w:tblStyleRowBandSize w:val="1"/>
      <w:tblStyleColBandSize w:val="1"/>
      <w:tblBorders>
        <w:top w:val="single" w:sz="4" w:space="0" w:color="D5E4FB" w:themeColor="accent3" w:themeTint="66"/>
        <w:left w:val="single" w:sz="4" w:space="0" w:color="D5E4FB" w:themeColor="accent3" w:themeTint="66"/>
        <w:bottom w:val="single" w:sz="4" w:space="0" w:color="D5E4FB" w:themeColor="accent3" w:themeTint="66"/>
        <w:right w:val="single" w:sz="4" w:space="0" w:color="D5E4FB" w:themeColor="accent3" w:themeTint="66"/>
        <w:insideH w:val="single" w:sz="4" w:space="0" w:color="D5E4FB" w:themeColor="accent3" w:themeTint="66"/>
        <w:insideV w:val="single" w:sz="4" w:space="0" w:color="D5E4FB" w:themeColor="accent3" w:themeTint="66"/>
      </w:tblBorders>
    </w:tblPr>
    <w:tblStylePr w:type="firstRow">
      <w:rPr>
        <w:b/>
        <w:bCs/>
      </w:rPr>
      <w:tblPr/>
      <w:tcPr>
        <w:tcBorders>
          <w:bottom w:val="single" w:sz="12" w:space="0" w:color="C1D7FA" w:themeColor="accent3" w:themeTint="99"/>
        </w:tcBorders>
      </w:tcPr>
    </w:tblStylePr>
    <w:tblStylePr w:type="lastRow">
      <w:rPr>
        <w:b/>
        <w:bCs/>
      </w:rPr>
      <w:tblPr/>
      <w:tcPr>
        <w:tcBorders>
          <w:top w:val="double" w:sz="2" w:space="0" w:color="C1D7FA"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D20BD4"/>
    <w:tblPr>
      <w:tblStyleRowBandSize w:val="1"/>
      <w:tblStyleColBandSize w:val="1"/>
      <w:tblBorders>
        <w:top w:val="single" w:sz="4" w:space="0" w:color="CBD2DC" w:themeColor="accent4" w:themeTint="66"/>
        <w:left w:val="single" w:sz="4" w:space="0" w:color="CBD2DC" w:themeColor="accent4" w:themeTint="66"/>
        <w:bottom w:val="single" w:sz="4" w:space="0" w:color="CBD2DC" w:themeColor="accent4" w:themeTint="66"/>
        <w:right w:val="single" w:sz="4" w:space="0" w:color="CBD2DC" w:themeColor="accent4" w:themeTint="66"/>
        <w:insideH w:val="single" w:sz="4" w:space="0" w:color="CBD2DC" w:themeColor="accent4" w:themeTint="66"/>
        <w:insideV w:val="single" w:sz="4" w:space="0" w:color="CBD2DC" w:themeColor="accent4" w:themeTint="66"/>
      </w:tblBorders>
    </w:tblPr>
    <w:tblStylePr w:type="firstRow">
      <w:rPr>
        <w:b/>
        <w:bCs/>
      </w:rPr>
      <w:tblPr/>
      <w:tcPr>
        <w:tcBorders>
          <w:bottom w:val="single" w:sz="12" w:space="0" w:color="B2BBCB" w:themeColor="accent4" w:themeTint="99"/>
        </w:tcBorders>
      </w:tcPr>
    </w:tblStylePr>
    <w:tblStylePr w:type="lastRow">
      <w:rPr>
        <w:b/>
        <w:bCs/>
      </w:rPr>
      <w:tblPr/>
      <w:tcPr>
        <w:tcBorders>
          <w:top w:val="double" w:sz="2" w:space="0" w:color="B2BBCB"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D20BD4"/>
    <w:tblPr>
      <w:tblStyleRowBandSize w:val="1"/>
      <w:tblStyleColBandSize w:val="1"/>
      <w:tblBorders>
        <w:top w:val="single" w:sz="4" w:space="0" w:color="898FCB" w:themeColor="accent5" w:themeTint="66"/>
        <w:left w:val="single" w:sz="4" w:space="0" w:color="898FCB" w:themeColor="accent5" w:themeTint="66"/>
        <w:bottom w:val="single" w:sz="4" w:space="0" w:color="898FCB" w:themeColor="accent5" w:themeTint="66"/>
        <w:right w:val="single" w:sz="4" w:space="0" w:color="898FCB" w:themeColor="accent5" w:themeTint="66"/>
        <w:insideH w:val="single" w:sz="4" w:space="0" w:color="898FCB" w:themeColor="accent5" w:themeTint="66"/>
        <w:insideV w:val="single" w:sz="4" w:space="0" w:color="898FCB" w:themeColor="accent5" w:themeTint="66"/>
      </w:tblBorders>
    </w:tblPr>
    <w:tblStylePr w:type="firstRow">
      <w:rPr>
        <w:b/>
        <w:bCs/>
      </w:rPr>
      <w:tblPr/>
      <w:tcPr>
        <w:tcBorders>
          <w:bottom w:val="single" w:sz="12" w:space="0" w:color="4F57B1" w:themeColor="accent5" w:themeTint="99"/>
        </w:tcBorders>
      </w:tcPr>
    </w:tblStylePr>
    <w:tblStylePr w:type="lastRow">
      <w:rPr>
        <w:b/>
        <w:bCs/>
      </w:rPr>
      <w:tblPr/>
      <w:tcPr>
        <w:tcBorders>
          <w:top w:val="double" w:sz="2" w:space="0" w:color="4F57B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D20BD4"/>
    <w:tblPr>
      <w:tblStyleRowBandSize w:val="1"/>
      <w:tblStyleColBandSize w:val="1"/>
      <w:tblBorders>
        <w:top w:val="single" w:sz="4" w:space="0" w:color="D7D2D9" w:themeColor="accent6" w:themeTint="66"/>
        <w:left w:val="single" w:sz="4" w:space="0" w:color="D7D2D9" w:themeColor="accent6" w:themeTint="66"/>
        <w:bottom w:val="single" w:sz="4" w:space="0" w:color="D7D2D9" w:themeColor="accent6" w:themeTint="66"/>
        <w:right w:val="single" w:sz="4" w:space="0" w:color="D7D2D9" w:themeColor="accent6" w:themeTint="66"/>
        <w:insideH w:val="single" w:sz="4" w:space="0" w:color="D7D2D9" w:themeColor="accent6" w:themeTint="66"/>
        <w:insideV w:val="single" w:sz="4" w:space="0" w:color="D7D2D9" w:themeColor="accent6" w:themeTint="66"/>
      </w:tblBorders>
    </w:tblPr>
    <w:tblStylePr w:type="firstRow">
      <w:rPr>
        <w:b/>
        <w:bCs/>
      </w:rPr>
      <w:tblPr/>
      <w:tcPr>
        <w:tcBorders>
          <w:bottom w:val="single" w:sz="12" w:space="0" w:color="C4BCC6" w:themeColor="accent6" w:themeTint="99"/>
        </w:tcBorders>
      </w:tcPr>
    </w:tblStylePr>
    <w:tblStylePr w:type="lastRow">
      <w:rPr>
        <w:b/>
        <w:bCs/>
      </w:rPr>
      <w:tblPr/>
      <w:tcPr>
        <w:tcBorders>
          <w:top w:val="double" w:sz="2" w:space="0" w:color="C4BCC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D20BD4"/>
    <w:tblPr>
      <w:tblStyleRowBandSize w:val="1"/>
      <w:tblStyleColBandSize w:val="1"/>
      <w:tblBorders>
        <w:top w:val="single" w:sz="2" w:space="0" w:color="BCD5F9" w:themeColor="text1" w:themeTint="99"/>
        <w:bottom w:val="single" w:sz="2" w:space="0" w:color="BCD5F9" w:themeColor="text1" w:themeTint="99"/>
        <w:insideH w:val="single" w:sz="2" w:space="0" w:color="BCD5F9" w:themeColor="text1" w:themeTint="99"/>
        <w:insideV w:val="single" w:sz="2" w:space="0" w:color="BCD5F9" w:themeColor="text1" w:themeTint="99"/>
      </w:tblBorders>
    </w:tblPr>
    <w:tblStylePr w:type="firstRow">
      <w:rPr>
        <w:b/>
        <w:bCs/>
      </w:rPr>
      <w:tblPr/>
      <w:tcPr>
        <w:tcBorders>
          <w:top w:val="nil"/>
          <w:bottom w:val="single" w:sz="12" w:space="0" w:color="BCD5F9" w:themeColor="text1" w:themeTint="99"/>
          <w:insideH w:val="nil"/>
          <w:insideV w:val="nil"/>
        </w:tcBorders>
        <w:shd w:val="clear" w:color="auto" w:fill="FFFFFF" w:themeFill="background1"/>
      </w:tcPr>
    </w:tblStylePr>
    <w:tblStylePr w:type="lastRow">
      <w:rPr>
        <w:b/>
        <w:bCs/>
      </w:rPr>
      <w:tblPr/>
      <w:tcPr>
        <w:tcBorders>
          <w:top w:val="double" w:sz="2" w:space="0" w:color="BCD5F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F1FD" w:themeFill="text1" w:themeFillTint="33"/>
      </w:tcPr>
    </w:tblStylePr>
    <w:tblStylePr w:type="band1Horz">
      <w:tblPr/>
      <w:tcPr>
        <w:shd w:val="clear" w:color="auto" w:fill="E8F1FD" w:themeFill="text1" w:themeFillTint="33"/>
      </w:tcPr>
    </w:tblStylePr>
  </w:style>
  <w:style w:type="table" w:styleId="GridTable2-Accent1">
    <w:name w:val="Grid Table 2 Accent 1"/>
    <w:basedOn w:val="TableNormal"/>
    <w:uiPriority w:val="47"/>
    <w:rsid w:val="00D20BD4"/>
    <w:tblPr>
      <w:tblStyleRowBandSize w:val="1"/>
      <w:tblStyleColBandSize w:val="1"/>
      <w:tblBorders>
        <w:top w:val="single" w:sz="2" w:space="0" w:color="BCD5F9" w:themeColor="accent1" w:themeTint="99"/>
        <w:bottom w:val="single" w:sz="2" w:space="0" w:color="BCD5F9" w:themeColor="accent1" w:themeTint="99"/>
        <w:insideH w:val="single" w:sz="2" w:space="0" w:color="BCD5F9" w:themeColor="accent1" w:themeTint="99"/>
        <w:insideV w:val="single" w:sz="2" w:space="0" w:color="BCD5F9" w:themeColor="accent1" w:themeTint="99"/>
      </w:tblBorders>
    </w:tblPr>
    <w:tblStylePr w:type="firstRow">
      <w:rPr>
        <w:b/>
        <w:bCs/>
      </w:rPr>
      <w:tblPr/>
      <w:tcPr>
        <w:tcBorders>
          <w:top w:val="nil"/>
          <w:bottom w:val="single" w:sz="12" w:space="0" w:color="BCD5F9" w:themeColor="accent1" w:themeTint="99"/>
          <w:insideH w:val="nil"/>
          <w:insideV w:val="nil"/>
        </w:tcBorders>
        <w:shd w:val="clear" w:color="auto" w:fill="FFFFFF" w:themeFill="background1"/>
      </w:tcPr>
    </w:tblStylePr>
    <w:tblStylePr w:type="lastRow">
      <w:rPr>
        <w:b/>
        <w:bCs/>
      </w:rPr>
      <w:tblPr/>
      <w:tcPr>
        <w:tcBorders>
          <w:top w:val="double" w:sz="2" w:space="0" w:color="BCD5F9"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F1FD" w:themeFill="accent1" w:themeFillTint="33"/>
      </w:tcPr>
    </w:tblStylePr>
    <w:tblStylePr w:type="band1Horz">
      <w:tblPr/>
      <w:tcPr>
        <w:shd w:val="clear" w:color="auto" w:fill="E8F1FD" w:themeFill="accent1" w:themeFillTint="33"/>
      </w:tcPr>
    </w:tblStylePr>
  </w:style>
  <w:style w:type="table" w:styleId="GridTable2-Accent2">
    <w:name w:val="Grid Table 2 Accent 2"/>
    <w:basedOn w:val="TableNormal"/>
    <w:uiPriority w:val="47"/>
    <w:rsid w:val="00D20BD4"/>
    <w:tblPr>
      <w:tblStyleRowBandSize w:val="1"/>
      <w:tblStyleColBandSize w:val="1"/>
      <w:tblBorders>
        <w:top w:val="single" w:sz="2" w:space="0" w:color="A0C3E3" w:themeColor="accent2" w:themeTint="99"/>
        <w:bottom w:val="single" w:sz="2" w:space="0" w:color="A0C3E3" w:themeColor="accent2" w:themeTint="99"/>
        <w:insideH w:val="single" w:sz="2" w:space="0" w:color="A0C3E3" w:themeColor="accent2" w:themeTint="99"/>
        <w:insideV w:val="single" w:sz="2" w:space="0" w:color="A0C3E3" w:themeColor="accent2" w:themeTint="99"/>
      </w:tblBorders>
    </w:tblPr>
    <w:tblStylePr w:type="firstRow">
      <w:rPr>
        <w:b/>
        <w:bCs/>
      </w:rPr>
      <w:tblPr/>
      <w:tcPr>
        <w:tcBorders>
          <w:top w:val="nil"/>
          <w:bottom w:val="single" w:sz="12" w:space="0" w:color="A0C3E3" w:themeColor="accent2" w:themeTint="99"/>
          <w:insideH w:val="nil"/>
          <w:insideV w:val="nil"/>
        </w:tcBorders>
        <w:shd w:val="clear" w:color="auto" w:fill="FFFFFF" w:themeFill="background1"/>
      </w:tcPr>
    </w:tblStylePr>
    <w:tblStylePr w:type="lastRow">
      <w:rPr>
        <w:b/>
        <w:bCs/>
      </w:rPr>
      <w:tblPr/>
      <w:tcPr>
        <w:tcBorders>
          <w:top w:val="double" w:sz="2" w:space="0" w:color="A0C3E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EBF5" w:themeFill="accent2" w:themeFillTint="33"/>
      </w:tcPr>
    </w:tblStylePr>
    <w:tblStylePr w:type="band1Horz">
      <w:tblPr/>
      <w:tcPr>
        <w:shd w:val="clear" w:color="auto" w:fill="DFEBF5" w:themeFill="accent2" w:themeFillTint="33"/>
      </w:tcPr>
    </w:tblStylePr>
  </w:style>
  <w:style w:type="table" w:styleId="GridTable2-Accent3">
    <w:name w:val="Grid Table 2 Accent 3"/>
    <w:basedOn w:val="TableNormal"/>
    <w:uiPriority w:val="47"/>
    <w:rsid w:val="00D20BD4"/>
    <w:tblPr>
      <w:tblStyleRowBandSize w:val="1"/>
      <w:tblStyleColBandSize w:val="1"/>
      <w:tblBorders>
        <w:top w:val="single" w:sz="2" w:space="0" w:color="C1D7FA" w:themeColor="accent3" w:themeTint="99"/>
        <w:bottom w:val="single" w:sz="2" w:space="0" w:color="C1D7FA" w:themeColor="accent3" w:themeTint="99"/>
        <w:insideH w:val="single" w:sz="2" w:space="0" w:color="C1D7FA" w:themeColor="accent3" w:themeTint="99"/>
        <w:insideV w:val="single" w:sz="2" w:space="0" w:color="C1D7FA" w:themeColor="accent3" w:themeTint="99"/>
      </w:tblBorders>
    </w:tblPr>
    <w:tblStylePr w:type="firstRow">
      <w:rPr>
        <w:b/>
        <w:bCs/>
      </w:rPr>
      <w:tblPr/>
      <w:tcPr>
        <w:tcBorders>
          <w:top w:val="nil"/>
          <w:bottom w:val="single" w:sz="12" w:space="0" w:color="C1D7FA" w:themeColor="accent3" w:themeTint="99"/>
          <w:insideH w:val="nil"/>
          <w:insideV w:val="nil"/>
        </w:tcBorders>
        <w:shd w:val="clear" w:color="auto" w:fill="FFFFFF" w:themeFill="background1"/>
      </w:tcPr>
    </w:tblStylePr>
    <w:tblStylePr w:type="lastRow">
      <w:rPr>
        <w:b/>
        <w:bCs/>
      </w:rPr>
      <w:tblPr/>
      <w:tcPr>
        <w:tcBorders>
          <w:top w:val="double" w:sz="2" w:space="0" w:color="C1D7F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FD" w:themeFill="accent3" w:themeFillTint="33"/>
      </w:tcPr>
    </w:tblStylePr>
    <w:tblStylePr w:type="band1Horz">
      <w:tblPr/>
      <w:tcPr>
        <w:shd w:val="clear" w:color="auto" w:fill="EAF1FD" w:themeFill="accent3" w:themeFillTint="33"/>
      </w:tcPr>
    </w:tblStylePr>
  </w:style>
  <w:style w:type="table" w:styleId="GridTable2-Accent4">
    <w:name w:val="Grid Table 2 Accent 4"/>
    <w:basedOn w:val="TableNormal"/>
    <w:uiPriority w:val="47"/>
    <w:rsid w:val="00D20BD4"/>
    <w:tblPr>
      <w:tblStyleRowBandSize w:val="1"/>
      <w:tblStyleColBandSize w:val="1"/>
      <w:tblBorders>
        <w:top w:val="single" w:sz="2" w:space="0" w:color="B2BBCB" w:themeColor="accent4" w:themeTint="99"/>
        <w:bottom w:val="single" w:sz="2" w:space="0" w:color="B2BBCB" w:themeColor="accent4" w:themeTint="99"/>
        <w:insideH w:val="single" w:sz="2" w:space="0" w:color="B2BBCB" w:themeColor="accent4" w:themeTint="99"/>
        <w:insideV w:val="single" w:sz="2" w:space="0" w:color="B2BBCB" w:themeColor="accent4" w:themeTint="99"/>
      </w:tblBorders>
    </w:tblPr>
    <w:tblStylePr w:type="firstRow">
      <w:rPr>
        <w:b/>
        <w:bCs/>
      </w:rPr>
      <w:tblPr/>
      <w:tcPr>
        <w:tcBorders>
          <w:top w:val="nil"/>
          <w:bottom w:val="single" w:sz="12" w:space="0" w:color="B2BBCB" w:themeColor="accent4" w:themeTint="99"/>
          <w:insideH w:val="nil"/>
          <w:insideV w:val="nil"/>
        </w:tcBorders>
        <w:shd w:val="clear" w:color="auto" w:fill="FFFFFF" w:themeFill="background1"/>
      </w:tcPr>
    </w:tblStylePr>
    <w:tblStylePr w:type="lastRow">
      <w:rPr>
        <w:b/>
        <w:bCs/>
      </w:rPr>
      <w:tblPr/>
      <w:tcPr>
        <w:tcBorders>
          <w:top w:val="double" w:sz="2" w:space="0" w:color="B2BBCB"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8ED" w:themeFill="accent4" w:themeFillTint="33"/>
      </w:tcPr>
    </w:tblStylePr>
    <w:tblStylePr w:type="band1Horz">
      <w:tblPr/>
      <w:tcPr>
        <w:shd w:val="clear" w:color="auto" w:fill="E5E8ED" w:themeFill="accent4" w:themeFillTint="33"/>
      </w:tcPr>
    </w:tblStylePr>
  </w:style>
  <w:style w:type="table" w:styleId="GridTable2-Accent5">
    <w:name w:val="Grid Table 2 Accent 5"/>
    <w:basedOn w:val="TableNormal"/>
    <w:uiPriority w:val="47"/>
    <w:rsid w:val="00D20BD4"/>
    <w:tblPr>
      <w:tblStyleRowBandSize w:val="1"/>
      <w:tblStyleColBandSize w:val="1"/>
      <w:tblBorders>
        <w:top w:val="single" w:sz="2" w:space="0" w:color="4F57B1" w:themeColor="accent5" w:themeTint="99"/>
        <w:bottom w:val="single" w:sz="2" w:space="0" w:color="4F57B1" w:themeColor="accent5" w:themeTint="99"/>
        <w:insideH w:val="single" w:sz="2" w:space="0" w:color="4F57B1" w:themeColor="accent5" w:themeTint="99"/>
        <w:insideV w:val="single" w:sz="2" w:space="0" w:color="4F57B1" w:themeColor="accent5" w:themeTint="99"/>
      </w:tblBorders>
    </w:tblPr>
    <w:tblStylePr w:type="firstRow">
      <w:rPr>
        <w:b/>
        <w:bCs/>
      </w:rPr>
      <w:tblPr/>
      <w:tcPr>
        <w:tcBorders>
          <w:top w:val="nil"/>
          <w:bottom w:val="single" w:sz="12" w:space="0" w:color="4F57B1" w:themeColor="accent5" w:themeTint="99"/>
          <w:insideH w:val="nil"/>
          <w:insideV w:val="nil"/>
        </w:tcBorders>
        <w:shd w:val="clear" w:color="auto" w:fill="FFFFFF" w:themeFill="background1"/>
      </w:tcPr>
    </w:tblStylePr>
    <w:tblStylePr w:type="lastRow">
      <w:rPr>
        <w:b/>
        <w:bCs/>
      </w:rPr>
      <w:tblPr/>
      <w:tcPr>
        <w:tcBorders>
          <w:top w:val="double" w:sz="2" w:space="0" w:color="4F57B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4C7E5" w:themeFill="accent5" w:themeFillTint="33"/>
      </w:tcPr>
    </w:tblStylePr>
    <w:tblStylePr w:type="band1Horz">
      <w:tblPr/>
      <w:tcPr>
        <w:shd w:val="clear" w:color="auto" w:fill="C4C7E5" w:themeFill="accent5" w:themeFillTint="33"/>
      </w:tcPr>
    </w:tblStylePr>
  </w:style>
  <w:style w:type="table" w:styleId="GridTable2-Accent6">
    <w:name w:val="Grid Table 2 Accent 6"/>
    <w:basedOn w:val="TableNormal"/>
    <w:uiPriority w:val="47"/>
    <w:rsid w:val="00D20BD4"/>
    <w:tblPr>
      <w:tblStyleRowBandSize w:val="1"/>
      <w:tblStyleColBandSize w:val="1"/>
      <w:tblBorders>
        <w:top w:val="single" w:sz="2" w:space="0" w:color="C4BCC6" w:themeColor="accent6" w:themeTint="99"/>
        <w:bottom w:val="single" w:sz="2" w:space="0" w:color="C4BCC6" w:themeColor="accent6" w:themeTint="99"/>
        <w:insideH w:val="single" w:sz="2" w:space="0" w:color="C4BCC6" w:themeColor="accent6" w:themeTint="99"/>
        <w:insideV w:val="single" w:sz="2" w:space="0" w:color="C4BCC6" w:themeColor="accent6" w:themeTint="99"/>
      </w:tblBorders>
    </w:tblPr>
    <w:tblStylePr w:type="firstRow">
      <w:rPr>
        <w:b/>
        <w:bCs/>
      </w:rPr>
      <w:tblPr/>
      <w:tcPr>
        <w:tcBorders>
          <w:top w:val="nil"/>
          <w:bottom w:val="single" w:sz="12" w:space="0" w:color="C4BCC6" w:themeColor="accent6" w:themeTint="99"/>
          <w:insideH w:val="nil"/>
          <w:insideV w:val="nil"/>
        </w:tcBorders>
        <w:shd w:val="clear" w:color="auto" w:fill="FFFFFF" w:themeFill="background1"/>
      </w:tcPr>
    </w:tblStylePr>
    <w:tblStylePr w:type="lastRow">
      <w:rPr>
        <w:b/>
        <w:bCs/>
      </w:rPr>
      <w:tblPr/>
      <w:tcPr>
        <w:tcBorders>
          <w:top w:val="double" w:sz="2" w:space="0" w:color="C4BCC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BE8EC" w:themeFill="accent6" w:themeFillTint="33"/>
      </w:tcPr>
    </w:tblStylePr>
    <w:tblStylePr w:type="band1Horz">
      <w:tblPr/>
      <w:tcPr>
        <w:shd w:val="clear" w:color="auto" w:fill="EBE8EC" w:themeFill="accent6" w:themeFillTint="33"/>
      </w:tcPr>
    </w:tblStylePr>
  </w:style>
  <w:style w:type="table" w:styleId="GridTable3">
    <w:name w:val="Grid Table 3"/>
    <w:basedOn w:val="TableNormal"/>
    <w:uiPriority w:val="48"/>
    <w:rsid w:val="00D20BD4"/>
    <w:tblPr>
      <w:tblStyleRowBandSize w:val="1"/>
      <w:tblStyleColBandSize w:val="1"/>
      <w:tblBorders>
        <w:top w:val="single" w:sz="4" w:space="0" w:color="BCD5F9" w:themeColor="text1" w:themeTint="99"/>
        <w:left w:val="single" w:sz="4" w:space="0" w:color="BCD5F9" w:themeColor="text1" w:themeTint="99"/>
        <w:bottom w:val="single" w:sz="4" w:space="0" w:color="BCD5F9" w:themeColor="text1" w:themeTint="99"/>
        <w:right w:val="single" w:sz="4" w:space="0" w:color="BCD5F9" w:themeColor="text1" w:themeTint="99"/>
        <w:insideH w:val="single" w:sz="4" w:space="0" w:color="BCD5F9" w:themeColor="text1" w:themeTint="99"/>
        <w:insideV w:val="single" w:sz="4" w:space="0" w:color="BCD5F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F1FD" w:themeFill="text1" w:themeFillTint="33"/>
      </w:tcPr>
    </w:tblStylePr>
    <w:tblStylePr w:type="band1Horz">
      <w:tblPr/>
      <w:tcPr>
        <w:shd w:val="clear" w:color="auto" w:fill="E8F1FD" w:themeFill="text1" w:themeFillTint="33"/>
      </w:tcPr>
    </w:tblStylePr>
    <w:tblStylePr w:type="neCell">
      <w:tblPr/>
      <w:tcPr>
        <w:tcBorders>
          <w:bottom w:val="single" w:sz="4" w:space="0" w:color="BCD5F9" w:themeColor="text1" w:themeTint="99"/>
        </w:tcBorders>
      </w:tcPr>
    </w:tblStylePr>
    <w:tblStylePr w:type="nwCell">
      <w:tblPr/>
      <w:tcPr>
        <w:tcBorders>
          <w:bottom w:val="single" w:sz="4" w:space="0" w:color="BCD5F9" w:themeColor="text1" w:themeTint="99"/>
        </w:tcBorders>
      </w:tcPr>
    </w:tblStylePr>
    <w:tblStylePr w:type="seCell">
      <w:tblPr/>
      <w:tcPr>
        <w:tcBorders>
          <w:top w:val="single" w:sz="4" w:space="0" w:color="BCD5F9" w:themeColor="text1" w:themeTint="99"/>
        </w:tcBorders>
      </w:tcPr>
    </w:tblStylePr>
    <w:tblStylePr w:type="swCell">
      <w:tblPr/>
      <w:tcPr>
        <w:tcBorders>
          <w:top w:val="single" w:sz="4" w:space="0" w:color="BCD5F9" w:themeColor="text1" w:themeTint="99"/>
        </w:tcBorders>
      </w:tcPr>
    </w:tblStylePr>
  </w:style>
  <w:style w:type="table" w:styleId="GridTable3-Accent1">
    <w:name w:val="Grid Table 3 Accent 1"/>
    <w:basedOn w:val="TableNormal"/>
    <w:uiPriority w:val="48"/>
    <w:rsid w:val="00D20BD4"/>
    <w:tblPr>
      <w:tblStyleRowBandSize w:val="1"/>
      <w:tblStyleColBandSize w:val="1"/>
      <w:tblBorders>
        <w:top w:val="single" w:sz="4" w:space="0" w:color="BCD5F9" w:themeColor="accent1" w:themeTint="99"/>
        <w:left w:val="single" w:sz="4" w:space="0" w:color="BCD5F9" w:themeColor="accent1" w:themeTint="99"/>
        <w:bottom w:val="single" w:sz="4" w:space="0" w:color="BCD5F9" w:themeColor="accent1" w:themeTint="99"/>
        <w:right w:val="single" w:sz="4" w:space="0" w:color="BCD5F9" w:themeColor="accent1" w:themeTint="99"/>
        <w:insideH w:val="single" w:sz="4" w:space="0" w:color="BCD5F9" w:themeColor="accent1" w:themeTint="99"/>
        <w:insideV w:val="single" w:sz="4" w:space="0" w:color="BCD5F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F1FD" w:themeFill="accent1" w:themeFillTint="33"/>
      </w:tcPr>
    </w:tblStylePr>
    <w:tblStylePr w:type="band1Horz">
      <w:tblPr/>
      <w:tcPr>
        <w:shd w:val="clear" w:color="auto" w:fill="E8F1FD" w:themeFill="accent1" w:themeFillTint="33"/>
      </w:tcPr>
    </w:tblStylePr>
    <w:tblStylePr w:type="neCell">
      <w:tblPr/>
      <w:tcPr>
        <w:tcBorders>
          <w:bottom w:val="single" w:sz="4" w:space="0" w:color="BCD5F9" w:themeColor="accent1" w:themeTint="99"/>
        </w:tcBorders>
      </w:tcPr>
    </w:tblStylePr>
    <w:tblStylePr w:type="nwCell">
      <w:tblPr/>
      <w:tcPr>
        <w:tcBorders>
          <w:bottom w:val="single" w:sz="4" w:space="0" w:color="BCD5F9" w:themeColor="accent1" w:themeTint="99"/>
        </w:tcBorders>
      </w:tcPr>
    </w:tblStylePr>
    <w:tblStylePr w:type="seCell">
      <w:tblPr/>
      <w:tcPr>
        <w:tcBorders>
          <w:top w:val="single" w:sz="4" w:space="0" w:color="BCD5F9" w:themeColor="accent1" w:themeTint="99"/>
        </w:tcBorders>
      </w:tcPr>
    </w:tblStylePr>
    <w:tblStylePr w:type="swCell">
      <w:tblPr/>
      <w:tcPr>
        <w:tcBorders>
          <w:top w:val="single" w:sz="4" w:space="0" w:color="BCD5F9" w:themeColor="accent1" w:themeTint="99"/>
        </w:tcBorders>
      </w:tcPr>
    </w:tblStylePr>
  </w:style>
  <w:style w:type="table" w:styleId="GridTable3-Accent2">
    <w:name w:val="Grid Table 3 Accent 2"/>
    <w:basedOn w:val="TableNormal"/>
    <w:uiPriority w:val="48"/>
    <w:rsid w:val="00D20BD4"/>
    <w:tblPr>
      <w:tblStyleRowBandSize w:val="1"/>
      <w:tblStyleColBandSize w:val="1"/>
      <w:tblBorders>
        <w:top w:val="single" w:sz="4" w:space="0" w:color="A0C3E3" w:themeColor="accent2" w:themeTint="99"/>
        <w:left w:val="single" w:sz="4" w:space="0" w:color="A0C3E3" w:themeColor="accent2" w:themeTint="99"/>
        <w:bottom w:val="single" w:sz="4" w:space="0" w:color="A0C3E3" w:themeColor="accent2" w:themeTint="99"/>
        <w:right w:val="single" w:sz="4" w:space="0" w:color="A0C3E3" w:themeColor="accent2" w:themeTint="99"/>
        <w:insideH w:val="single" w:sz="4" w:space="0" w:color="A0C3E3" w:themeColor="accent2" w:themeTint="99"/>
        <w:insideV w:val="single" w:sz="4" w:space="0" w:color="A0C3E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EBF5" w:themeFill="accent2" w:themeFillTint="33"/>
      </w:tcPr>
    </w:tblStylePr>
    <w:tblStylePr w:type="band1Horz">
      <w:tblPr/>
      <w:tcPr>
        <w:shd w:val="clear" w:color="auto" w:fill="DFEBF5" w:themeFill="accent2" w:themeFillTint="33"/>
      </w:tcPr>
    </w:tblStylePr>
    <w:tblStylePr w:type="neCell">
      <w:tblPr/>
      <w:tcPr>
        <w:tcBorders>
          <w:bottom w:val="single" w:sz="4" w:space="0" w:color="A0C3E3" w:themeColor="accent2" w:themeTint="99"/>
        </w:tcBorders>
      </w:tcPr>
    </w:tblStylePr>
    <w:tblStylePr w:type="nwCell">
      <w:tblPr/>
      <w:tcPr>
        <w:tcBorders>
          <w:bottom w:val="single" w:sz="4" w:space="0" w:color="A0C3E3" w:themeColor="accent2" w:themeTint="99"/>
        </w:tcBorders>
      </w:tcPr>
    </w:tblStylePr>
    <w:tblStylePr w:type="seCell">
      <w:tblPr/>
      <w:tcPr>
        <w:tcBorders>
          <w:top w:val="single" w:sz="4" w:space="0" w:color="A0C3E3" w:themeColor="accent2" w:themeTint="99"/>
        </w:tcBorders>
      </w:tcPr>
    </w:tblStylePr>
    <w:tblStylePr w:type="swCell">
      <w:tblPr/>
      <w:tcPr>
        <w:tcBorders>
          <w:top w:val="single" w:sz="4" w:space="0" w:color="A0C3E3" w:themeColor="accent2" w:themeTint="99"/>
        </w:tcBorders>
      </w:tcPr>
    </w:tblStylePr>
  </w:style>
  <w:style w:type="table" w:styleId="GridTable3-Accent3">
    <w:name w:val="Grid Table 3 Accent 3"/>
    <w:basedOn w:val="TableNormal"/>
    <w:uiPriority w:val="48"/>
    <w:rsid w:val="00D20BD4"/>
    <w:tblPr>
      <w:tblStyleRowBandSize w:val="1"/>
      <w:tblStyleColBandSize w:val="1"/>
      <w:tblBorders>
        <w:top w:val="single" w:sz="4" w:space="0" w:color="C1D7FA" w:themeColor="accent3" w:themeTint="99"/>
        <w:left w:val="single" w:sz="4" w:space="0" w:color="C1D7FA" w:themeColor="accent3" w:themeTint="99"/>
        <w:bottom w:val="single" w:sz="4" w:space="0" w:color="C1D7FA" w:themeColor="accent3" w:themeTint="99"/>
        <w:right w:val="single" w:sz="4" w:space="0" w:color="C1D7FA" w:themeColor="accent3" w:themeTint="99"/>
        <w:insideH w:val="single" w:sz="4" w:space="0" w:color="C1D7FA" w:themeColor="accent3" w:themeTint="99"/>
        <w:insideV w:val="single" w:sz="4" w:space="0" w:color="C1D7F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FD" w:themeFill="accent3" w:themeFillTint="33"/>
      </w:tcPr>
    </w:tblStylePr>
    <w:tblStylePr w:type="band1Horz">
      <w:tblPr/>
      <w:tcPr>
        <w:shd w:val="clear" w:color="auto" w:fill="EAF1FD" w:themeFill="accent3" w:themeFillTint="33"/>
      </w:tcPr>
    </w:tblStylePr>
    <w:tblStylePr w:type="neCell">
      <w:tblPr/>
      <w:tcPr>
        <w:tcBorders>
          <w:bottom w:val="single" w:sz="4" w:space="0" w:color="C1D7FA" w:themeColor="accent3" w:themeTint="99"/>
        </w:tcBorders>
      </w:tcPr>
    </w:tblStylePr>
    <w:tblStylePr w:type="nwCell">
      <w:tblPr/>
      <w:tcPr>
        <w:tcBorders>
          <w:bottom w:val="single" w:sz="4" w:space="0" w:color="C1D7FA" w:themeColor="accent3" w:themeTint="99"/>
        </w:tcBorders>
      </w:tcPr>
    </w:tblStylePr>
    <w:tblStylePr w:type="seCell">
      <w:tblPr/>
      <w:tcPr>
        <w:tcBorders>
          <w:top w:val="single" w:sz="4" w:space="0" w:color="C1D7FA" w:themeColor="accent3" w:themeTint="99"/>
        </w:tcBorders>
      </w:tcPr>
    </w:tblStylePr>
    <w:tblStylePr w:type="swCell">
      <w:tblPr/>
      <w:tcPr>
        <w:tcBorders>
          <w:top w:val="single" w:sz="4" w:space="0" w:color="C1D7FA" w:themeColor="accent3" w:themeTint="99"/>
        </w:tcBorders>
      </w:tcPr>
    </w:tblStylePr>
  </w:style>
  <w:style w:type="table" w:styleId="GridTable3-Accent4">
    <w:name w:val="Grid Table 3 Accent 4"/>
    <w:basedOn w:val="TableNormal"/>
    <w:uiPriority w:val="48"/>
    <w:rsid w:val="00D20BD4"/>
    <w:tblPr>
      <w:tblStyleRowBandSize w:val="1"/>
      <w:tblStyleColBandSize w:val="1"/>
      <w:tblBorders>
        <w:top w:val="single" w:sz="4" w:space="0" w:color="B2BBCB" w:themeColor="accent4" w:themeTint="99"/>
        <w:left w:val="single" w:sz="4" w:space="0" w:color="B2BBCB" w:themeColor="accent4" w:themeTint="99"/>
        <w:bottom w:val="single" w:sz="4" w:space="0" w:color="B2BBCB" w:themeColor="accent4" w:themeTint="99"/>
        <w:right w:val="single" w:sz="4" w:space="0" w:color="B2BBCB" w:themeColor="accent4" w:themeTint="99"/>
        <w:insideH w:val="single" w:sz="4" w:space="0" w:color="B2BBCB" w:themeColor="accent4" w:themeTint="99"/>
        <w:insideV w:val="single" w:sz="4" w:space="0" w:color="B2BBC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8ED" w:themeFill="accent4" w:themeFillTint="33"/>
      </w:tcPr>
    </w:tblStylePr>
    <w:tblStylePr w:type="band1Horz">
      <w:tblPr/>
      <w:tcPr>
        <w:shd w:val="clear" w:color="auto" w:fill="E5E8ED" w:themeFill="accent4" w:themeFillTint="33"/>
      </w:tcPr>
    </w:tblStylePr>
    <w:tblStylePr w:type="neCell">
      <w:tblPr/>
      <w:tcPr>
        <w:tcBorders>
          <w:bottom w:val="single" w:sz="4" w:space="0" w:color="B2BBCB" w:themeColor="accent4" w:themeTint="99"/>
        </w:tcBorders>
      </w:tcPr>
    </w:tblStylePr>
    <w:tblStylePr w:type="nwCell">
      <w:tblPr/>
      <w:tcPr>
        <w:tcBorders>
          <w:bottom w:val="single" w:sz="4" w:space="0" w:color="B2BBCB" w:themeColor="accent4" w:themeTint="99"/>
        </w:tcBorders>
      </w:tcPr>
    </w:tblStylePr>
    <w:tblStylePr w:type="seCell">
      <w:tblPr/>
      <w:tcPr>
        <w:tcBorders>
          <w:top w:val="single" w:sz="4" w:space="0" w:color="B2BBCB" w:themeColor="accent4" w:themeTint="99"/>
        </w:tcBorders>
      </w:tcPr>
    </w:tblStylePr>
    <w:tblStylePr w:type="swCell">
      <w:tblPr/>
      <w:tcPr>
        <w:tcBorders>
          <w:top w:val="single" w:sz="4" w:space="0" w:color="B2BBCB" w:themeColor="accent4" w:themeTint="99"/>
        </w:tcBorders>
      </w:tcPr>
    </w:tblStylePr>
  </w:style>
  <w:style w:type="table" w:styleId="GridTable3-Accent5">
    <w:name w:val="Grid Table 3 Accent 5"/>
    <w:basedOn w:val="TableNormal"/>
    <w:uiPriority w:val="48"/>
    <w:rsid w:val="00D20BD4"/>
    <w:tblPr>
      <w:tblStyleRowBandSize w:val="1"/>
      <w:tblStyleColBandSize w:val="1"/>
      <w:tblBorders>
        <w:top w:val="single" w:sz="4" w:space="0" w:color="4F57B1" w:themeColor="accent5" w:themeTint="99"/>
        <w:left w:val="single" w:sz="4" w:space="0" w:color="4F57B1" w:themeColor="accent5" w:themeTint="99"/>
        <w:bottom w:val="single" w:sz="4" w:space="0" w:color="4F57B1" w:themeColor="accent5" w:themeTint="99"/>
        <w:right w:val="single" w:sz="4" w:space="0" w:color="4F57B1" w:themeColor="accent5" w:themeTint="99"/>
        <w:insideH w:val="single" w:sz="4" w:space="0" w:color="4F57B1" w:themeColor="accent5" w:themeTint="99"/>
        <w:insideV w:val="single" w:sz="4" w:space="0" w:color="4F57B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C7E5" w:themeFill="accent5" w:themeFillTint="33"/>
      </w:tcPr>
    </w:tblStylePr>
    <w:tblStylePr w:type="band1Horz">
      <w:tblPr/>
      <w:tcPr>
        <w:shd w:val="clear" w:color="auto" w:fill="C4C7E5" w:themeFill="accent5" w:themeFillTint="33"/>
      </w:tcPr>
    </w:tblStylePr>
    <w:tblStylePr w:type="neCell">
      <w:tblPr/>
      <w:tcPr>
        <w:tcBorders>
          <w:bottom w:val="single" w:sz="4" w:space="0" w:color="4F57B1" w:themeColor="accent5" w:themeTint="99"/>
        </w:tcBorders>
      </w:tcPr>
    </w:tblStylePr>
    <w:tblStylePr w:type="nwCell">
      <w:tblPr/>
      <w:tcPr>
        <w:tcBorders>
          <w:bottom w:val="single" w:sz="4" w:space="0" w:color="4F57B1" w:themeColor="accent5" w:themeTint="99"/>
        </w:tcBorders>
      </w:tcPr>
    </w:tblStylePr>
    <w:tblStylePr w:type="seCell">
      <w:tblPr/>
      <w:tcPr>
        <w:tcBorders>
          <w:top w:val="single" w:sz="4" w:space="0" w:color="4F57B1" w:themeColor="accent5" w:themeTint="99"/>
        </w:tcBorders>
      </w:tcPr>
    </w:tblStylePr>
    <w:tblStylePr w:type="swCell">
      <w:tblPr/>
      <w:tcPr>
        <w:tcBorders>
          <w:top w:val="single" w:sz="4" w:space="0" w:color="4F57B1" w:themeColor="accent5" w:themeTint="99"/>
        </w:tcBorders>
      </w:tcPr>
    </w:tblStylePr>
  </w:style>
  <w:style w:type="table" w:styleId="GridTable3-Accent6">
    <w:name w:val="Grid Table 3 Accent 6"/>
    <w:basedOn w:val="TableNormal"/>
    <w:uiPriority w:val="48"/>
    <w:rsid w:val="00D20BD4"/>
    <w:tblPr>
      <w:tblStyleRowBandSize w:val="1"/>
      <w:tblStyleColBandSize w:val="1"/>
      <w:tblBorders>
        <w:top w:val="single" w:sz="4" w:space="0" w:color="C4BCC6" w:themeColor="accent6" w:themeTint="99"/>
        <w:left w:val="single" w:sz="4" w:space="0" w:color="C4BCC6" w:themeColor="accent6" w:themeTint="99"/>
        <w:bottom w:val="single" w:sz="4" w:space="0" w:color="C4BCC6" w:themeColor="accent6" w:themeTint="99"/>
        <w:right w:val="single" w:sz="4" w:space="0" w:color="C4BCC6" w:themeColor="accent6" w:themeTint="99"/>
        <w:insideH w:val="single" w:sz="4" w:space="0" w:color="C4BCC6" w:themeColor="accent6" w:themeTint="99"/>
        <w:insideV w:val="single" w:sz="4" w:space="0" w:color="C4BCC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8EC" w:themeFill="accent6" w:themeFillTint="33"/>
      </w:tcPr>
    </w:tblStylePr>
    <w:tblStylePr w:type="band1Horz">
      <w:tblPr/>
      <w:tcPr>
        <w:shd w:val="clear" w:color="auto" w:fill="EBE8EC" w:themeFill="accent6" w:themeFillTint="33"/>
      </w:tcPr>
    </w:tblStylePr>
    <w:tblStylePr w:type="neCell">
      <w:tblPr/>
      <w:tcPr>
        <w:tcBorders>
          <w:bottom w:val="single" w:sz="4" w:space="0" w:color="C4BCC6" w:themeColor="accent6" w:themeTint="99"/>
        </w:tcBorders>
      </w:tcPr>
    </w:tblStylePr>
    <w:tblStylePr w:type="nwCell">
      <w:tblPr/>
      <w:tcPr>
        <w:tcBorders>
          <w:bottom w:val="single" w:sz="4" w:space="0" w:color="C4BCC6" w:themeColor="accent6" w:themeTint="99"/>
        </w:tcBorders>
      </w:tcPr>
    </w:tblStylePr>
    <w:tblStylePr w:type="seCell">
      <w:tblPr/>
      <w:tcPr>
        <w:tcBorders>
          <w:top w:val="single" w:sz="4" w:space="0" w:color="C4BCC6" w:themeColor="accent6" w:themeTint="99"/>
        </w:tcBorders>
      </w:tcPr>
    </w:tblStylePr>
    <w:tblStylePr w:type="swCell">
      <w:tblPr/>
      <w:tcPr>
        <w:tcBorders>
          <w:top w:val="single" w:sz="4" w:space="0" w:color="C4BCC6" w:themeColor="accent6" w:themeTint="99"/>
        </w:tcBorders>
      </w:tcPr>
    </w:tblStylePr>
  </w:style>
  <w:style w:type="table" w:styleId="GridTable4">
    <w:name w:val="Grid Table 4"/>
    <w:basedOn w:val="TableNormal"/>
    <w:uiPriority w:val="49"/>
    <w:rsid w:val="00D20BD4"/>
    <w:tblPr>
      <w:tblStyleRowBandSize w:val="1"/>
      <w:tblStyleColBandSize w:val="1"/>
      <w:tblBorders>
        <w:top w:val="single" w:sz="4" w:space="0" w:color="BCD5F9" w:themeColor="text1" w:themeTint="99"/>
        <w:left w:val="single" w:sz="4" w:space="0" w:color="BCD5F9" w:themeColor="text1" w:themeTint="99"/>
        <w:bottom w:val="single" w:sz="4" w:space="0" w:color="BCD5F9" w:themeColor="text1" w:themeTint="99"/>
        <w:right w:val="single" w:sz="4" w:space="0" w:color="BCD5F9" w:themeColor="text1" w:themeTint="99"/>
        <w:insideH w:val="single" w:sz="4" w:space="0" w:color="BCD5F9" w:themeColor="text1" w:themeTint="99"/>
        <w:insideV w:val="single" w:sz="4" w:space="0" w:color="BCD5F9" w:themeColor="text1" w:themeTint="99"/>
      </w:tblBorders>
    </w:tblPr>
    <w:tblStylePr w:type="firstRow">
      <w:rPr>
        <w:b/>
        <w:bCs/>
        <w:color w:val="FFFFFF" w:themeColor="background1"/>
      </w:rPr>
      <w:tblPr/>
      <w:tcPr>
        <w:tcBorders>
          <w:top w:val="single" w:sz="4" w:space="0" w:color="91BAF6" w:themeColor="text1"/>
          <w:left w:val="single" w:sz="4" w:space="0" w:color="91BAF6" w:themeColor="text1"/>
          <w:bottom w:val="single" w:sz="4" w:space="0" w:color="91BAF6" w:themeColor="text1"/>
          <w:right w:val="single" w:sz="4" w:space="0" w:color="91BAF6" w:themeColor="text1"/>
          <w:insideH w:val="nil"/>
          <w:insideV w:val="nil"/>
        </w:tcBorders>
        <w:shd w:val="clear" w:color="auto" w:fill="91BAF6" w:themeFill="text1"/>
      </w:tcPr>
    </w:tblStylePr>
    <w:tblStylePr w:type="lastRow">
      <w:rPr>
        <w:b/>
        <w:bCs/>
      </w:rPr>
      <w:tblPr/>
      <w:tcPr>
        <w:tcBorders>
          <w:top w:val="double" w:sz="4" w:space="0" w:color="91BAF6" w:themeColor="text1"/>
        </w:tcBorders>
      </w:tcPr>
    </w:tblStylePr>
    <w:tblStylePr w:type="firstCol">
      <w:rPr>
        <w:b/>
        <w:bCs/>
      </w:rPr>
    </w:tblStylePr>
    <w:tblStylePr w:type="lastCol">
      <w:rPr>
        <w:b/>
        <w:bCs/>
      </w:rPr>
    </w:tblStylePr>
    <w:tblStylePr w:type="band1Vert">
      <w:tblPr/>
      <w:tcPr>
        <w:shd w:val="clear" w:color="auto" w:fill="E8F1FD" w:themeFill="text1" w:themeFillTint="33"/>
      </w:tcPr>
    </w:tblStylePr>
    <w:tblStylePr w:type="band1Horz">
      <w:tblPr/>
      <w:tcPr>
        <w:shd w:val="clear" w:color="auto" w:fill="E8F1FD" w:themeFill="text1" w:themeFillTint="33"/>
      </w:tcPr>
    </w:tblStylePr>
  </w:style>
  <w:style w:type="table" w:styleId="GridTable4-Accent1">
    <w:name w:val="Grid Table 4 Accent 1"/>
    <w:basedOn w:val="TableNormal"/>
    <w:uiPriority w:val="49"/>
    <w:rsid w:val="00D20BD4"/>
    <w:tblPr>
      <w:tblStyleRowBandSize w:val="1"/>
      <w:tblStyleColBandSize w:val="1"/>
      <w:tblBorders>
        <w:top w:val="single" w:sz="4" w:space="0" w:color="BCD5F9" w:themeColor="accent1" w:themeTint="99"/>
        <w:left w:val="single" w:sz="4" w:space="0" w:color="BCD5F9" w:themeColor="accent1" w:themeTint="99"/>
        <w:bottom w:val="single" w:sz="4" w:space="0" w:color="BCD5F9" w:themeColor="accent1" w:themeTint="99"/>
        <w:right w:val="single" w:sz="4" w:space="0" w:color="BCD5F9" w:themeColor="accent1" w:themeTint="99"/>
        <w:insideH w:val="single" w:sz="4" w:space="0" w:color="BCD5F9" w:themeColor="accent1" w:themeTint="99"/>
        <w:insideV w:val="single" w:sz="4" w:space="0" w:color="BCD5F9" w:themeColor="accent1" w:themeTint="99"/>
      </w:tblBorders>
    </w:tblPr>
    <w:tblStylePr w:type="firstRow">
      <w:rPr>
        <w:b/>
        <w:bCs/>
        <w:color w:val="FFFFFF" w:themeColor="background1"/>
      </w:rPr>
      <w:tblPr/>
      <w:tcPr>
        <w:tcBorders>
          <w:top w:val="single" w:sz="4" w:space="0" w:color="91BAF6" w:themeColor="accent1"/>
          <w:left w:val="single" w:sz="4" w:space="0" w:color="91BAF6" w:themeColor="accent1"/>
          <w:bottom w:val="single" w:sz="4" w:space="0" w:color="91BAF6" w:themeColor="accent1"/>
          <w:right w:val="single" w:sz="4" w:space="0" w:color="91BAF6" w:themeColor="accent1"/>
          <w:insideH w:val="nil"/>
          <w:insideV w:val="nil"/>
        </w:tcBorders>
        <w:shd w:val="clear" w:color="auto" w:fill="91BAF6" w:themeFill="accent1"/>
      </w:tcPr>
    </w:tblStylePr>
    <w:tblStylePr w:type="lastRow">
      <w:rPr>
        <w:b/>
        <w:bCs/>
      </w:rPr>
      <w:tblPr/>
      <w:tcPr>
        <w:tcBorders>
          <w:top w:val="double" w:sz="4" w:space="0" w:color="91BAF6" w:themeColor="accent1"/>
        </w:tcBorders>
      </w:tcPr>
    </w:tblStylePr>
    <w:tblStylePr w:type="firstCol">
      <w:rPr>
        <w:b/>
        <w:bCs/>
      </w:rPr>
    </w:tblStylePr>
    <w:tblStylePr w:type="lastCol">
      <w:rPr>
        <w:b/>
        <w:bCs/>
      </w:rPr>
    </w:tblStylePr>
    <w:tblStylePr w:type="band1Vert">
      <w:tblPr/>
      <w:tcPr>
        <w:shd w:val="clear" w:color="auto" w:fill="E8F1FD" w:themeFill="accent1" w:themeFillTint="33"/>
      </w:tcPr>
    </w:tblStylePr>
    <w:tblStylePr w:type="band1Horz">
      <w:tblPr/>
      <w:tcPr>
        <w:shd w:val="clear" w:color="auto" w:fill="E8F1FD" w:themeFill="accent1" w:themeFillTint="33"/>
      </w:tcPr>
    </w:tblStylePr>
  </w:style>
  <w:style w:type="table" w:styleId="GridTable4-Accent2">
    <w:name w:val="Grid Table 4 Accent 2"/>
    <w:basedOn w:val="TableNormal"/>
    <w:uiPriority w:val="49"/>
    <w:rsid w:val="00D20BD4"/>
    <w:tblPr>
      <w:tblStyleRowBandSize w:val="1"/>
      <w:tblStyleColBandSize w:val="1"/>
      <w:tblBorders>
        <w:top w:val="single" w:sz="4" w:space="0" w:color="A0C3E3" w:themeColor="accent2" w:themeTint="99"/>
        <w:left w:val="single" w:sz="4" w:space="0" w:color="A0C3E3" w:themeColor="accent2" w:themeTint="99"/>
        <w:bottom w:val="single" w:sz="4" w:space="0" w:color="A0C3E3" w:themeColor="accent2" w:themeTint="99"/>
        <w:right w:val="single" w:sz="4" w:space="0" w:color="A0C3E3" w:themeColor="accent2" w:themeTint="99"/>
        <w:insideH w:val="single" w:sz="4" w:space="0" w:color="A0C3E3" w:themeColor="accent2" w:themeTint="99"/>
        <w:insideV w:val="single" w:sz="4" w:space="0" w:color="A0C3E3" w:themeColor="accent2" w:themeTint="99"/>
      </w:tblBorders>
    </w:tblPr>
    <w:tblStylePr w:type="firstRow">
      <w:rPr>
        <w:b/>
        <w:bCs/>
        <w:color w:val="FFFFFF" w:themeColor="background1"/>
      </w:rPr>
      <w:tblPr/>
      <w:tcPr>
        <w:tcBorders>
          <w:top w:val="single" w:sz="4" w:space="0" w:color="629DD1" w:themeColor="accent2"/>
          <w:left w:val="single" w:sz="4" w:space="0" w:color="629DD1" w:themeColor="accent2"/>
          <w:bottom w:val="single" w:sz="4" w:space="0" w:color="629DD1" w:themeColor="accent2"/>
          <w:right w:val="single" w:sz="4" w:space="0" w:color="629DD1" w:themeColor="accent2"/>
          <w:insideH w:val="nil"/>
          <w:insideV w:val="nil"/>
        </w:tcBorders>
        <w:shd w:val="clear" w:color="auto" w:fill="629DD1" w:themeFill="accent2"/>
      </w:tcPr>
    </w:tblStylePr>
    <w:tblStylePr w:type="lastRow">
      <w:rPr>
        <w:b/>
        <w:bCs/>
      </w:rPr>
      <w:tblPr/>
      <w:tcPr>
        <w:tcBorders>
          <w:top w:val="double" w:sz="4" w:space="0" w:color="629DD1" w:themeColor="accent2"/>
        </w:tcBorders>
      </w:tcPr>
    </w:tblStylePr>
    <w:tblStylePr w:type="firstCol">
      <w:rPr>
        <w:b/>
        <w:bCs/>
      </w:rPr>
    </w:tblStylePr>
    <w:tblStylePr w:type="lastCol">
      <w:rPr>
        <w:b/>
        <w:bCs/>
      </w:rPr>
    </w:tblStylePr>
    <w:tblStylePr w:type="band1Vert">
      <w:tblPr/>
      <w:tcPr>
        <w:shd w:val="clear" w:color="auto" w:fill="DFEBF5" w:themeFill="accent2" w:themeFillTint="33"/>
      </w:tcPr>
    </w:tblStylePr>
    <w:tblStylePr w:type="band1Horz">
      <w:tblPr/>
      <w:tcPr>
        <w:shd w:val="clear" w:color="auto" w:fill="DFEBF5" w:themeFill="accent2" w:themeFillTint="33"/>
      </w:tcPr>
    </w:tblStylePr>
  </w:style>
  <w:style w:type="table" w:styleId="GridTable4-Accent3">
    <w:name w:val="Grid Table 4 Accent 3"/>
    <w:basedOn w:val="TableNormal"/>
    <w:uiPriority w:val="49"/>
    <w:rsid w:val="00D20BD4"/>
    <w:tblPr>
      <w:tblStyleRowBandSize w:val="1"/>
      <w:tblStyleColBandSize w:val="1"/>
      <w:tblBorders>
        <w:top w:val="single" w:sz="4" w:space="0" w:color="C1D7FA" w:themeColor="accent3" w:themeTint="99"/>
        <w:left w:val="single" w:sz="4" w:space="0" w:color="C1D7FA" w:themeColor="accent3" w:themeTint="99"/>
        <w:bottom w:val="single" w:sz="4" w:space="0" w:color="C1D7FA" w:themeColor="accent3" w:themeTint="99"/>
        <w:right w:val="single" w:sz="4" w:space="0" w:color="C1D7FA" w:themeColor="accent3" w:themeTint="99"/>
        <w:insideH w:val="single" w:sz="4" w:space="0" w:color="C1D7FA" w:themeColor="accent3" w:themeTint="99"/>
        <w:insideV w:val="single" w:sz="4" w:space="0" w:color="C1D7FA" w:themeColor="accent3" w:themeTint="99"/>
      </w:tblBorders>
    </w:tblPr>
    <w:tblStylePr w:type="firstRow">
      <w:rPr>
        <w:b/>
        <w:bCs/>
        <w:color w:val="FFFFFF" w:themeColor="background1"/>
      </w:rPr>
      <w:tblPr/>
      <w:tcPr>
        <w:tcBorders>
          <w:top w:val="single" w:sz="4" w:space="0" w:color="98BEF7" w:themeColor="accent3"/>
          <w:left w:val="single" w:sz="4" w:space="0" w:color="98BEF7" w:themeColor="accent3"/>
          <w:bottom w:val="single" w:sz="4" w:space="0" w:color="98BEF7" w:themeColor="accent3"/>
          <w:right w:val="single" w:sz="4" w:space="0" w:color="98BEF7" w:themeColor="accent3"/>
          <w:insideH w:val="nil"/>
          <w:insideV w:val="nil"/>
        </w:tcBorders>
        <w:shd w:val="clear" w:color="auto" w:fill="98BEF7" w:themeFill="accent3"/>
      </w:tcPr>
    </w:tblStylePr>
    <w:tblStylePr w:type="lastRow">
      <w:rPr>
        <w:b/>
        <w:bCs/>
      </w:rPr>
      <w:tblPr/>
      <w:tcPr>
        <w:tcBorders>
          <w:top w:val="double" w:sz="4" w:space="0" w:color="98BEF7" w:themeColor="accent3"/>
        </w:tcBorders>
      </w:tcPr>
    </w:tblStylePr>
    <w:tblStylePr w:type="firstCol">
      <w:rPr>
        <w:b/>
        <w:bCs/>
      </w:rPr>
    </w:tblStylePr>
    <w:tblStylePr w:type="lastCol">
      <w:rPr>
        <w:b/>
        <w:bCs/>
      </w:rPr>
    </w:tblStylePr>
    <w:tblStylePr w:type="band1Vert">
      <w:tblPr/>
      <w:tcPr>
        <w:shd w:val="clear" w:color="auto" w:fill="EAF1FD" w:themeFill="accent3" w:themeFillTint="33"/>
      </w:tcPr>
    </w:tblStylePr>
    <w:tblStylePr w:type="band1Horz">
      <w:tblPr/>
      <w:tcPr>
        <w:shd w:val="clear" w:color="auto" w:fill="EAF1FD" w:themeFill="accent3" w:themeFillTint="33"/>
      </w:tcPr>
    </w:tblStylePr>
  </w:style>
  <w:style w:type="table" w:styleId="GridTable4-Accent4">
    <w:name w:val="Grid Table 4 Accent 4"/>
    <w:basedOn w:val="TableNormal"/>
    <w:uiPriority w:val="49"/>
    <w:rsid w:val="00D20BD4"/>
    <w:tblPr>
      <w:tblStyleRowBandSize w:val="1"/>
      <w:tblStyleColBandSize w:val="1"/>
      <w:tblBorders>
        <w:top w:val="single" w:sz="4" w:space="0" w:color="B2BBCB" w:themeColor="accent4" w:themeTint="99"/>
        <w:left w:val="single" w:sz="4" w:space="0" w:color="B2BBCB" w:themeColor="accent4" w:themeTint="99"/>
        <w:bottom w:val="single" w:sz="4" w:space="0" w:color="B2BBCB" w:themeColor="accent4" w:themeTint="99"/>
        <w:right w:val="single" w:sz="4" w:space="0" w:color="B2BBCB" w:themeColor="accent4" w:themeTint="99"/>
        <w:insideH w:val="single" w:sz="4" w:space="0" w:color="B2BBCB" w:themeColor="accent4" w:themeTint="99"/>
        <w:insideV w:val="single" w:sz="4" w:space="0" w:color="B2BBCB" w:themeColor="accent4" w:themeTint="99"/>
      </w:tblBorders>
    </w:tblPr>
    <w:tblStylePr w:type="firstRow">
      <w:rPr>
        <w:b/>
        <w:bCs/>
        <w:color w:val="FFFFFF" w:themeColor="background1"/>
      </w:rPr>
      <w:tblPr/>
      <w:tcPr>
        <w:tcBorders>
          <w:top w:val="single" w:sz="4" w:space="0" w:color="7F8FA9" w:themeColor="accent4"/>
          <w:left w:val="single" w:sz="4" w:space="0" w:color="7F8FA9" w:themeColor="accent4"/>
          <w:bottom w:val="single" w:sz="4" w:space="0" w:color="7F8FA9" w:themeColor="accent4"/>
          <w:right w:val="single" w:sz="4" w:space="0" w:color="7F8FA9" w:themeColor="accent4"/>
          <w:insideH w:val="nil"/>
          <w:insideV w:val="nil"/>
        </w:tcBorders>
        <w:shd w:val="clear" w:color="auto" w:fill="7F8FA9" w:themeFill="accent4"/>
      </w:tcPr>
    </w:tblStylePr>
    <w:tblStylePr w:type="lastRow">
      <w:rPr>
        <w:b/>
        <w:bCs/>
      </w:rPr>
      <w:tblPr/>
      <w:tcPr>
        <w:tcBorders>
          <w:top w:val="double" w:sz="4" w:space="0" w:color="7F8FA9" w:themeColor="accent4"/>
        </w:tcBorders>
      </w:tcPr>
    </w:tblStylePr>
    <w:tblStylePr w:type="firstCol">
      <w:rPr>
        <w:b/>
        <w:bCs/>
      </w:rPr>
    </w:tblStylePr>
    <w:tblStylePr w:type="lastCol">
      <w:rPr>
        <w:b/>
        <w:bCs/>
      </w:rPr>
    </w:tblStylePr>
    <w:tblStylePr w:type="band1Vert">
      <w:tblPr/>
      <w:tcPr>
        <w:shd w:val="clear" w:color="auto" w:fill="E5E8ED" w:themeFill="accent4" w:themeFillTint="33"/>
      </w:tcPr>
    </w:tblStylePr>
    <w:tblStylePr w:type="band1Horz">
      <w:tblPr/>
      <w:tcPr>
        <w:shd w:val="clear" w:color="auto" w:fill="E5E8ED" w:themeFill="accent4" w:themeFillTint="33"/>
      </w:tcPr>
    </w:tblStylePr>
  </w:style>
  <w:style w:type="table" w:styleId="GridTable4-Accent5">
    <w:name w:val="Grid Table 4 Accent 5"/>
    <w:basedOn w:val="TableNormal"/>
    <w:uiPriority w:val="49"/>
    <w:rsid w:val="00D20BD4"/>
    <w:tblPr>
      <w:tblStyleRowBandSize w:val="1"/>
      <w:tblStyleColBandSize w:val="1"/>
      <w:tblBorders>
        <w:top w:val="single" w:sz="4" w:space="0" w:color="4F57B1" w:themeColor="accent5" w:themeTint="99"/>
        <w:left w:val="single" w:sz="4" w:space="0" w:color="4F57B1" w:themeColor="accent5" w:themeTint="99"/>
        <w:bottom w:val="single" w:sz="4" w:space="0" w:color="4F57B1" w:themeColor="accent5" w:themeTint="99"/>
        <w:right w:val="single" w:sz="4" w:space="0" w:color="4F57B1" w:themeColor="accent5" w:themeTint="99"/>
        <w:insideH w:val="single" w:sz="4" w:space="0" w:color="4F57B1" w:themeColor="accent5" w:themeTint="99"/>
        <w:insideV w:val="single" w:sz="4" w:space="0" w:color="4F57B1" w:themeColor="accent5" w:themeTint="99"/>
      </w:tblBorders>
    </w:tblPr>
    <w:tblStylePr w:type="firstRow">
      <w:rPr>
        <w:b/>
        <w:bCs/>
        <w:color w:val="FFFFFF" w:themeColor="background1"/>
      </w:rPr>
      <w:tblPr/>
      <w:tcPr>
        <w:tcBorders>
          <w:top w:val="single" w:sz="4" w:space="0" w:color="1B1E3D" w:themeColor="accent5"/>
          <w:left w:val="single" w:sz="4" w:space="0" w:color="1B1E3D" w:themeColor="accent5"/>
          <w:bottom w:val="single" w:sz="4" w:space="0" w:color="1B1E3D" w:themeColor="accent5"/>
          <w:right w:val="single" w:sz="4" w:space="0" w:color="1B1E3D" w:themeColor="accent5"/>
          <w:insideH w:val="nil"/>
          <w:insideV w:val="nil"/>
        </w:tcBorders>
        <w:shd w:val="clear" w:color="auto" w:fill="1B1E3D" w:themeFill="accent5"/>
      </w:tcPr>
    </w:tblStylePr>
    <w:tblStylePr w:type="lastRow">
      <w:rPr>
        <w:b/>
        <w:bCs/>
      </w:rPr>
      <w:tblPr/>
      <w:tcPr>
        <w:tcBorders>
          <w:top w:val="double" w:sz="4" w:space="0" w:color="1B1E3D" w:themeColor="accent5"/>
        </w:tcBorders>
      </w:tcPr>
    </w:tblStylePr>
    <w:tblStylePr w:type="firstCol">
      <w:rPr>
        <w:b/>
        <w:bCs/>
      </w:rPr>
    </w:tblStylePr>
    <w:tblStylePr w:type="lastCol">
      <w:rPr>
        <w:b/>
        <w:bCs/>
      </w:rPr>
    </w:tblStylePr>
    <w:tblStylePr w:type="band1Vert">
      <w:tblPr/>
      <w:tcPr>
        <w:shd w:val="clear" w:color="auto" w:fill="C4C7E5" w:themeFill="accent5" w:themeFillTint="33"/>
      </w:tcPr>
    </w:tblStylePr>
    <w:tblStylePr w:type="band1Horz">
      <w:tblPr/>
      <w:tcPr>
        <w:shd w:val="clear" w:color="auto" w:fill="C4C7E5" w:themeFill="accent5" w:themeFillTint="33"/>
      </w:tcPr>
    </w:tblStylePr>
  </w:style>
  <w:style w:type="table" w:styleId="GridTable4-Accent6">
    <w:name w:val="Grid Table 4 Accent 6"/>
    <w:basedOn w:val="TableNormal"/>
    <w:uiPriority w:val="49"/>
    <w:rsid w:val="00D20BD4"/>
    <w:tblPr>
      <w:tblStyleRowBandSize w:val="1"/>
      <w:tblStyleColBandSize w:val="1"/>
      <w:tblBorders>
        <w:top w:val="single" w:sz="4" w:space="0" w:color="C4BCC6" w:themeColor="accent6" w:themeTint="99"/>
        <w:left w:val="single" w:sz="4" w:space="0" w:color="C4BCC6" w:themeColor="accent6" w:themeTint="99"/>
        <w:bottom w:val="single" w:sz="4" w:space="0" w:color="C4BCC6" w:themeColor="accent6" w:themeTint="99"/>
        <w:right w:val="single" w:sz="4" w:space="0" w:color="C4BCC6" w:themeColor="accent6" w:themeTint="99"/>
        <w:insideH w:val="single" w:sz="4" w:space="0" w:color="C4BCC6" w:themeColor="accent6" w:themeTint="99"/>
        <w:insideV w:val="single" w:sz="4" w:space="0" w:color="C4BCC6" w:themeColor="accent6" w:themeTint="99"/>
      </w:tblBorders>
    </w:tblPr>
    <w:tblStylePr w:type="firstRow">
      <w:rPr>
        <w:b/>
        <w:bCs/>
        <w:color w:val="FFFFFF" w:themeColor="background1"/>
      </w:rPr>
      <w:tblPr/>
      <w:tcPr>
        <w:tcBorders>
          <w:top w:val="single" w:sz="4" w:space="0" w:color="9D90A0" w:themeColor="accent6"/>
          <w:left w:val="single" w:sz="4" w:space="0" w:color="9D90A0" w:themeColor="accent6"/>
          <w:bottom w:val="single" w:sz="4" w:space="0" w:color="9D90A0" w:themeColor="accent6"/>
          <w:right w:val="single" w:sz="4" w:space="0" w:color="9D90A0" w:themeColor="accent6"/>
          <w:insideH w:val="nil"/>
          <w:insideV w:val="nil"/>
        </w:tcBorders>
        <w:shd w:val="clear" w:color="auto" w:fill="9D90A0" w:themeFill="accent6"/>
      </w:tcPr>
    </w:tblStylePr>
    <w:tblStylePr w:type="lastRow">
      <w:rPr>
        <w:b/>
        <w:bCs/>
      </w:rPr>
      <w:tblPr/>
      <w:tcPr>
        <w:tcBorders>
          <w:top w:val="double" w:sz="4" w:space="0" w:color="9D90A0" w:themeColor="accent6"/>
        </w:tcBorders>
      </w:tcPr>
    </w:tblStylePr>
    <w:tblStylePr w:type="firstCol">
      <w:rPr>
        <w:b/>
        <w:bCs/>
      </w:rPr>
    </w:tblStylePr>
    <w:tblStylePr w:type="lastCol">
      <w:rPr>
        <w:b/>
        <w:bCs/>
      </w:rPr>
    </w:tblStylePr>
    <w:tblStylePr w:type="band1Vert">
      <w:tblPr/>
      <w:tcPr>
        <w:shd w:val="clear" w:color="auto" w:fill="EBE8EC" w:themeFill="accent6" w:themeFillTint="33"/>
      </w:tcPr>
    </w:tblStylePr>
    <w:tblStylePr w:type="band1Horz">
      <w:tblPr/>
      <w:tcPr>
        <w:shd w:val="clear" w:color="auto" w:fill="EBE8EC" w:themeFill="accent6" w:themeFillTint="33"/>
      </w:tcPr>
    </w:tblStylePr>
  </w:style>
  <w:style w:type="table" w:styleId="GridTable5Dark">
    <w:name w:val="Grid Table 5 Dark"/>
    <w:basedOn w:val="TableNormal"/>
    <w:uiPriority w:val="50"/>
    <w:rsid w:val="00D20BD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F1FD"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1BAF6"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1BAF6"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1BAF6"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1BAF6" w:themeFill="text1"/>
      </w:tcPr>
    </w:tblStylePr>
    <w:tblStylePr w:type="band1Vert">
      <w:tblPr/>
      <w:tcPr>
        <w:shd w:val="clear" w:color="auto" w:fill="D2E3FB" w:themeFill="text1" w:themeFillTint="66"/>
      </w:tcPr>
    </w:tblStylePr>
    <w:tblStylePr w:type="band1Horz">
      <w:tblPr/>
      <w:tcPr>
        <w:shd w:val="clear" w:color="auto" w:fill="D2E3FB" w:themeFill="text1" w:themeFillTint="66"/>
      </w:tcPr>
    </w:tblStylePr>
  </w:style>
  <w:style w:type="table" w:styleId="GridTable5Dark-Accent1">
    <w:name w:val="Grid Table 5 Dark Accent 1"/>
    <w:basedOn w:val="TableNormal"/>
    <w:uiPriority w:val="50"/>
    <w:rsid w:val="00D20BD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F1F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1BAF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1BAF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1BAF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1BAF6" w:themeFill="accent1"/>
      </w:tcPr>
    </w:tblStylePr>
    <w:tblStylePr w:type="band1Vert">
      <w:tblPr/>
      <w:tcPr>
        <w:shd w:val="clear" w:color="auto" w:fill="D2E3FB" w:themeFill="accent1" w:themeFillTint="66"/>
      </w:tcPr>
    </w:tblStylePr>
    <w:tblStylePr w:type="band1Horz">
      <w:tblPr/>
      <w:tcPr>
        <w:shd w:val="clear" w:color="auto" w:fill="D2E3FB" w:themeFill="accent1" w:themeFillTint="66"/>
      </w:tcPr>
    </w:tblStylePr>
  </w:style>
  <w:style w:type="table" w:styleId="GridTable5Dark-Accent2">
    <w:name w:val="Grid Table 5 Dark Accent 2"/>
    <w:basedOn w:val="TableNormal"/>
    <w:uiPriority w:val="50"/>
    <w:rsid w:val="00D20BD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BF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29DD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29DD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29DD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29DD1" w:themeFill="accent2"/>
      </w:tcPr>
    </w:tblStylePr>
    <w:tblStylePr w:type="band1Vert">
      <w:tblPr/>
      <w:tcPr>
        <w:shd w:val="clear" w:color="auto" w:fill="C0D7EC" w:themeFill="accent2" w:themeFillTint="66"/>
      </w:tcPr>
    </w:tblStylePr>
    <w:tblStylePr w:type="band1Horz">
      <w:tblPr/>
      <w:tcPr>
        <w:shd w:val="clear" w:color="auto" w:fill="C0D7EC" w:themeFill="accent2" w:themeFillTint="66"/>
      </w:tcPr>
    </w:tblStylePr>
  </w:style>
  <w:style w:type="table" w:styleId="GridTable5Dark-Accent3">
    <w:name w:val="Grid Table 5 Dark Accent 3"/>
    <w:basedOn w:val="TableNormal"/>
    <w:uiPriority w:val="50"/>
    <w:rsid w:val="00D20BD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F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8BEF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8BEF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8BEF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8BEF7" w:themeFill="accent3"/>
      </w:tcPr>
    </w:tblStylePr>
    <w:tblStylePr w:type="band1Vert">
      <w:tblPr/>
      <w:tcPr>
        <w:shd w:val="clear" w:color="auto" w:fill="D5E4FB" w:themeFill="accent3" w:themeFillTint="66"/>
      </w:tcPr>
    </w:tblStylePr>
    <w:tblStylePr w:type="band1Horz">
      <w:tblPr/>
      <w:tcPr>
        <w:shd w:val="clear" w:color="auto" w:fill="D5E4FB" w:themeFill="accent3" w:themeFillTint="66"/>
      </w:tcPr>
    </w:tblStylePr>
  </w:style>
  <w:style w:type="table" w:styleId="GridTable5Dark-Accent4">
    <w:name w:val="Grid Table 5 Dark Accent 4"/>
    <w:basedOn w:val="TableNormal"/>
    <w:uiPriority w:val="50"/>
    <w:rsid w:val="00D20BD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8ED"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F8FA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F8FA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F8FA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F8FA9" w:themeFill="accent4"/>
      </w:tcPr>
    </w:tblStylePr>
    <w:tblStylePr w:type="band1Vert">
      <w:tblPr/>
      <w:tcPr>
        <w:shd w:val="clear" w:color="auto" w:fill="CBD2DC" w:themeFill="accent4" w:themeFillTint="66"/>
      </w:tcPr>
    </w:tblStylePr>
    <w:tblStylePr w:type="band1Horz">
      <w:tblPr/>
      <w:tcPr>
        <w:shd w:val="clear" w:color="auto" w:fill="CBD2DC" w:themeFill="accent4" w:themeFillTint="66"/>
      </w:tcPr>
    </w:tblStylePr>
  </w:style>
  <w:style w:type="table" w:styleId="GridTable5Dark-Accent5">
    <w:name w:val="Grid Table 5 Dark Accent 5"/>
    <w:basedOn w:val="TableNormal"/>
    <w:uiPriority w:val="50"/>
    <w:rsid w:val="00D20BD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4C7E5"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B1E3D"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B1E3D"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B1E3D"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B1E3D" w:themeFill="accent5"/>
      </w:tcPr>
    </w:tblStylePr>
    <w:tblStylePr w:type="band1Vert">
      <w:tblPr/>
      <w:tcPr>
        <w:shd w:val="clear" w:color="auto" w:fill="898FCB" w:themeFill="accent5" w:themeFillTint="66"/>
      </w:tcPr>
    </w:tblStylePr>
    <w:tblStylePr w:type="band1Horz">
      <w:tblPr/>
      <w:tcPr>
        <w:shd w:val="clear" w:color="auto" w:fill="898FCB" w:themeFill="accent5" w:themeFillTint="66"/>
      </w:tcPr>
    </w:tblStylePr>
  </w:style>
  <w:style w:type="table" w:styleId="GridTable5Dark-Accent6">
    <w:name w:val="Grid Table 5 Dark Accent 6"/>
    <w:basedOn w:val="TableNormal"/>
    <w:uiPriority w:val="50"/>
    <w:rsid w:val="00D20BD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E8E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D90A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D90A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D90A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D90A0" w:themeFill="accent6"/>
      </w:tcPr>
    </w:tblStylePr>
    <w:tblStylePr w:type="band1Vert">
      <w:tblPr/>
      <w:tcPr>
        <w:shd w:val="clear" w:color="auto" w:fill="D7D2D9" w:themeFill="accent6" w:themeFillTint="66"/>
      </w:tcPr>
    </w:tblStylePr>
    <w:tblStylePr w:type="band1Horz">
      <w:tblPr/>
      <w:tcPr>
        <w:shd w:val="clear" w:color="auto" w:fill="D7D2D9" w:themeFill="accent6" w:themeFillTint="66"/>
      </w:tcPr>
    </w:tblStylePr>
  </w:style>
  <w:style w:type="table" w:styleId="GridTable6Colorful">
    <w:name w:val="Grid Table 6 Colorful"/>
    <w:basedOn w:val="TableNormal"/>
    <w:uiPriority w:val="51"/>
    <w:rsid w:val="00D20BD4"/>
    <w:rPr>
      <w:color w:val="91BAF6" w:themeColor="text1"/>
    </w:rPr>
    <w:tblPr>
      <w:tblStyleRowBandSize w:val="1"/>
      <w:tblStyleColBandSize w:val="1"/>
      <w:tblBorders>
        <w:top w:val="single" w:sz="4" w:space="0" w:color="BCD5F9" w:themeColor="text1" w:themeTint="99"/>
        <w:left w:val="single" w:sz="4" w:space="0" w:color="BCD5F9" w:themeColor="text1" w:themeTint="99"/>
        <w:bottom w:val="single" w:sz="4" w:space="0" w:color="BCD5F9" w:themeColor="text1" w:themeTint="99"/>
        <w:right w:val="single" w:sz="4" w:space="0" w:color="BCD5F9" w:themeColor="text1" w:themeTint="99"/>
        <w:insideH w:val="single" w:sz="4" w:space="0" w:color="BCD5F9" w:themeColor="text1" w:themeTint="99"/>
        <w:insideV w:val="single" w:sz="4" w:space="0" w:color="BCD5F9" w:themeColor="text1" w:themeTint="99"/>
      </w:tblBorders>
    </w:tblPr>
    <w:tblStylePr w:type="firstRow">
      <w:rPr>
        <w:b/>
        <w:bCs/>
      </w:rPr>
      <w:tblPr/>
      <w:tcPr>
        <w:tcBorders>
          <w:bottom w:val="single" w:sz="12" w:space="0" w:color="BCD5F9" w:themeColor="text1" w:themeTint="99"/>
        </w:tcBorders>
      </w:tcPr>
    </w:tblStylePr>
    <w:tblStylePr w:type="lastRow">
      <w:rPr>
        <w:b/>
        <w:bCs/>
      </w:rPr>
      <w:tblPr/>
      <w:tcPr>
        <w:tcBorders>
          <w:top w:val="double" w:sz="4" w:space="0" w:color="BCD5F9" w:themeColor="text1" w:themeTint="99"/>
        </w:tcBorders>
      </w:tcPr>
    </w:tblStylePr>
    <w:tblStylePr w:type="firstCol">
      <w:rPr>
        <w:b/>
        <w:bCs/>
      </w:rPr>
    </w:tblStylePr>
    <w:tblStylePr w:type="lastCol">
      <w:rPr>
        <w:b/>
        <w:bCs/>
      </w:rPr>
    </w:tblStylePr>
    <w:tblStylePr w:type="band1Vert">
      <w:tblPr/>
      <w:tcPr>
        <w:shd w:val="clear" w:color="auto" w:fill="E8F1FD" w:themeFill="text1" w:themeFillTint="33"/>
      </w:tcPr>
    </w:tblStylePr>
    <w:tblStylePr w:type="band1Horz">
      <w:tblPr/>
      <w:tcPr>
        <w:shd w:val="clear" w:color="auto" w:fill="E8F1FD" w:themeFill="text1" w:themeFillTint="33"/>
      </w:tcPr>
    </w:tblStylePr>
  </w:style>
  <w:style w:type="table" w:styleId="GridTable6Colorful-Accent1">
    <w:name w:val="Grid Table 6 Colorful Accent 1"/>
    <w:basedOn w:val="TableNormal"/>
    <w:uiPriority w:val="51"/>
    <w:rsid w:val="00D20BD4"/>
    <w:rPr>
      <w:color w:val="3680EE" w:themeColor="accent1" w:themeShade="BF"/>
    </w:rPr>
    <w:tblPr>
      <w:tblStyleRowBandSize w:val="1"/>
      <w:tblStyleColBandSize w:val="1"/>
      <w:tblBorders>
        <w:top w:val="single" w:sz="4" w:space="0" w:color="BCD5F9" w:themeColor="accent1" w:themeTint="99"/>
        <w:left w:val="single" w:sz="4" w:space="0" w:color="BCD5F9" w:themeColor="accent1" w:themeTint="99"/>
        <w:bottom w:val="single" w:sz="4" w:space="0" w:color="BCD5F9" w:themeColor="accent1" w:themeTint="99"/>
        <w:right w:val="single" w:sz="4" w:space="0" w:color="BCD5F9" w:themeColor="accent1" w:themeTint="99"/>
        <w:insideH w:val="single" w:sz="4" w:space="0" w:color="BCD5F9" w:themeColor="accent1" w:themeTint="99"/>
        <w:insideV w:val="single" w:sz="4" w:space="0" w:color="BCD5F9" w:themeColor="accent1" w:themeTint="99"/>
      </w:tblBorders>
    </w:tblPr>
    <w:tblStylePr w:type="firstRow">
      <w:rPr>
        <w:b/>
        <w:bCs/>
      </w:rPr>
      <w:tblPr/>
      <w:tcPr>
        <w:tcBorders>
          <w:bottom w:val="single" w:sz="12" w:space="0" w:color="BCD5F9" w:themeColor="accent1" w:themeTint="99"/>
        </w:tcBorders>
      </w:tcPr>
    </w:tblStylePr>
    <w:tblStylePr w:type="lastRow">
      <w:rPr>
        <w:b/>
        <w:bCs/>
      </w:rPr>
      <w:tblPr/>
      <w:tcPr>
        <w:tcBorders>
          <w:top w:val="double" w:sz="4" w:space="0" w:color="BCD5F9" w:themeColor="accent1" w:themeTint="99"/>
        </w:tcBorders>
      </w:tcPr>
    </w:tblStylePr>
    <w:tblStylePr w:type="firstCol">
      <w:rPr>
        <w:b/>
        <w:bCs/>
      </w:rPr>
    </w:tblStylePr>
    <w:tblStylePr w:type="lastCol">
      <w:rPr>
        <w:b/>
        <w:bCs/>
      </w:rPr>
    </w:tblStylePr>
    <w:tblStylePr w:type="band1Vert">
      <w:tblPr/>
      <w:tcPr>
        <w:shd w:val="clear" w:color="auto" w:fill="E8F1FD" w:themeFill="accent1" w:themeFillTint="33"/>
      </w:tcPr>
    </w:tblStylePr>
    <w:tblStylePr w:type="band1Horz">
      <w:tblPr/>
      <w:tcPr>
        <w:shd w:val="clear" w:color="auto" w:fill="E8F1FD" w:themeFill="accent1" w:themeFillTint="33"/>
      </w:tcPr>
    </w:tblStylePr>
  </w:style>
  <w:style w:type="table" w:styleId="GridTable6Colorful-Accent2">
    <w:name w:val="Grid Table 6 Colorful Accent 2"/>
    <w:basedOn w:val="TableNormal"/>
    <w:uiPriority w:val="51"/>
    <w:rsid w:val="00D20BD4"/>
    <w:rPr>
      <w:color w:val="3476B1" w:themeColor="accent2" w:themeShade="BF"/>
    </w:rPr>
    <w:tblPr>
      <w:tblStyleRowBandSize w:val="1"/>
      <w:tblStyleColBandSize w:val="1"/>
      <w:tblBorders>
        <w:top w:val="single" w:sz="4" w:space="0" w:color="A0C3E3" w:themeColor="accent2" w:themeTint="99"/>
        <w:left w:val="single" w:sz="4" w:space="0" w:color="A0C3E3" w:themeColor="accent2" w:themeTint="99"/>
        <w:bottom w:val="single" w:sz="4" w:space="0" w:color="A0C3E3" w:themeColor="accent2" w:themeTint="99"/>
        <w:right w:val="single" w:sz="4" w:space="0" w:color="A0C3E3" w:themeColor="accent2" w:themeTint="99"/>
        <w:insideH w:val="single" w:sz="4" w:space="0" w:color="A0C3E3" w:themeColor="accent2" w:themeTint="99"/>
        <w:insideV w:val="single" w:sz="4" w:space="0" w:color="A0C3E3" w:themeColor="accent2" w:themeTint="99"/>
      </w:tblBorders>
    </w:tblPr>
    <w:tblStylePr w:type="firstRow">
      <w:rPr>
        <w:b/>
        <w:bCs/>
      </w:rPr>
      <w:tblPr/>
      <w:tcPr>
        <w:tcBorders>
          <w:bottom w:val="single" w:sz="12" w:space="0" w:color="A0C3E3" w:themeColor="accent2" w:themeTint="99"/>
        </w:tcBorders>
      </w:tcPr>
    </w:tblStylePr>
    <w:tblStylePr w:type="lastRow">
      <w:rPr>
        <w:b/>
        <w:bCs/>
      </w:rPr>
      <w:tblPr/>
      <w:tcPr>
        <w:tcBorders>
          <w:top w:val="double" w:sz="4" w:space="0" w:color="A0C3E3" w:themeColor="accent2" w:themeTint="99"/>
        </w:tcBorders>
      </w:tcPr>
    </w:tblStylePr>
    <w:tblStylePr w:type="firstCol">
      <w:rPr>
        <w:b/>
        <w:bCs/>
      </w:rPr>
    </w:tblStylePr>
    <w:tblStylePr w:type="lastCol">
      <w:rPr>
        <w:b/>
        <w:bCs/>
      </w:rPr>
    </w:tblStylePr>
    <w:tblStylePr w:type="band1Vert">
      <w:tblPr/>
      <w:tcPr>
        <w:shd w:val="clear" w:color="auto" w:fill="DFEBF5" w:themeFill="accent2" w:themeFillTint="33"/>
      </w:tcPr>
    </w:tblStylePr>
    <w:tblStylePr w:type="band1Horz">
      <w:tblPr/>
      <w:tcPr>
        <w:shd w:val="clear" w:color="auto" w:fill="DFEBF5" w:themeFill="accent2" w:themeFillTint="33"/>
      </w:tcPr>
    </w:tblStylePr>
  </w:style>
  <w:style w:type="table" w:styleId="GridTable6Colorful-Accent3">
    <w:name w:val="Grid Table 6 Colorful Accent 3"/>
    <w:basedOn w:val="TableNormal"/>
    <w:uiPriority w:val="51"/>
    <w:rsid w:val="00D20BD4"/>
    <w:rPr>
      <w:color w:val="3A83EF" w:themeColor="accent3" w:themeShade="BF"/>
    </w:rPr>
    <w:tblPr>
      <w:tblStyleRowBandSize w:val="1"/>
      <w:tblStyleColBandSize w:val="1"/>
      <w:tblBorders>
        <w:top w:val="single" w:sz="4" w:space="0" w:color="C1D7FA" w:themeColor="accent3" w:themeTint="99"/>
        <w:left w:val="single" w:sz="4" w:space="0" w:color="C1D7FA" w:themeColor="accent3" w:themeTint="99"/>
        <w:bottom w:val="single" w:sz="4" w:space="0" w:color="C1D7FA" w:themeColor="accent3" w:themeTint="99"/>
        <w:right w:val="single" w:sz="4" w:space="0" w:color="C1D7FA" w:themeColor="accent3" w:themeTint="99"/>
        <w:insideH w:val="single" w:sz="4" w:space="0" w:color="C1D7FA" w:themeColor="accent3" w:themeTint="99"/>
        <w:insideV w:val="single" w:sz="4" w:space="0" w:color="C1D7FA" w:themeColor="accent3" w:themeTint="99"/>
      </w:tblBorders>
    </w:tblPr>
    <w:tblStylePr w:type="firstRow">
      <w:rPr>
        <w:b/>
        <w:bCs/>
      </w:rPr>
      <w:tblPr/>
      <w:tcPr>
        <w:tcBorders>
          <w:bottom w:val="single" w:sz="12" w:space="0" w:color="C1D7FA" w:themeColor="accent3" w:themeTint="99"/>
        </w:tcBorders>
      </w:tcPr>
    </w:tblStylePr>
    <w:tblStylePr w:type="lastRow">
      <w:rPr>
        <w:b/>
        <w:bCs/>
      </w:rPr>
      <w:tblPr/>
      <w:tcPr>
        <w:tcBorders>
          <w:top w:val="double" w:sz="4" w:space="0" w:color="C1D7FA" w:themeColor="accent3" w:themeTint="99"/>
        </w:tcBorders>
      </w:tcPr>
    </w:tblStylePr>
    <w:tblStylePr w:type="firstCol">
      <w:rPr>
        <w:b/>
        <w:bCs/>
      </w:rPr>
    </w:tblStylePr>
    <w:tblStylePr w:type="lastCol">
      <w:rPr>
        <w:b/>
        <w:bCs/>
      </w:rPr>
    </w:tblStylePr>
    <w:tblStylePr w:type="band1Vert">
      <w:tblPr/>
      <w:tcPr>
        <w:shd w:val="clear" w:color="auto" w:fill="EAF1FD" w:themeFill="accent3" w:themeFillTint="33"/>
      </w:tcPr>
    </w:tblStylePr>
    <w:tblStylePr w:type="band1Horz">
      <w:tblPr/>
      <w:tcPr>
        <w:shd w:val="clear" w:color="auto" w:fill="EAF1FD" w:themeFill="accent3" w:themeFillTint="33"/>
      </w:tcPr>
    </w:tblStylePr>
  </w:style>
  <w:style w:type="table" w:styleId="GridTable6Colorful-Accent4">
    <w:name w:val="Grid Table 6 Colorful Accent 4"/>
    <w:basedOn w:val="TableNormal"/>
    <w:uiPriority w:val="51"/>
    <w:rsid w:val="00D20BD4"/>
    <w:rPr>
      <w:color w:val="596984" w:themeColor="accent4" w:themeShade="BF"/>
    </w:rPr>
    <w:tblPr>
      <w:tblStyleRowBandSize w:val="1"/>
      <w:tblStyleColBandSize w:val="1"/>
      <w:tblBorders>
        <w:top w:val="single" w:sz="4" w:space="0" w:color="B2BBCB" w:themeColor="accent4" w:themeTint="99"/>
        <w:left w:val="single" w:sz="4" w:space="0" w:color="B2BBCB" w:themeColor="accent4" w:themeTint="99"/>
        <w:bottom w:val="single" w:sz="4" w:space="0" w:color="B2BBCB" w:themeColor="accent4" w:themeTint="99"/>
        <w:right w:val="single" w:sz="4" w:space="0" w:color="B2BBCB" w:themeColor="accent4" w:themeTint="99"/>
        <w:insideH w:val="single" w:sz="4" w:space="0" w:color="B2BBCB" w:themeColor="accent4" w:themeTint="99"/>
        <w:insideV w:val="single" w:sz="4" w:space="0" w:color="B2BBCB" w:themeColor="accent4" w:themeTint="99"/>
      </w:tblBorders>
    </w:tblPr>
    <w:tblStylePr w:type="firstRow">
      <w:rPr>
        <w:b/>
        <w:bCs/>
      </w:rPr>
      <w:tblPr/>
      <w:tcPr>
        <w:tcBorders>
          <w:bottom w:val="single" w:sz="12" w:space="0" w:color="B2BBCB" w:themeColor="accent4" w:themeTint="99"/>
        </w:tcBorders>
      </w:tcPr>
    </w:tblStylePr>
    <w:tblStylePr w:type="lastRow">
      <w:rPr>
        <w:b/>
        <w:bCs/>
      </w:rPr>
      <w:tblPr/>
      <w:tcPr>
        <w:tcBorders>
          <w:top w:val="double" w:sz="4" w:space="0" w:color="B2BBCB" w:themeColor="accent4" w:themeTint="99"/>
        </w:tcBorders>
      </w:tcPr>
    </w:tblStylePr>
    <w:tblStylePr w:type="firstCol">
      <w:rPr>
        <w:b/>
        <w:bCs/>
      </w:rPr>
    </w:tblStylePr>
    <w:tblStylePr w:type="lastCol">
      <w:rPr>
        <w:b/>
        <w:bCs/>
      </w:rPr>
    </w:tblStylePr>
    <w:tblStylePr w:type="band1Vert">
      <w:tblPr/>
      <w:tcPr>
        <w:shd w:val="clear" w:color="auto" w:fill="E5E8ED" w:themeFill="accent4" w:themeFillTint="33"/>
      </w:tcPr>
    </w:tblStylePr>
    <w:tblStylePr w:type="band1Horz">
      <w:tblPr/>
      <w:tcPr>
        <w:shd w:val="clear" w:color="auto" w:fill="E5E8ED" w:themeFill="accent4" w:themeFillTint="33"/>
      </w:tcPr>
    </w:tblStylePr>
  </w:style>
  <w:style w:type="table" w:styleId="GridTable6Colorful-Accent5">
    <w:name w:val="Grid Table 6 Colorful Accent 5"/>
    <w:basedOn w:val="TableNormal"/>
    <w:uiPriority w:val="51"/>
    <w:rsid w:val="00D20BD4"/>
    <w:rPr>
      <w:color w:val="14162D" w:themeColor="accent5" w:themeShade="BF"/>
    </w:rPr>
    <w:tblPr>
      <w:tblStyleRowBandSize w:val="1"/>
      <w:tblStyleColBandSize w:val="1"/>
      <w:tblBorders>
        <w:top w:val="single" w:sz="4" w:space="0" w:color="4F57B1" w:themeColor="accent5" w:themeTint="99"/>
        <w:left w:val="single" w:sz="4" w:space="0" w:color="4F57B1" w:themeColor="accent5" w:themeTint="99"/>
        <w:bottom w:val="single" w:sz="4" w:space="0" w:color="4F57B1" w:themeColor="accent5" w:themeTint="99"/>
        <w:right w:val="single" w:sz="4" w:space="0" w:color="4F57B1" w:themeColor="accent5" w:themeTint="99"/>
        <w:insideH w:val="single" w:sz="4" w:space="0" w:color="4F57B1" w:themeColor="accent5" w:themeTint="99"/>
        <w:insideV w:val="single" w:sz="4" w:space="0" w:color="4F57B1" w:themeColor="accent5" w:themeTint="99"/>
      </w:tblBorders>
    </w:tblPr>
    <w:tblStylePr w:type="firstRow">
      <w:rPr>
        <w:b/>
        <w:bCs/>
      </w:rPr>
      <w:tblPr/>
      <w:tcPr>
        <w:tcBorders>
          <w:bottom w:val="single" w:sz="12" w:space="0" w:color="4F57B1" w:themeColor="accent5" w:themeTint="99"/>
        </w:tcBorders>
      </w:tcPr>
    </w:tblStylePr>
    <w:tblStylePr w:type="lastRow">
      <w:rPr>
        <w:b/>
        <w:bCs/>
      </w:rPr>
      <w:tblPr/>
      <w:tcPr>
        <w:tcBorders>
          <w:top w:val="double" w:sz="4" w:space="0" w:color="4F57B1" w:themeColor="accent5" w:themeTint="99"/>
        </w:tcBorders>
      </w:tcPr>
    </w:tblStylePr>
    <w:tblStylePr w:type="firstCol">
      <w:rPr>
        <w:b/>
        <w:bCs/>
      </w:rPr>
    </w:tblStylePr>
    <w:tblStylePr w:type="lastCol">
      <w:rPr>
        <w:b/>
        <w:bCs/>
      </w:rPr>
    </w:tblStylePr>
    <w:tblStylePr w:type="band1Vert">
      <w:tblPr/>
      <w:tcPr>
        <w:shd w:val="clear" w:color="auto" w:fill="C4C7E5" w:themeFill="accent5" w:themeFillTint="33"/>
      </w:tcPr>
    </w:tblStylePr>
    <w:tblStylePr w:type="band1Horz">
      <w:tblPr/>
      <w:tcPr>
        <w:shd w:val="clear" w:color="auto" w:fill="C4C7E5" w:themeFill="accent5" w:themeFillTint="33"/>
      </w:tcPr>
    </w:tblStylePr>
  </w:style>
  <w:style w:type="table" w:styleId="GridTable6Colorful-Accent6">
    <w:name w:val="Grid Table 6 Colorful Accent 6"/>
    <w:basedOn w:val="TableNormal"/>
    <w:uiPriority w:val="51"/>
    <w:rsid w:val="00D20BD4"/>
    <w:rPr>
      <w:color w:val="77697A" w:themeColor="accent6" w:themeShade="BF"/>
    </w:rPr>
    <w:tblPr>
      <w:tblStyleRowBandSize w:val="1"/>
      <w:tblStyleColBandSize w:val="1"/>
      <w:tblBorders>
        <w:top w:val="single" w:sz="4" w:space="0" w:color="C4BCC6" w:themeColor="accent6" w:themeTint="99"/>
        <w:left w:val="single" w:sz="4" w:space="0" w:color="C4BCC6" w:themeColor="accent6" w:themeTint="99"/>
        <w:bottom w:val="single" w:sz="4" w:space="0" w:color="C4BCC6" w:themeColor="accent6" w:themeTint="99"/>
        <w:right w:val="single" w:sz="4" w:space="0" w:color="C4BCC6" w:themeColor="accent6" w:themeTint="99"/>
        <w:insideH w:val="single" w:sz="4" w:space="0" w:color="C4BCC6" w:themeColor="accent6" w:themeTint="99"/>
        <w:insideV w:val="single" w:sz="4" w:space="0" w:color="C4BCC6" w:themeColor="accent6" w:themeTint="99"/>
      </w:tblBorders>
    </w:tblPr>
    <w:tblStylePr w:type="firstRow">
      <w:rPr>
        <w:b/>
        <w:bCs/>
      </w:rPr>
      <w:tblPr/>
      <w:tcPr>
        <w:tcBorders>
          <w:bottom w:val="single" w:sz="12" w:space="0" w:color="C4BCC6" w:themeColor="accent6" w:themeTint="99"/>
        </w:tcBorders>
      </w:tcPr>
    </w:tblStylePr>
    <w:tblStylePr w:type="lastRow">
      <w:rPr>
        <w:b/>
        <w:bCs/>
      </w:rPr>
      <w:tblPr/>
      <w:tcPr>
        <w:tcBorders>
          <w:top w:val="double" w:sz="4" w:space="0" w:color="C4BCC6" w:themeColor="accent6" w:themeTint="99"/>
        </w:tcBorders>
      </w:tcPr>
    </w:tblStylePr>
    <w:tblStylePr w:type="firstCol">
      <w:rPr>
        <w:b/>
        <w:bCs/>
      </w:rPr>
    </w:tblStylePr>
    <w:tblStylePr w:type="lastCol">
      <w:rPr>
        <w:b/>
        <w:bCs/>
      </w:rPr>
    </w:tblStylePr>
    <w:tblStylePr w:type="band1Vert">
      <w:tblPr/>
      <w:tcPr>
        <w:shd w:val="clear" w:color="auto" w:fill="EBE8EC" w:themeFill="accent6" w:themeFillTint="33"/>
      </w:tcPr>
    </w:tblStylePr>
    <w:tblStylePr w:type="band1Horz">
      <w:tblPr/>
      <w:tcPr>
        <w:shd w:val="clear" w:color="auto" w:fill="EBE8EC" w:themeFill="accent6" w:themeFillTint="33"/>
      </w:tcPr>
    </w:tblStylePr>
  </w:style>
  <w:style w:type="table" w:styleId="GridTable7Colorful">
    <w:name w:val="Grid Table 7 Colorful"/>
    <w:basedOn w:val="TableNormal"/>
    <w:uiPriority w:val="52"/>
    <w:rsid w:val="00D20BD4"/>
    <w:rPr>
      <w:color w:val="91BAF6" w:themeColor="text1"/>
    </w:rPr>
    <w:tblPr>
      <w:tblStyleRowBandSize w:val="1"/>
      <w:tblStyleColBandSize w:val="1"/>
      <w:tblBorders>
        <w:top w:val="single" w:sz="4" w:space="0" w:color="BCD5F9" w:themeColor="text1" w:themeTint="99"/>
        <w:left w:val="single" w:sz="4" w:space="0" w:color="BCD5F9" w:themeColor="text1" w:themeTint="99"/>
        <w:bottom w:val="single" w:sz="4" w:space="0" w:color="BCD5F9" w:themeColor="text1" w:themeTint="99"/>
        <w:right w:val="single" w:sz="4" w:space="0" w:color="BCD5F9" w:themeColor="text1" w:themeTint="99"/>
        <w:insideH w:val="single" w:sz="4" w:space="0" w:color="BCD5F9" w:themeColor="text1" w:themeTint="99"/>
        <w:insideV w:val="single" w:sz="4" w:space="0" w:color="BCD5F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F1FD" w:themeFill="text1" w:themeFillTint="33"/>
      </w:tcPr>
    </w:tblStylePr>
    <w:tblStylePr w:type="band1Horz">
      <w:tblPr/>
      <w:tcPr>
        <w:shd w:val="clear" w:color="auto" w:fill="E8F1FD" w:themeFill="text1" w:themeFillTint="33"/>
      </w:tcPr>
    </w:tblStylePr>
    <w:tblStylePr w:type="neCell">
      <w:tblPr/>
      <w:tcPr>
        <w:tcBorders>
          <w:bottom w:val="single" w:sz="4" w:space="0" w:color="BCD5F9" w:themeColor="text1" w:themeTint="99"/>
        </w:tcBorders>
      </w:tcPr>
    </w:tblStylePr>
    <w:tblStylePr w:type="nwCell">
      <w:tblPr/>
      <w:tcPr>
        <w:tcBorders>
          <w:bottom w:val="single" w:sz="4" w:space="0" w:color="BCD5F9" w:themeColor="text1" w:themeTint="99"/>
        </w:tcBorders>
      </w:tcPr>
    </w:tblStylePr>
    <w:tblStylePr w:type="seCell">
      <w:tblPr/>
      <w:tcPr>
        <w:tcBorders>
          <w:top w:val="single" w:sz="4" w:space="0" w:color="BCD5F9" w:themeColor="text1" w:themeTint="99"/>
        </w:tcBorders>
      </w:tcPr>
    </w:tblStylePr>
    <w:tblStylePr w:type="swCell">
      <w:tblPr/>
      <w:tcPr>
        <w:tcBorders>
          <w:top w:val="single" w:sz="4" w:space="0" w:color="BCD5F9" w:themeColor="text1" w:themeTint="99"/>
        </w:tcBorders>
      </w:tcPr>
    </w:tblStylePr>
  </w:style>
  <w:style w:type="table" w:styleId="GridTable7Colorful-Accent1">
    <w:name w:val="Grid Table 7 Colorful Accent 1"/>
    <w:basedOn w:val="TableNormal"/>
    <w:uiPriority w:val="52"/>
    <w:rsid w:val="00D20BD4"/>
    <w:rPr>
      <w:color w:val="3680EE" w:themeColor="accent1" w:themeShade="BF"/>
    </w:rPr>
    <w:tblPr>
      <w:tblStyleRowBandSize w:val="1"/>
      <w:tblStyleColBandSize w:val="1"/>
      <w:tblBorders>
        <w:top w:val="single" w:sz="4" w:space="0" w:color="BCD5F9" w:themeColor="accent1" w:themeTint="99"/>
        <w:left w:val="single" w:sz="4" w:space="0" w:color="BCD5F9" w:themeColor="accent1" w:themeTint="99"/>
        <w:bottom w:val="single" w:sz="4" w:space="0" w:color="BCD5F9" w:themeColor="accent1" w:themeTint="99"/>
        <w:right w:val="single" w:sz="4" w:space="0" w:color="BCD5F9" w:themeColor="accent1" w:themeTint="99"/>
        <w:insideH w:val="single" w:sz="4" w:space="0" w:color="BCD5F9" w:themeColor="accent1" w:themeTint="99"/>
        <w:insideV w:val="single" w:sz="4" w:space="0" w:color="BCD5F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F1FD" w:themeFill="accent1" w:themeFillTint="33"/>
      </w:tcPr>
    </w:tblStylePr>
    <w:tblStylePr w:type="band1Horz">
      <w:tblPr/>
      <w:tcPr>
        <w:shd w:val="clear" w:color="auto" w:fill="E8F1FD" w:themeFill="accent1" w:themeFillTint="33"/>
      </w:tcPr>
    </w:tblStylePr>
    <w:tblStylePr w:type="neCell">
      <w:tblPr/>
      <w:tcPr>
        <w:tcBorders>
          <w:bottom w:val="single" w:sz="4" w:space="0" w:color="BCD5F9" w:themeColor="accent1" w:themeTint="99"/>
        </w:tcBorders>
      </w:tcPr>
    </w:tblStylePr>
    <w:tblStylePr w:type="nwCell">
      <w:tblPr/>
      <w:tcPr>
        <w:tcBorders>
          <w:bottom w:val="single" w:sz="4" w:space="0" w:color="BCD5F9" w:themeColor="accent1" w:themeTint="99"/>
        </w:tcBorders>
      </w:tcPr>
    </w:tblStylePr>
    <w:tblStylePr w:type="seCell">
      <w:tblPr/>
      <w:tcPr>
        <w:tcBorders>
          <w:top w:val="single" w:sz="4" w:space="0" w:color="BCD5F9" w:themeColor="accent1" w:themeTint="99"/>
        </w:tcBorders>
      </w:tcPr>
    </w:tblStylePr>
    <w:tblStylePr w:type="swCell">
      <w:tblPr/>
      <w:tcPr>
        <w:tcBorders>
          <w:top w:val="single" w:sz="4" w:space="0" w:color="BCD5F9" w:themeColor="accent1" w:themeTint="99"/>
        </w:tcBorders>
      </w:tcPr>
    </w:tblStylePr>
  </w:style>
  <w:style w:type="table" w:styleId="GridTable7Colorful-Accent2">
    <w:name w:val="Grid Table 7 Colorful Accent 2"/>
    <w:basedOn w:val="TableNormal"/>
    <w:uiPriority w:val="52"/>
    <w:rsid w:val="00D20BD4"/>
    <w:rPr>
      <w:color w:val="3476B1" w:themeColor="accent2" w:themeShade="BF"/>
    </w:rPr>
    <w:tblPr>
      <w:tblStyleRowBandSize w:val="1"/>
      <w:tblStyleColBandSize w:val="1"/>
      <w:tblBorders>
        <w:top w:val="single" w:sz="4" w:space="0" w:color="A0C3E3" w:themeColor="accent2" w:themeTint="99"/>
        <w:left w:val="single" w:sz="4" w:space="0" w:color="A0C3E3" w:themeColor="accent2" w:themeTint="99"/>
        <w:bottom w:val="single" w:sz="4" w:space="0" w:color="A0C3E3" w:themeColor="accent2" w:themeTint="99"/>
        <w:right w:val="single" w:sz="4" w:space="0" w:color="A0C3E3" w:themeColor="accent2" w:themeTint="99"/>
        <w:insideH w:val="single" w:sz="4" w:space="0" w:color="A0C3E3" w:themeColor="accent2" w:themeTint="99"/>
        <w:insideV w:val="single" w:sz="4" w:space="0" w:color="A0C3E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EBF5" w:themeFill="accent2" w:themeFillTint="33"/>
      </w:tcPr>
    </w:tblStylePr>
    <w:tblStylePr w:type="band1Horz">
      <w:tblPr/>
      <w:tcPr>
        <w:shd w:val="clear" w:color="auto" w:fill="DFEBF5" w:themeFill="accent2" w:themeFillTint="33"/>
      </w:tcPr>
    </w:tblStylePr>
    <w:tblStylePr w:type="neCell">
      <w:tblPr/>
      <w:tcPr>
        <w:tcBorders>
          <w:bottom w:val="single" w:sz="4" w:space="0" w:color="A0C3E3" w:themeColor="accent2" w:themeTint="99"/>
        </w:tcBorders>
      </w:tcPr>
    </w:tblStylePr>
    <w:tblStylePr w:type="nwCell">
      <w:tblPr/>
      <w:tcPr>
        <w:tcBorders>
          <w:bottom w:val="single" w:sz="4" w:space="0" w:color="A0C3E3" w:themeColor="accent2" w:themeTint="99"/>
        </w:tcBorders>
      </w:tcPr>
    </w:tblStylePr>
    <w:tblStylePr w:type="seCell">
      <w:tblPr/>
      <w:tcPr>
        <w:tcBorders>
          <w:top w:val="single" w:sz="4" w:space="0" w:color="A0C3E3" w:themeColor="accent2" w:themeTint="99"/>
        </w:tcBorders>
      </w:tcPr>
    </w:tblStylePr>
    <w:tblStylePr w:type="swCell">
      <w:tblPr/>
      <w:tcPr>
        <w:tcBorders>
          <w:top w:val="single" w:sz="4" w:space="0" w:color="A0C3E3" w:themeColor="accent2" w:themeTint="99"/>
        </w:tcBorders>
      </w:tcPr>
    </w:tblStylePr>
  </w:style>
  <w:style w:type="table" w:styleId="GridTable7Colorful-Accent3">
    <w:name w:val="Grid Table 7 Colorful Accent 3"/>
    <w:basedOn w:val="TableNormal"/>
    <w:uiPriority w:val="52"/>
    <w:rsid w:val="00D20BD4"/>
    <w:rPr>
      <w:color w:val="3A83EF" w:themeColor="accent3" w:themeShade="BF"/>
    </w:rPr>
    <w:tblPr>
      <w:tblStyleRowBandSize w:val="1"/>
      <w:tblStyleColBandSize w:val="1"/>
      <w:tblBorders>
        <w:top w:val="single" w:sz="4" w:space="0" w:color="C1D7FA" w:themeColor="accent3" w:themeTint="99"/>
        <w:left w:val="single" w:sz="4" w:space="0" w:color="C1D7FA" w:themeColor="accent3" w:themeTint="99"/>
        <w:bottom w:val="single" w:sz="4" w:space="0" w:color="C1D7FA" w:themeColor="accent3" w:themeTint="99"/>
        <w:right w:val="single" w:sz="4" w:space="0" w:color="C1D7FA" w:themeColor="accent3" w:themeTint="99"/>
        <w:insideH w:val="single" w:sz="4" w:space="0" w:color="C1D7FA" w:themeColor="accent3" w:themeTint="99"/>
        <w:insideV w:val="single" w:sz="4" w:space="0" w:color="C1D7F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FD" w:themeFill="accent3" w:themeFillTint="33"/>
      </w:tcPr>
    </w:tblStylePr>
    <w:tblStylePr w:type="band1Horz">
      <w:tblPr/>
      <w:tcPr>
        <w:shd w:val="clear" w:color="auto" w:fill="EAF1FD" w:themeFill="accent3" w:themeFillTint="33"/>
      </w:tcPr>
    </w:tblStylePr>
    <w:tblStylePr w:type="neCell">
      <w:tblPr/>
      <w:tcPr>
        <w:tcBorders>
          <w:bottom w:val="single" w:sz="4" w:space="0" w:color="C1D7FA" w:themeColor="accent3" w:themeTint="99"/>
        </w:tcBorders>
      </w:tcPr>
    </w:tblStylePr>
    <w:tblStylePr w:type="nwCell">
      <w:tblPr/>
      <w:tcPr>
        <w:tcBorders>
          <w:bottom w:val="single" w:sz="4" w:space="0" w:color="C1D7FA" w:themeColor="accent3" w:themeTint="99"/>
        </w:tcBorders>
      </w:tcPr>
    </w:tblStylePr>
    <w:tblStylePr w:type="seCell">
      <w:tblPr/>
      <w:tcPr>
        <w:tcBorders>
          <w:top w:val="single" w:sz="4" w:space="0" w:color="C1D7FA" w:themeColor="accent3" w:themeTint="99"/>
        </w:tcBorders>
      </w:tcPr>
    </w:tblStylePr>
    <w:tblStylePr w:type="swCell">
      <w:tblPr/>
      <w:tcPr>
        <w:tcBorders>
          <w:top w:val="single" w:sz="4" w:space="0" w:color="C1D7FA" w:themeColor="accent3" w:themeTint="99"/>
        </w:tcBorders>
      </w:tcPr>
    </w:tblStylePr>
  </w:style>
  <w:style w:type="table" w:styleId="GridTable7Colorful-Accent4">
    <w:name w:val="Grid Table 7 Colorful Accent 4"/>
    <w:basedOn w:val="TableNormal"/>
    <w:uiPriority w:val="52"/>
    <w:rsid w:val="00D20BD4"/>
    <w:rPr>
      <w:color w:val="596984" w:themeColor="accent4" w:themeShade="BF"/>
    </w:rPr>
    <w:tblPr>
      <w:tblStyleRowBandSize w:val="1"/>
      <w:tblStyleColBandSize w:val="1"/>
      <w:tblBorders>
        <w:top w:val="single" w:sz="4" w:space="0" w:color="B2BBCB" w:themeColor="accent4" w:themeTint="99"/>
        <w:left w:val="single" w:sz="4" w:space="0" w:color="B2BBCB" w:themeColor="accent4" w:themeTint="99"/>
        <w:bottom w:val="single" w:sz="4" w:space="0" w:color="B2BBCB" w:themeColor="accent4" w:themeTint="99"/>
        <w:right w:val="single" w:sz="4" w:space="0" w:color="B2BBCB" w:themeColor="accent4" w:themeTint="99"/>
        <w:insideH w:val="single" w:sz="4" w:space="0" w:color="B2BBCB" w:themeColor="accent4" w:themeTint="99"/>
        <w:insideV w:val="single" w:sz="4" w:space="0" w:color="B2BBC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8ED" w:themeFill="accent4" w:themeFillTint="33"/>
      </w:tcPr>
    </w:tblStylePr>
    <w:tblStylePr w:type="band1Horz">
      <w:tblPr/>
      <w:tcPr>
        <w:shd w:val="clear" w:color="auto" w:fill="E5E8ED" w:themeFill="accent4" w:themeFillTint="33"/>
      </w:tcPr>
    </w:tblStylePr>
    <w:tblStylePr w:type="neCell">
      <w:tblPr/>
      <w:tcPr>
        <w:tcBorders>
          <w:bottom w:val="single" w:sz="4" w:space="0" w:color="B2BBCB" w:themeColor="accent4" w:themeTint="99"/>
        </w:tcBorders>
      </w:tcPr>
    </w:tblStylePr>
    <w:tblStylePr w:type="nwCell">
      <w:tblPr/>
      <w:tcPr>
        <w:tcBorders>
          <w:bottom w:val="single" w:sz="4" w:space="0" w:color="B2BBCB" w:themeColor="accent4" w:themeTint="99"/>
        </w:tcBorders>
      </w:tcPr>
    </w:tblStylePr>
    <w:tblStylePr w:type="seCell">
      <w:tblPr/>
      <w:tcPr>
        <w:tcBorders>
          <w:top w:val="single" w:sz="4" w:space="0" w:color="B2BBCB" w:themeColor="accent4" w:themeTint="99"/>
        </w:tcBorders>
      </w:tcPr>
    </w:tblStylePr>
    <w:tblStylePr w:type="swCell">
      <w:tblPr/>
      <w:tcPr>
        <w:tcBorders>
          <w:top w:val="single" w:sz="4" w:space="0" w:color="B2BBCB" w:themeColor="accent4" w:themeTint="99"/>
        </w:tcBorders>
      </w:tcPr>
    </w:tblStylePr>
  </w:style>
  <w:style w:type="table" w:styleId="GridTable7Colorful-Accent5">
    <w:name w:val="Grid Table 7 Colorful Accent 5"/>
    <w:basedOn w:val="TableNormal"/>
    <w:uiPriority w:val="52"/>
    <w:rsid w:val="00D20BD4"/>
    <w:rPr>
      <w:color w:val="14162D" w:themeColor="accent5" w:themeShade="BF"/>
    </w:rPr>
    <w:tblPr>
      <w:tblStyleRowBandSize w:val="1"/>
      <w:tblStyleColBandSize w:val="1"/>
      <w:tblBorders>
        <w:top w:val="single" w:sz="4" w:space="0" w:color="4F57B1" w:themeColor="accent5" w:themeTint="99"/>
        <w:left w:val="single" w:sz="4" w:space="0" w:color="4F57B1" w:themeColor="accent5" w:themeTint="99"/>
        <w:bottom w:val="single" w:sz="4" w:space="0" w:color="4F57B1" w:themeColor="accent5" w:themeTint="99"/>
        <w:right w:val="single" w:sz="4" w:space="0" w:color="4F57B1" w:themeColor="accent5" w:themeTint="99"/>
        <w:insideH w:val="single" w:sz="4" w:space="0" w:color="4F57B1" w:themeColor="accent5" w:themeTint="99"/>
        <w:insideV w:val="single" w:sz="4" w:space="0" w:color="4F57B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C7E5" w:themeFill="accent5" w:themeFillTint="33"/>
      </w:tcPr>
    </w:tblStylePr>
    <w:tblStylePr w:type="band1Horz">
      <w:tblPr/>
      <w:tcPr>
        <w:shd w:val="clear" w:color="auto" w:fill="C4C7E5" w:themeFill="accent5" w:themeFillTint="33"/>
      </w:tcPr>
    </w:tblStylePr>
    <w:tblStylePr w:type="neCell">
      <w:tblPr/>
      <w:tcPr>
        <w:tcBorders>
          <w:bottom w:val="single" w:sz="4" w:space="0" w:color="4F57B1" w:themeColor="accent5" w:themeTint="99"/>
        </w:tcBorders>
      </w:tcPr>
    </w:tblStylePr>
    <w:tblStylePr w:type="nwCell">
      <w:tblPr/>
      <w:tcPr>
        <w:tcBorders>
          <w:bottom w:val="single" w:sz="4" w:space="0" w:color="4F57B1" w:themeColor="accent5" w:themeTint="99"/>
        </w:tcBorders>
      </w:tcPr>
    </w:tblStylePr>
    <w:tblStylePr w:type="seCell">
      <w:tblPr/>
      <w:tcPr>
        <w:tcBorders>
          <w:top w:val="single" w:sz="4" w:space="0" w:color="4F57B1" w:themeColor="accent5" w:themeTint="99"/>
        </w:tcBorders>
      </w:tcPr>
    </w:tblStylePr>
    <w:tblStylePr w:type="swCell">
      <w:tblPr/>
      <w:tcPr>
        <w:tcBorders>
          <w:top w:val="single" w:sz="4" w:space="0" w:color="4F57B1" w:themeColor="accent5" w:themeTint="99"/>
        </w:tcBorders>
      </w:tcPr>
    </w:tblStylePr>
  </w:style>
  <w:style w:type="table" w:styleId="GridTable7Colorful-Accent6">
    <w:name w:val="Grid Table 7 Colorful Accent 6"/>
    <w:basedOn w:val="TableNormal"/>
    <w:uiPriority w:val="52"/>
    <w:rsid w:val="00D20BD4"/>
    <w:rPr>
      <w:color w:val="77697A" w:themeColor="accent6" w:themeShade="BF"/>
    </w:rPr>
    <w:tblPr>
      <w:tblStyleRowBandSize w:val="1"/>
      <w:tblStyleColBandSize w:val="1"/>
      <w:tblBorders>
        <w:top w:val="single" w:sz="4" w:space="0" w:color="C4BCC6" w:themeColor="accent6" w:themeTint="99"/>
        <w:left w:val="single" w:sz="4" w:space="0" w:color="C4BCC6" w:themeColor="accent6" w:themeTint="99"/>
        <w:bottom w:val="single" w:sz="4" w:space="0" w:color="C4BCC6" w:themeColor="accent6" w:themeTint="99"/>
        <w:right w:val="single" w:sz="4" w:space="0" w:color="C4BCC6" w:themeColor="accent6" w:themeTint="99"/>
        <w:insideH w:val="single" w:sz="4" w:space="0" w:color="C4BCC6" w:themeColor="accent6" w:themeTint="99"/>
        <w:insideV w:val="single" w:sz="4" w:space="0" w:color="C4BCC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8EC" w:themeFill="accent6" w:themeFillTint="33"/>
      </w:tcPr>
    </w:tblStylePr>
    <w:tblStylePr w:type="band1Horz">
      <w:tblPr/>
      <w:tcPr>
        <w:shd w:val="clear" w:color="auto" w:fill="EBE8EC" w:themeFill="accent6" w:themeFillTint="33"/>
      </w:tcPr>
    </w:tblStylePr>
    <w:tblStylePr w:type="neCell">
      <w:tblPr/>
      <w:tcPr>
        <w:tcBorders>
          <w:bottom w:val="single" w:sz="4" w:space="0" w:color="C4BCC6" w:themeColor="accent6" w:themeTint="99"/>
        </w:tcBorders>
      </w:tcPr>
    </w:tblStylePr>
    <w:tblStylePr w:type="nwCell">
      <w:tblPr/>
      <w:tcPr>
        <w:tcBorders>
          <w:bottom w:val="single" w:sz="4" w:space="0" w:color="C4BCC6" w:themeColor="accent6" w:themeTint="99"/>
        </w:tcBorders>
      </w:tcPr>
    </w:tblStylePr>
    <w:tblStylePr w:type="seCell">
      <w:tblPr/>
      <w:tcPr>
        <w:tcBorders>
          <w:top w:val="single" w:sz="4" w:space="0" w:color="C4BCC6" w:themeColor="accent6" w:themeTint="99"/>
        </w:tcBorders>
      </w:tcPr>
    </w:tblStylePr>
    <w:tblStylePr w:type="swCell">
      <w:tblPr/>
      <w:tcPr>
        <w:tcBorders>
          <w:top w:val="single" w:sz="4" w:space="0" w:color="C4BCC6" w:themeColor="accent6" w:themeTint="99"/>
        </w:tcBorders>
      </w:tcPr>
    </w:tblStylePr>
  </w:style>
  <w:style w:type="table" w:styleId="TableWeb1">
    <w:name w:val="Table Web 1"/>
    <w:basedOn w:val="TableNormal"/>
    <w:semiHidden/>
    <w:unhideWhenUsed/>
    <w:rsid w:val="00D20BD4"/>
    <w:pPr>
      <w:framePr w:hSpace="180" w:wrap="around" w:vAnchor="page" w:hAnchor="page" w:x="1" w:y="22"/>
      <w:spacing w:after="160" w:line="288"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unhideWhenUsed/>
    <w:rsid w:val="00D20BD4"/>
    <w:pPr>
      <w:framePr w:hSpace="180" w:wrap="around" w:vAnchor="page" w:hAnchor="page" w:x="1" w:y="22"/>
      <w:spacing w:after="160" w:line="288"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unhideWhenUsed/>
    <w:rsid w:val="00D20BD4"/>
    <w:pPr>
      <w:framePr w:hSpace="180" w:wrap="around" w:vAnchor="page" w:hAnchor="page" w:x="1" w:y="22"/>
      <w:spacing w:after="160" w:line="288"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FootnoteReference">
    <w:name w:val="footnote reference"/>
    <w:basedOn w:val="DefaultParagraphFont"/>
    <w:rsid w:val="00D20BD4"/>
    <w:rPr>
      <w:rFonts w:ascii="Verdana" w:hAnsi="Verdana"/>
      <w:vertAlign w:val="superscript"/>
    </w:rPr>
  </w:style>
  <w:style w:type="paragraph" w:styleId="FootnoteText">
    <w:name w:val="footnote text"/>
    <w:basedOn w:val="Normal"/>
    <w:link w:val="FootnoteTextChar"/>
    <w:rsid w:val="00D20BD4"/>
    <w:pPr>
      <w:framePr w:wrap="around"/>
      <w:spacing w:after="0" w:line="240" w:lineRule="auto"/>
    </w:pPr>
    <w:rPr>
      <w:sz w:val="20"/>
      <w:szCs w:val="20"/>
    </w:rPr>
  </w:style>
  <w:style w:type="character" w:customStyle="1" w:styleId="FootnoteTextChar">
    <w:name w:val="Footnote Text Char"/>
    <w:basedOn w:val="DefaultParagraphFont"/>
    <w:link w:val="FootnoteText"/>
    <w:rsid w:val="00D20BD4"/>
    <w:rPr>
      <w:rFonts w:ascii="Verdana" w:hAnsi="Verdana"/>
      <w:color w:val="242852" w:themeColor="text2"/>
    </w:rPr>
  </w:style>
  <w:style w:type="character" w:styleId="LineNumber">
    <w:name w:val="line number"/>
    <w:basedOn w:val="DefaultParagraphFont"/>
    <w:rsid w:val="00D20BD4"/>
    <w:rPr>
      <w:rFonts w:ascii="Verdana" w:hAnsi="Verdana"/>
    </w:rPr>
  </w:style>
  <w:style w:type="table" w:styleId="Table3Deffects1">
    <w:name w:val="Table 3D effects 1"/>
    <w:basedOn w:val="TableNormal"/>
    <w:semiHidden/>
    <w:unhideWhenUsed/>
    <w:rsid w:val="00D20BD4"/>
    <w:pPr>
      <w:framePr w:hSpace="180" w:wrap="around" w:vAnchor="page" w:hAnchor="page" w:x="1" w:y="22"/>
      <w:spacing w:after="160" w:line="288"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unhideWhenUsed/>
    <w:rsid w:val="00D20BD4"/>
    <w:pPr>
      <w:framePr w:hSpace="180" w:wrap="around" w:vAnchor="page" w:hAnchor="page" w:x="1" w:y="22"/>
      <w:spacing w:after="160" w:line="288"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unhideWhenUsed/>
    <w:rsid w:val="00D20BD4"/>
    <w:pPr>
      <w:framePr w:hSpace="180" w:wrap="around" w:vAnchor="page" w:hAnchor="page" w:x="1" w:y="22"/>
      <w:spacing w:after="160" w:line="288"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unhideWhenUsed/>
    <w:rsid w:val="00D20BD4"/>
    <w:pPr>
      <w:framePr w:hSpace="180" w:wrap="around" w:vAnchor="page" w:hAnchor="page" w:x="1" w:y="22"/>
      <w:spacing w:after="160" w:line="288"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D20BD4"/>
    <w:rPr>
      <w:rFonts w:ascii="Verdana" w:hAnsi="Verdana"/>
      <w:color w:val="3EBBF0" w:themeColor="followedHyperlink"/>
      <w:u w:val="single"/>
    </w:rPr>
  </w:style>
  <w:style w:type="character" w:styleId="Hyperlink">
    <w:name w:val="Hyperlink"/>
    <w:basedOn w:val="DefaultParagraphFont"/>
    <w:rsid w:val="00D20BD4"/>
    <w:rPr>
      <w:rFonts w:ascii="Verdana" w:hAnsi="Verdana"/>
      <w:color w:val="1098D2" w:themeColor="hyperlink"/>
      <w:u w:val="single"/>
    </w:rPr>
  </w:style>
  <w:style w:type="paragraph" w:styleId="Header">
    <w:name w:val="header"/>
    <w:basedOn w:val="Normal"/>
    <w:link w:val="HeaderChar"/>
    <w:rsid w:val="00D20BD4"/>
    <w:pPr>
      <w:framePr w:wrap="around"/>
      <w:tabs>
        <w:tab w:val="center" w:pos="4320"/>
        <w:tab w:val="right" w:pos="8640"/>
      </w:tabs>
      <w:spacing w:after="0" w:line="240" w:lineRule="auto"/>
    </w:pPr>
  </w:style>
  <w:style w:type="character" w:customStyle="1" w:styleId="HeaderChar">
    <w:name w:val="Header Char"/>
    <w:basedOn w:val="DefaultParagraphFont"/>
    <w:link w:val="Header"/>
    <w:rsid w:val="00D20BD4"/>
    <w:rPr>
      <w:rFonts w:ascii="Verdana" w:hAnsi="Verdana"/>
      <w:color w:val="242852" w:themeColor="text2"/>
      <w:sz w:val="18"/>
      <w:szCs w:val="24"/>
    </w:rPr>
  </w:style>
  <w:style w:type="character" w:styleId="PageNumber">
    <w:name w:val="page number"/>
    <w:basedOn w:val="DefaultParagraphFont"/>
    <w:rsid w:val="00D20BD4"/>
    <w:rPr>
      <w:rFonts w:ascii="Verdana" w:hAnsi="Verdana"/>
    </w:rPr>
  </w:style>
  <w:style w:type="paragraph" w:styleId="Footer">
    <w:name w:val="footer"/>
    <w:basedOn w:val="Normal"/>
    <w:link w:val="FooterChar"/>
    <w:uiPriority w:val="99"/>
    <w:rsid w:val="00D20BD4"/>
    <w:pPr>
      <w:framePr w:wrap="around"/>
      <w:tabs>
        <w:tab w:val="center" w:pos="4320"/>
        <w:tab w:val="right" w:pos="8640"/>
      </w:tabs>
      <w:spacing w:after="0" w:line="240" w:lineRule="auto"/>
    </w:pPr>
  </w:style>
  <w:style w:type="character" w:customStyle="1" w:styleId="FooterChar">
    <w:name w:val="Footer Char"/>
    <w:basedOn w:val="DefaultParagraphFont"/>
    <w:link w:val="Footer"/>
    <w:uiPriority w:val="99"/>
    <w:rsid w:val="00D20BD4"/>
    <w:rPr>
      <w:rFonts w:ascii="Verdana" w:hAnsi="Verdana"/>
      <w:color w:val="242852" w:themeColor="text2"/>
      <w:sz w:val="18"/>
      <w:szCs w:val="24"/>
    </w:rPr>
  </w:style>
  <w:style w:type="paragraph" w:styleId="Caption">
    <w:name w:val="caption"/>
    <w:basedOn w:val="Normal"/>
    <w:next w:val="Normal"/>
    <w:semiHidden/>
    <w:unhideWhenUsed/>
    <w:qFormat/>
    <w:rsid w:val="00D20BD4"/>
    <w:pPr>
      <w:framePr w:wrap="around"/>
      <w:spacing w:after="200" w:line="240" w:lineRule="auto"/>
    </w:pPr>
    <w:rPr>
      <w:i/>
      <w:iCs/>
      <w:szCs w:val="18"/>
    </w:rPr>
  </w:style>
  <w:style w:type="numbering" w:customStyle="1" w:styleId="1ai1">
    <w:name w:val="1 / a / i1"/>
    <w:basedOn w:val="NoList"/>
    <w:next w:val="1ai"/>
    <w:rsid w:val="00DF74FC"/>
  </w:style>
  <w:style w:type="numbering" w:customStyle="1" w:styleId="1ai2">
    <w:name w:val="1 / a / i2"/>
    <w:basedOn w:val="NoList"/>
    <w:next w:val="1ai"/>
    <w:rsid w:val="00DF74FC"/>
  </w:style>
  <w:style w:type="paragraph" w:customStyle="1" w:styleId="msoaddress">
    <w:name w:val="msoaddress"/>
    <w:rsid w:val="00970EB1"/>
    <w:pPr>
      <w:spacing w:after="0" w:line="300" w:lineRule="auto"/>
    </w:pPr>
    <w:rPr>
      <w:rFonts w:ascii="Franklin Gothic Book" w:hAnsi="Franklin Gothic Book"/>
      <w:color w:val="000080"/>
      <w:kern w:val="28"/>
      <w:sz w:val="16"/>
      <w:szCs w:val="16"/>
      <w:lang w:val="en-GB" w:eastAsia="en-GB"/>
      <w14:ligatures w14:val="standard"/>
      <w14:cntxtAlts/>
    </w:rPr>
  </w:style>
  <w:style w:type="paragraph" w:customStyle="1" w:styleId="Default">
    <w:name w:val="Default"/>
    <w:basedOn w:val="Normal"/>
    <w:rsid w:val="004816FF"/>
    <w:pPr>
      <w:framePr w:hSpace="0" w:wrap="auto" w:vAnchor="margin" w:hAnchor="text" w:xAlign="left" w:yAlign="inline"/>
      <w:autoSpaceDE w:val="0"/>
      <w:autoSpaceDN w:val="0"/>
      <w:spacing w:after="0" w:line="240" w:lineRule="auto"/>
    </w:pPr>
    <w:rPr>
      <w:rFonts w:ascii="Arial" w:eastAsiaTheme="minorHAnsi" w:hAnsi="Arial" w:cs="Arial"/>
      <w:color w:val="000000"/>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3751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yperlink" Target="https://www.gov.uk/government/publications/abdominal-aortic-aneurysm-screening-easy-guide?utm_source=9cd6fb3f-7205-470b-8121-dff532b5e2ca&amp;utm_medium=email&amp;utm_campaign=govuk-notifications&amp;utm_content=weekly" TargetMode="External"/><Relationship Id="rId26" Type="http://schemas.openxmlformats.org/officeDocument/2006/relationships/hyperlink" Target="https://www.gov.uk/government/publications/heatwave-plan-for-england?utm_source=1378c8e5-82f8-494b-bd04-9bda7349f31a&amp;utm_medium=email&amp;utm_campaign=govuk-notifications&amp;utm_content=weekly" TargetMode="External"/><Relationship Id="rId39" Type="http://schemas.openxmlformats.org/officeDocument/2006/relationships/hyperlink" Target="https://surveys.phe.org.uk/TakeSurvey.aspx?SurveyID=m4KJl8mMH" TargetMode="External"/><Relationship Id="rId21" Type="http://schemas.openxmlformats.org/officeDocument/2006/relationships/hyperlink" Target="https://www.gov.uk/government/publications/immunisations-between-12-and-13-months-of-age?utm_source=0a8929fa-4cd9-46f9-ac19-0b8e4dea0a75&amp;utm_medium=email&amp;utm_campaign=govuk-notifications&amp;utm_content=weekly" TargetMode="External"/><Relationship Id="rId34" Type="http://schemas.openxmlformats.org/officeDocument/2006/relationships/hyperlink" Target="mailto:shc-cpd@leedsbeckett.ac.uk" TargetMode="External"/><Relationship Id="rId42" Type="http://schemas.openxmlformats.org/officeDocument/2006/relationships/hyperlink" Target="https://www.gov.uk/government/collections/immunisation-against-infectious-disease-the-green-book" TargetMode="External"/><Relationship Id="rId47" Type="http://schemas.openxmlformats.org/officeDocument/2006/relationships/hyperlink" Target="mailto:tracey.archer@nhs.net" TargetMode="External"/><Relationship Id="rId50" Type="http://schemas.openxmlformats.org/officeDocument/2006/relationships/hyperlink" Target="https://www.gov.uk/government/collections/immunisation-against-infectious-disease-the-green-book" TargetMode="External"/><Relationship Id="rId55" Type="http://schemas.openxmlformats.org/officeDocument/2006/relationships/image" Target="media/image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gov.uk/government/publications/influenza-vaccine-ovalbumin-content?utm_source=6ca03783-0545-4a58-b4d9-fbf6a6904dc5&amp;utm_medium=email&amp;utm_campaign=govuk-notifications&amp;utm_content=weekly" TargetMode="External"/><Relationship Id="rId20" Type="http://schemas.openxmlformats.org/officeDocument/2006/relationships/hyperlink" Target="https://www.gov.uk/government/publications/pre-school-vaccinations-a-guide-to-vaccinations-from-2-to-5-years?utm_source=d9eee381-c966-49c6-a342-8f4cf9ab05f7&amp;utm_medium=email&amp;utm_campaign=govuk-notifications&amp;utm_content=weekly" TargetMode="External"/><Relationship Id="rId29" Type="http://schemas.openxmlformats.org/officeDocument/2006/relationships/oleObject" Target="embeddings/oleObject3.bin"/><Relationship Id="rId41" Type="http://schemas.openxmlformats.org/officeDocument/2006/relationships/hyperlink" Target="https://drive.google.com/drive/folders/15YtxvAQkBTn5obXRbxJfZgZBIfmAKyHd?usp=sharing" TargetMode="External"/><Relationship Id="rId54"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national-covid-19-surveillance-reports?utm_source=b179b93b-fc0d-4746-9f86-cc97353c1ec1&amp;utm_medium=email&amp;utm_campaign=govuk-notifications&amp;utm_content=weekly" TargetMode="External"/><Relationship Id="rId24" Type="http://schemas.openxmlformats.org/officeDocument/2006/relationships/hyperlink" Target="https://www.gov.uk/government/publications/abdominal-aortic-aneurysm-screening-easy-guide?utm_source=9cd6fb3f-7205-470b-8121-dff532b5e2ca&amp;utm_medium=email&amp;utm_campaign=govuk-notifications&amp;utm_content=weekly" TargetMode="External"/><Relationship Id="rId32" Type="http://schemas.openxmlformats.org/officeDocument/2006/relationships/hyperlink" Target="https://generalpracticebulletin.cmail19.com/t/d-l-mhkhkyd-jujdjlttkd-c/" TargetMode="External"/><Relationship Id="rId37" Type="http://schemas.openxmlformats.org/officeDocument/2006/relationships/hyperlink" Target="https://drive.google.com/drive/folders/15YtxvAQkBTn5obXRbxJfZgZBIfmAKyHd?usp=sharing" TargetMode="External"/><Relationship Id="rId40" Type="http://schemas.openxmlformats.org/officeDocument/2006/relationships/hyperlink" Target="https://assets.publishing.service.gov.uk/government/uploads/system/uploads/attachment_data/file/820133/PHE_Notifiable_diseases_poster_HPT.pdf" TargetMode="External"/><Relationship Id="rId45" Type="http://schemas.openxmlformats.org/officeDocument/2006/relationships/hyperlink" Target="mailto:nicola.winter@nhs.net" TargetMode="External"/><Relationship Id="rId53" Type="http://schemas.openxmlformats.org/officeDocument/2006/relationships/image" Target="media/image6.svg"/><Relationship Id="rId58"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https://www.gov.uk/government/publications/immunisations-between-12-and-13-months-of-age?utm_source=0a8929fa-4cd9-46f9-ac19-0b8e4dea0a75&amp;utm_medium=email&amp;utm_campaign=govuk-notifications&amp;utm_content=weekly" TargetMode="External"/><Relationship Id="rId23" Type="http://schemas.openxmlformats.org/officeDocument/2006/relationships/hyperlink" Target="https://www.gov.uk/government/publications/diabetic-eye-screening-easy-read-guide?utm_source=3452d0e1-cbca-4348-8fdf-777c63c99592&amp;utm_medium=email&amp;utm_campaign=govuk-notifications&amp;utm_content=weekly" TargetMode="External"/><Relationship Id="rId28" Type="http://schemas.openxmlformats.org/officeDocument/2006/relationships/image" Target="media/image3.emf"/><Relationship Id="rId36" Type="http://schemas.openxmlformats.org/officeDocument/2006/relationships/oleObject" Target="embeddings/oleObject6.bin"/><Relationship Id="rId49" Type="http://schemas.openxmlformats.org/officeDocument/2006/relationships/hyperlink" Target="mailto:arshard.hussain@nhs.net" TargetMode="External"/><Relationship Id="rId57" Type="http://schemas.openxmlformats.org/officeDocument/2006/relationships/image" Target="media/image9.jpeg"/><Relationship Id="rId61" Type="http://schemas.openxmlformats.org/officeDocument/2006/relationships/theme" Target="theme/theme1.xml"/><Relationship Id="rId10" Type="http://schemas.openxmlformats.org/officeDocument/2006/relationships/hyperlink" Target="https://www.gov.uk/government/publications/guidance-on-shielding-and-protecting-extremely-vulnerable-persons-from-covid-19?utm_source=feeaea39-0d0c-40a5-ae7f-0edaafaad1ff&amp;utm_medium=email&amp;utm_campaign=govuk-notifications&amp;utm_content=weekly" TargetMode="External"/><Relationship Id="rId19" Type="http://schemas.openxmlformats.org/officeDocument/2006/relationships/oleObject" Target="embeddings/oleObject2.bin"/><Relationship Id="rId31" Type="http://schemas.openxmlformats.org/officeDocument/2006/relationships/oleObject" Target="embeddings/oleObject4.bin"/><Relationship Id="rId44" Type="http://schemas.openxmlformats.org/officeDocument/2006/relationships/hyperlink" Target="https://assets.publishing.service.gov.uk/government/uploads/system/uploads/attachment_data/file/820133/PHE_Notifiable_diseases_poster_HPT.pdf" TargetMode="External"/><Relationship Id="rId52" Type="http://schemas.openxmlformats.org/officeDocument/2006/relationships/image" Target="media/image5.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gov.uk/government/publications/coronavirus-covid-19-looking-after-people-who-lack-mental-capacity?utm_source=abad9f58-3f2c-47bf-9ebb-7dfda2ef3644&amp;utm_medium=email&amp;utm_campaign=govuk-notifications&amp;utm_content=weekly" TargetMode="External"/><Relationship Id="rId14" Type="http://schemas.openxmlformats.org/officeDocument/2006/relationships/hyperlink" Target="https://www.gov.uk/government/publications/pre-school-vaccinations-a-guide-to-vaccinations-from-2-to-5-years?utm_source=d9eee381-c966-49c6-a342-8f4cf9ab05f7&amp;utm_medium=email&amp;utm_campaign=govuk-notifications&amp;utm_content=weekly" TargetMode="External"/><Relationship Id="rId22" Type="http://schemas.openxmlformats.org/officeDocument/2006/relationships/hyperlink" Target="https://www.gov.uk/government/publications/influenza-vaccine-ovalbumin-content?utm_source=6ca03783-0545-4a58-b4d9-fbf6a6904dc5&amp;utm_medium=email&amp;utm_campaign=govuk-notifications&amp;utm_content=weekly" TargetMode="External"/><Relationship Id="rId27" Type="http://schemas.openxmlformats.org/officeDocument/2006/relationships/hyperlink" Target="mailto:shc-cpd@leedsbeckett.ac.uk" TargetMode="External"/><Relationship Id="rId30" Type="http://schemas.openxmlformats.org/officeDocument/2006/relationships/image" Target="media/image4.emf"/><Relationship Id="rId35" Type="http://schemas.openxmlformats.org/officeDocument/2006/relationships/oleObject" Target="embeddings/oleObject5.bin"/><Relationship Id="rId43" Type="http://schemas.openxmlformats.org/officeDocument/2006/relationships/hyperlink" Target="https://surveys.phe.org.uk/TakeSurvey.aspx?SurveyID=m4KJl8mMH" TargetMode="External"/><Relationship Id="rId48" Type="http://schemas.openxmlformats.org/officeDocument/2006/relationships/hyperlink" Target="mailto:samantha.taylor21@nhs.net" TargetMode="External"/><Relationship Id="rId56" Type="http://schemas.openxmlformats.org/officeDocument/2006/relationships/hyperlink" Target="mailto:england.wy-screeningandimms@nhs.net" TargetMode="External"/><Relationship Id="rId8" Type="http://schemas.openxmlformats.org/officeDocument/2006/relationships/image" Target="media/image1.png"/><Relationship Id="rId51" Type="http://schemas.openxmlformats.org/officeDocument/2006/relationships/hyperlink" Target="https://www.gov.uk/government/collections/immunisation-against-infectious-disease-the-green-book" TargetMode="Externa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hyperlink" Target="https://www.gov.uk/government/publications/diabetic-eye-screening-easy-read-guide?utm_source=3452d0e1-cbca-4348-8fdf-777c63c99592&amp;utm_medium=email&amp;utm_campaign=govuk-notifications&amp;utm_content=weekly" TargetMode="External"/><Relationship Id="rId25" Type="http://schemas.openxmlformats.org/officeDocument/2006/relationships/hyperlink" Target="https://generalpracticebulletin.cmail19.com/t/d-l-mhkhkyd-jujdjlttkd-c/" TargetMode="External"/><Relationship Id="rId33" Type="http://schemas.openxmlformats.org/officeDocument/2006/relationships/hyperlink" Target="https://www.gov.uk/government/publications/heatwave-plan-for-england?utm_source=1378c8e5-82f8-494b-bd04-9bda7349f31a&amp;utm_medium=email&amp;utm_campaign=govuk-notifications&amp;utm_content=weekly" TargetMode="External"/><Relationship Id="rId38" Type="http://schemas.openxmlformats.org/officeDocument/2006/relationships/hyperlink" Target="https://www.gov.uk/government/collections/immunisation-against-infectious-disease-the-green-book" TargetMode="External"/><Relationship Id="rId46" Type="http://schemas.openxmlformats.org/officeDocument/2006/relationships/hyperlink" Target="mailto:sarahmcmurray@nhs.net" TargetMode="External"/><Relationship Id="rId59" Type="http://schemas.openxmlformats.org/officeDocument/2006/relationships/hyperlink" Target="mailto:england.wy-screeningandimms@nhs.ne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ims.gov.uk\data\Users\GBBULVD\BULHOME23\TArcher\Downloads\tf01021971.dotx" TargetMode="External"/></Relationships>
</file>

<file path=word/theme/theme1.xml><?xml version="1.0" encoding="utf-8"?>
<a:theme xmlns:a="http://schemas.openxmlformats.org/drawingml/2006/main" name="Office Theme">
  <a:themeElements>
    <a:clrScheme name="Custom 5">
      <a:dk1>
        <a:srgbClr val="91BAF6"/>
      </a:dk1>
      <a:lt1>
        <a:sysClr val="window" lastClr="FFFFFF"/>
      </a:lt1>
      <a:dk2>
        <a:srgbClr val="242852"/>
      </a:dk2>
      <a:lt2>
        <a:srgbClr val="498DF1"/>
      </a:lt2>
      <a:accent1>
        <a:srgbClr val="91BAF6"/>
      </a:accent1>
      <a:accent2>
        <a:srgbClr val="629DD1"/>
      </a:accent2>
      <a:accent3>
        <a:srgbClr val="98BEF7"/>
      </a:accent3>
      <a:accent4>
        <a:srgbClr val="7F8FA9"/>
      </a:accent4>
      <a:accent5>
        <a:srgbClr val="1B1E3D"/>
      </a:accent5>
      <a:accent6>
        <a:srgbClr val="9D90A0"/>
      </a:accent6>
      <a:hlink>
        <a:srgbClr val="1098D2"/>
      </a:hlink>
      <a:folHlink>
        <a:srgbClr val="3EBBF0"/>
      </a:folHlink>
    </a:clrScheme>
    <a:fontScheme name="Custom 13">
      <a:majorFont>
        <a:latin typeface="Gill Sans MT"/>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F48DA3-B7C5-4A4A-B580-618980F811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tf01021971.dotx</Template>
  <TotalTime>1</TotalTime>
  <Pages>5</Pages>
  <Words>268</Words>
  <Characters>2790</Characters>
  <Application>Microsoft Office Word</Application>
  <DocSecurity>6</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Archer, Tracey</dc:creator>
  <cp:keywords/>
  <dc:description/>
  <cp:lastModifiedBy>caroline deegan</cp:lastModifiedBy>
  <cp:revision>2</cp:revision>
  <cp:lastPrinted>2004-01-14T07:56:00Z</cp:lastPrinted>
  <dcterms:created xsi:type="dcterms:W3CDTF">2020-06-19T11:32:00Z</dcterms:created>
  <dcterms:modified xsi:type="dcterms:W3CDTF">2020-06-19T11:32:00Z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TC010219711033</vt:lpwstr>
  </property>
</Properties>
</file>