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137608" w14:textId="28FE4122" w:rsidR="00F60684" w:rsidRDefault="00787F2C" w:rsidP="00787F2C">
      <w:pPr>
        <w:jc w:val="center"/>
        <w:rPr>
          <w:b/>
          <w:bCs/>
          <w:lang w:val="en-US"/>
        </w:rPr>
      </w:pPr>
      <w:r>
        <w:rPr>
          <w:b/>
          <w:bCs/>
          <w:lang w:val="en-US"/>
        </w:rPr>
        <w:t>Antibody Testing</w:t>
      </w:r>
    </w:p>
    <w:p w14:paraId="3D156FB9" w14:textId="47A6BA78" w:rsidR="00787F2C" w:rsidRDefault="00787F2C" w:rsidP="00787F2C">
      <w:pPr>
        <w:jc w:val="center"/>
        <w:rPr>
          <w:b/>
          <w:bCs/>
          <w:lang w:val="en-US"/>
        </w:rPr>
      </w:pPr>
    </w:p>
    <w:p w14:paraId="624C7598" w14:textId="474DFFF2" w:rsidR="00787F2C" w:rsidRDefault="00787F2C" w:rsidP="00787F2C">
      <w:pPr>
        <w:rPr>
          <w:lang w:val="en-US"/>
        </w:rPr>
      </w:pPr>
      <w:r>
        <w:rPr>
          <w:lang w:val="en-US"/>
        </w:rPr>
        <w:t>Calderdale LMC is aware that practices have received kits to be able to offer the above testing for staff. Recognising every practice can make their own decision on proceeding with the tests as supplied, we are offering the following advice on this matter.</w:t>
      </w:r>
    </w:p>
    <w:p w14:paraId="21F7E528" w14:textId="3E1EF9B6" w:rsidR="00787F2C" w:rsidRDefault="00787F2C" w:rsidP="00787F2C">
      <w:pPr>
        <w:rPr>
          <w:lang w:val="en-US"/>
        </w:rPr>
      </w:pPr>
    </w:p>
    <w:p w14:paraId="455E99B7" w14:textId="0A8F5A3F" w:rsidR="00787F2C" w:rsidRDefault="00787F2C" w:rsidP="00787F2C">
      <w:pPr>
        <w:rPr>
          <w:rFonts w:ascii="Calibri" w:hAnsi="Calibri" w:cs="Calibri"/>
          <w:color w:val="000000"/>
          <w:shd w:val="clear" w:color="auto" w:fill="FFFFFF"/>
        </w:rPr>
      </w:pPr>
      <w:r w:rsidRPr="00787F2C">
        <w:rPr>
          <w:rFonts w:ascii="Calibri" w:hAnsi="Calibri" w:cs="Calibri"/>
          <w:color w:val="000000"/>
        </w:rPr>
        <w:t>Calderdale LMC together with various LMCs nationwide have raised a number of concerns regarding this testing. At present we are asking for further clarity on a number of areas which include the purpose and clinical benefit of such testing, and</w:t>
      </w:r>
      <w:r w:rsidRPr="00787F2C">
        <w:rPr>
          <w:rFonts w:ascii="Calibri" w:hAnsi="Calibri" w:cs="Calibri"/>
          <w:color w:val="000000"/>
          <w:shd w:val="clear" w:color="auto" w:fill="FFFFFF"/>
        </w:rPr>
        <w:t xml:space="preserve"> if implemented how </w:t>
      </w:r>
      <w:r>
        <w:rPr>
          <w:rFonts w:ascii="Calibri" w:hAnsi="Calibri" w:cs="Calibri"/>
          <w:color w:val="000000"/>
          <w:shd w:val="clear" w:color="auto" w:fill="FFFFFF"/>
        </w:rPr>
        <w:t>this can</w:t>
      </w:r>
      <w:r w:rsidRPr="00787F2C">
        <w:rPr>
          <w:rFonts w:ascii="Calibri" w:hAnsi="Calibri" w:cs="Calibri"/>
          <w:color w:val="000000"/>
          <w:shd w:val="clear" w:color="auto" w:fill="FFFFFF"/>
        </w:rPr>
        <w:t xml:space="preserve"> be provided in an appropriate and safe manner that complies with contractual requirements</w:t>
      </w:r>
      <w:r>
        <w:rPr>
          <w:rFonts w:ascii="Calibri" w:hAnsi="Calibri" w:cs="Calibri"/>
          <w:color w:val="000000"/>
          <w:shd w:val="clear" w:color="auto" w:fill="FFFFFF"/>
        </w:rPr>
        <w:t>, along with clarity on</w:t>
      </w:r>
      <w:r w:rsidRPr="00787F2C">
        <w:rPr>
          <w:rFonts w:ascii="Calibri" w:hAnsi="Calibri" w:cs="Calibri"/>
          <w:color w:val="000000"/>
          <w:shd w:val="clear" w:color="auto" w:fill="FFFFFF"/>
        </w:rPr>
        <w:t xml:space="preserve"> what the resource implications for practices in providing this for staff.</w:t>
      </w:r>
      <w:r>
        <w:rPr>
          <w:rFonts w:ascii="Calibri" w:hAnsi="Calibri" w:cs="Calibri"/>
          <w:color w:val="000000"/>
          <w:shd w:val="clear" w:color="auto" w:fill="FFFFFF"/>
        </w:rPr>
        <w:t xml:space="preserve"> </w:t>
      </w:r>
      <w:r w:rsidRPr="00787F2C">
        <w:rPr>
          <w:rFonts w:ascii="Calibri" w:hAnsi="Calibri" w:cs="Calibri"/>
          <w:color w:val="000000"/>
          <w:shd w:val="clear" w:color="auto" w:fill="FFFFFF"/>
        </w:rPr>
        <w:t>We also note that this would usually be the role of Public Health or Occupational Health</w:t>
      </w:r>
      <w:r>
        <w:rPr>
          <w:rFonts w:ascii="Calibri" w:hAnsi="Calibri" w:cs="Calibri"/>
          <w:color w:val="000000"/>
          <w:shd w:val="clear" w:color="auto" w:fill="FFFFFF"/>
        </w:rPr>
        <w:t xml:space="preserve"> and therefore whether this service would be more appropriate for commissioning.</w:t>
      </w:r>
      <w:r w:rsidR="002152F9">
        <w:rPr>
          <w:rFonts w:ascii="Calibri" w:hAnsi="Calibri" w:cs="Calibri"/>
          <w:color w:val="000000"/>
          <w:shd w:val="clear" w:color="auto" w:fill="FFFFFF"/>
        </w:rPr>
        <w:t xml:space="preserve"> </w:t>
      </w:r>
    </w:p>
    <w:p w14:paraId="3885E280" w14:textId="034F2A83" w:rsidR="002152F9" w:rsidRDefault="002152F9" w:rsidP="00787F2C">
      <w:pPr>
        <w:rPr>
          <w:rFonts w:ascii="Calibri" w:hAnsi="Calibri" w:cs="Calibri"/>
          <w:color w:val="000000"/>
          <w:shd w:val="clear" w:color="auto" w:fill="FFFFFF"/>
        </w:rPr>
      </w:pPr>
    </w:p>
    <w:p w14:paraId="0F1E872F" w14:textId="0AA05533" w:rsidR="002152F9" w:rsidRDefault="002152F9" w:rsidP="00787F2C">
      <w:pPr>
        <w:rPr>
          <w:rFonts w:ascii="Calibri" w:hAnsi="Calibri" w:cs="Calibri"/>
          <w:color w:val="000000"/>
          <w:shd w:val="clear" w:color="auto" w:fill="FFFFFF"/>
        </w:rPr>
      </w:pPr>
      <w:r>
        <w:rPr>
          <w:rFonts w:ascii="Calibri" w:hAnsi="Calibri" w:cs="Calibri"/>
          <w:color w:val="000000"/>
          <w:shd w:val="clear" w:color="auto" w:fill="FFFFFF"/>
        </w:rPr>
        <w:t xml:space="preserve">We anticipate providing further information and clarity </w:t>
      </w:r>
      <w:r w:rsidR="00286E9D">
        <w:rPr>
          <w:rFonts w:ascii="Calibri" w:hAnsi="Calibri" w:cs="Calibri"/>
          <w:color w:val="000000"/>
          <w:shd w:val="clear" w:color="auto" w:fill="FFFFFF"/>
        </w:rPr>
        <w:t>as soon as we have more information</w:t>
      </w:r>
      <w:r>
        <w:rPr>
          <w:rFonts w:ascii="Calibri" w:hAnsi="Calibri" w:cs="Calibri"/>
          <w:color w:val="000000"/>
          <w:shd w:val="clear" w:color="auto" w:fill="FFFFFF"/>
        </w:rPr>
        <w:t>.</w:t>
      </w:r>
    </w:p>
    <w:p w14:paraId="0300F2D3" w14:textId="56704B43" w:rsidR="00787F2C" w:rsidRDefault="00787F2C" w:rsidP="00787F2C">
      <w:pPr>
        <w:rPr>
          <w:rFonts w:ascii="Calibri" w:hAnsi="Calibri" w:cs="Calibri"/>
          <w:color w:val="000000"/>
          <w:shd w:val="clear" w:color="auto" w:fill="FFFFFF"/>
        </w:rPr>
      </w:pPr>
    </w:p>
    <w:p w14:paraId="2D04358A" w14:textId="5C952231" w:rsidR="00787F2C" w:rsidRPr="00787F2C" w:rsidRDefault="00787F2C" w:rsidP="00787F2C">
      <w:pPr>
        <w:rPr>
          <w:lang w:val="en-US"/>
        </w:rPr>
      </w:pPr>
      <w:r>
        <w:rPr>
          <w:rFonts w:ascii="Calibri" w:hAnsi="Calibri" w:cs="Calibri"/>
          <w:color w:val="000000"/>
          <w:shd w:val="clear" w:color="auto" w:fill="FFFFFF"/>
        </w:rPr>
        <w:t>Calderdale LMC</w:t>
      </w:r>
    </w:p>
    <w:sectPr w:rsidR="00787F2C" w:rsidRPr="00787F2C" w:rsidSect="0091723E">
      <w:headerReference w:type="even" r:id="rId6"/>
      <w:headerReference w:type="default" r:id="rId7"/>
      <w:footerReference w:type="even" r:id="rId8"/>
      <w:footerReference w:type="default" r:id="rId9"/>
      <w:headerReference w:type="first" r:id="rId10"/>
      <w:footerReference w:type="first" r:id="rId11"/>
      <w:pgSz w:w="11900" w:h="16840"/>
      <w:pgMar w:top="720" w:right="720" w:bottom="720" w:left="720" w:header="72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5E8500" w14:textId="77777777" w:rsidR="00526C7F" w:rsidRDefault="00526C7F" w:rsidP="00821D1F">
      <w:r>
        <w:separator/>
      </w:r>
    </w:p>
  </w:endnote>
  <w:endnote w:type="continuationSeparator" w:id="0">
    <w:p w14:paraId="52795C38" w14:textId="77777777" w:rsidR="00526C7F" w:rsidRDefault="00526C7F" w:rsidP="00821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5DE219" w14:textId="77777777" w:rsidR="00C675C8" w:rsidRDefault="00C675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06E9D" w14:textId="77777777" w:rsidR="00C675C8" w:rsidRDefault="00C675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70CD5" w14:textId="77777777" w:rsidR="00C675C8" w:rsidRDefault="00C675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E55205" w14:textId="77777777" w:rsidR="00526C7F" w:rsidRDefault="00526C7F" w:rsidP="00821D1F">
      <w:r>
        <w:separator/>
      </w:r>
    </w:p>
  </w:footnote>
  <w:footnote w:type="continuationSeparator" w:id="0">
    <w:p w14:paraId="0698B870" w14:textId="77777777" w:rsidR="00526C7F" w:rsidRDefault="00526C7F" w:rsidP="00821D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3DAC9" w14:textId="77777777" w:rsidR="00C675C8" w:rsidRDefault="00C675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E4D1B4" w14:textId="71238DA4" w:rsidR="00821D1F" w:rsidRDefault="00EC67CA">
    <w:pPr>
      <w:pStyle w:val="Header"/>
    </w:pPr>
    <w:r>
      <w:rPr>
        <w:noProof/>
      </w:rPr>
      <w:drawing>
        <wp:anchor distT="0" distB="0" distL="114300" distR="114300" simplePos="0" relativeHeight="251658240" behindDoc="0" locked="0" layoutInCell="1" allowOverlap="1" wp14:anchorId="60654E7C" wp14:editId="159ADD2C">
          <wp:simplePos x="0" y="0"/>
          <wp:positionH relativeFrom="column">
            <wp:posOffset>-262382</wp:posOffset>
          </wp:positionH>
          <wp:positionV relativeFrom="page">
            <wp:posOffset>188595</wp:posOffset>
          </wp:positionV>
          <wp:extent cx="7149465" cy="2790825"/>
          <wp:effectExtent l="0" t="0" r="63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 Letterhead.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7149465" cy="27908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2CB8F5" w14:textId="77777777" w:rsidR="00C675C8" w:rsidRDefault="00C675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D1F"/>
    <w:rsid w:val="002152F9"/>
    <w:rsid w:val="00286E9D"/>
    <w:rsid w:val="003C08ED"/>
    <w:rsid w:val="00522C49"/>
    <w:rsid w:val="00526C7F"/>
    <w:rsid w:val="005A68EA"/>
    <w:rsid w:val="00787F2C"/>
    <w:rsid w:val="00801DD1"/>
    <w:rsid w:val="00821D1F"/>
    <w:rsid w:val="0091723E"/>
    <w:rsid w:val="009A1C73"/>
    <w:rsid w:val="00BF13C7"/>
    <w:rsid w:val="00C675C8"/>
    <w:rsid w:val="00D41BE9"/>
    <w:rsid w:val="00DB195D"/>
    <w:rsid w:val="00EC67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8D1C8A"/>
  <w15:chartTrackingRefBased/>
  <w15:docId w15:val="{83375A8C-BED5-9340-AF4B-AB4D92978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1D1F"/>
    <w:pPr>
      <w:tabs>
        <w:tab w:val="center" w:pos="4513"/>
        <w:tab w:val="right" w:pos="9026"/>
      </w:tabs>
    </w:pPr>
  </w:style>
  <w:style w:type="character" w:customStyle="1" w:styleId="HeaderChar">
    <w:name w:val="Header Char"/>
    <w:basedOn w:val="DefaultParagraphFont"/>
    <w:link w:val="Header"/>
    <w:uiPriority w:val="99"/>
    <w:rsid w:val="00821D1F"/>
  </w:style>
  <w:style w:type="paragraph" w:styleId="Footer">
    <w:name w:val="footer"/>
    <w:basedOn w:val="Normal"/>
    <w:link w:val="FooterChar"/>
    <w:uiPriority w:val="99"/>
    <w:unhideWhenUsed/>
    <w:rsid w:val="00821D1F"/>
    <w:pPr>
      <w:tabs>
        <w:tab w:val="center" w:pos="4513"/>
        <w:tab w:val="right" w:pos="9026"/>
      </w:tabs>
    </w:pPr>
  </w:style>
  <w:style w:type="character" w:customStyle="1" w:styleId="FooterChar">
    <w:name w:val="Footer Char"/>
    <w:basedOn w:val="DefaultParagraphFont"/>
    <w:link w:val="Footer"/>
    <w:uiPriority w:val="99"/>
    <w:rsid w:val="00821D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151</Words>
  <Characters>864</Characters>
  <Application>Microsoft Office Word</Application>
  <DocSecurity>0</DocSecurity>
  <Lines>7</Lines>
  <Paragraphs>2</Paragraphs>
  <ScaleCrop>false</ScaleCrop>
  <Company/>
  <LinksUpToDate>false</LinksUpToDate>
  <CharactersWithSpaces>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D'Cruz</dc:creator>
  <cp:keywords/>
  <dc:description/>
  <cp:lastModifiedBy>Marcus Beacham</cp:lastModifiedBy>
  <cp:revision>4</cp:revision>
  <dcterms:created xsi:type="dcterms:W3CDTF">2020-06-12T13:02:00Z</dcterms:created>
  <dcterms:modified xsi:type="dcterms:W3CDTF">2020-06-12T13:31:00Z</dcterms:modified>
</cp:coreProperties>
</file>